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60BC" w:rsidRDefault="001860BC" w:rsidP="001860BC">
      <w:pPr>
        <w:jc w:val="center"/>
      </w:pPr>
    </w:p>
    <w:p w:rsidR="001860BC" w:rsidRDefault="00D3518A" w:rsidP="001860BC">
      <w:pPr>
        <w:jc w:val="center"/>
      </w:pPr>
      <w:r>
        <w:rPr>
          <w:noProof/>
        </w:rPr>
        <w:drawing>
          <wp:anchor distT="0" distB="0" distL="114300" distR="114300" simplePos="0" relativeHeight="251658240" behindDoc="1" locked="0" layoutInCell="1" allowOverlap="1">
            <wp:simplePos x="0" y="0"/>
            <wp:positionH relativeFrom="column">
              <wp:posOffset>2381250</wp:posOffset>
            </wp:positionH>
            <wp:positionV relativeFrom="paragraph">
              <wp:posOffset>194945</wp:posOffset>
            </wp:positionV>
            <wp:extent cx="1390650" cy="1783429"/>
            <wp:effectExtent l="0" t="0" r="0" b="7620"/>
            <wp:wrapNone/>
            <wp:docPr id="22" name="Picture 2" descr="logo sergai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 descr="logo sergai 3"/>
                    <pic:cNvPicPr>
                      <a:picLocks noChangeAspect="1" noChangeArrowheads="1"/>
                    </pic:cNvPicPr>
                  </pic:nvPicPr>
                  <pic:blipFill>
                    <a:blip r:embed="rId8" cstate="print"/>
                    <a:stretch>
                      <a:fillRect/>
                    </a:stretch>
                  </pic:blipFill>
                  <pic:spPr bwMode="auto">
                    <a:xfrm>
                      <a:off x="0" y="0"/>
                      <a:ext cx="1390650" cy="1783429"/>
                    </a:xfrm>
                    <a:prstGeom prst="rect">
                      <a:avLst/>
                    </a:prstGeom>
                    <a:noFill/>
                  </pic:spPr>
                </pic:pic>
              </a:graphicData>
            </a:graphic>
            <wp14:sizeRelH relativeFrom="margin">
              <wp14:pctWidth>0</wp14:pctWidth>
            </wp14:sizeRelH>
            <wp14:sizeRelV relativeFrom="margin">
              <wp14:pctHeight>0</wp14:pctHeight>
            </wp14:sizeRelV>
          </wp:anchor>
        </w:drawing>
      </w:r>
    </w:p>
    <w:p w:rsidR="001860BC" w:rsidRDefault="001860BC" w:rsidP="001860BC">
      <w:pPr>
        <w:jc w:val="center"/>
      </w:pPr>
    </w:p>
    <w:p w:rsidR="001860BC" w:rsidRDefault="001860BC" w:rsidP="001860BC">
      <w:pPr>
        <w:jc w:val="center"/>
      </w:pPr>
    </w:p>
    <w:p w:rsidR="001860BC" w:rsidRDefault="001860BC" w:rsidP="001860BC">
      <w:pPr>
        <w:jc w:val="center"/>
      </w:pPr>
    </w:p>
    <w:p w:rsidR="001860BC" w:rsidRDefault="001860BC" w:rsidP="001860BC">
      <w:pPr>
        <w:jc w:val="center"/>
      </w:pPr>
    </w:p>
    <w:p w:rsidR="001860BC" w:rsidRDefault="001860BC" w:rsidP="001860BC">
      <w:pPr>
        <w:jc w:val="center"/>
      </w:pPr>
    </w:p>
    <w:p w:rsidR="007B2B26" w:rsidRDefault="007B2B26" w:rsidP="001860BC">
      <w:pPr>
        <w:jc w:val="center"/>
      </w:pPr>
    </w:p>
    <w:p w:rsidR="001860BC" w:rsidRDefault="001860BC" w:rsidP="001860BC">
      <w:pPr>
        <w:jc w:val="center"/>
      </w:pPr>
    </w:p>
    <w:p w:rsidR="001860BC" w:rsidRDefault="001860BC" w:rsidP="001860BC">
      <w:pPr>
        <w:jc w:val="center"/>
      </w:pPr>
    </w:p>
    <w:p w:rsidR="001860BC" w:rsidRPr="00EA6921" w:rsidRDefault="00D3518A" w:rsidP="001860BC">
      <w:pPr>
        <w:jc w:val="center"/>
        <w:rPr>
          <w:rFonts w:ascii="Tahoma" w:hAnsi="Tahoma"/>
          <w:b/>
          <w:sz w:val="44"/>
        </w:rPr>
      </w:pPr>
      <w:r w:rsidRPr="00EA6921">
        <w:rPr>
          <w:rFonts w:ascii="Tahoma" w:hAnsi="Tahoma"/>
          <w:b/>
          <w:sz w:val="44"/>
        </w:rPr>
        <w:t xml:space="preserve">LAPORAN KEUANGAN </w:t>
      </w:r>
    </w:p>
    <w:p w:rsidR="00EA6921" w:rsidRPr="00EA6921" w:rsidRDefault="00D3518A" w:rsidP="001860BC">
      <w:pPr>
        <w:jc w:val="center"/>
        <w:rPr>
          <w:rFonts w:ascii="Tahoma" w:hAnsi="Tahoma"/>
          <w:b/>
          <w:sz w:val="44"/>
        </w:rPr>
      </w:pPr>
      <w:r w:rsidRPr="00EA6921">
        <w:rPr>
          <w:rFonts w:ascii="Tahoma" w:hAnsi="Tahoma"/>
          <w:b/>
          <w:sz w:val="44"/>
        </w:rPr>
        <w:t>TAHUN 202</w:t>
      </w:r>
      <w:r w:rsidR="00B73893">
        <w:rPr>
          <w:rFonts w:ascii="Tahoma" w:hAnsi="Tahoma"/>
          <w:b/>
          <w:sz w:val="44"/>
        </w:rPr>
        <w:t>3</w:t>
      </w:r>
    </w:p>
    <w:p w:rsidR="00EA6921" w:rsidRDefault="00EA6921" w:rsidP="001860BC">
      <w:pPr>
        <w:jc w:val="center"/>
        <w:rPr>
          <w:rFonts w:ascii="Tahoma" w:hAnsi="Tahoma"/>
          <w:sz w:val="40"/>
        </w:rPr>
      </w:pPr>
    </w:p>
    <w:p w:rsidR="00EA6921" w:rsidRDefault="00EA6921" w:rsidP="001860BC">
      <w:pPr>
        <w:jc w:val="center"/>
        <w:rPr>
          <w:rFonts w:ascii="Tahoma" w:hAnsi="Tahoma"/>
          <w:sz w:val="40"/>
        </w:rPr>
      </w:pPr>
    </w:p>
    <w:p w:rsidR="00EA6921" w:rsidRDefault="00D3518A" w:rsidP="001860BC">
      <w:pPr>
        <w:jc w:val="center"/>
        <w:rPr>
          <w:rFonts w:ascii="Tahoma" w:hAnsi="Tahoma"/>
          <w:sz w:val="40"/>
        </w:rPr>
      </w:pPr>
      <w:r>
        <w:rPr>
          <w:rFonts w:ascii="Tahoma" w:hAnsi="Tahoma"/>
          <w:sz w:val="40"/>
        </w:rPr>
        <w:t>LAPORAN REALISASI ANGGARAN</w:t>
      </w:r>
    </w:p>
    <w:p w:rsidR="00EA6921" w:rsidRDefault="00D3518A" w:rsidP="001860BC">
      <w:pPr>
        <w:jc w:val="center"/>
        <w:rPr>
          <w:rFonts w:ascii="Tahoma" w:hAnsi="Tahoma"/>
          <w:sz w:val="40"/>
        </w:rPr>
      </w:pPr>
      <w:r>
        <w:rPr>
          <w:rFonts w:ascii="Tahoma" w:hAnsi="Tahoma"/>
          <w:sz w:val="40"/>
        </w:rPr>
        <w:t>LAPORAN OPERASIONAL</w:t>
      </w:r>
      <w:r>
        <w:rPr>
          <w:rFonts w:ascii="Tahoma" w:hAnsi="Tahoma"/>
          <w:sz w:val="40"/>
        </w:rPr>
        <w:br/>
        <w:t>LAPORAN PERUBAHAN EKUITAS</w:t>
      </w:r>
    </w:p>
    <w:p w:rsidR="00EA6921" w:rsidRDefault="00D3518A" w:rsidP="001860BC">
      <w:pPr>
        <w:jc w:val="center"/>
        <w:rPr>
          <w:rFonts w:ascii="Tahoma" w:hAnsi="Tahoma"/>
          <w:sz w:val="40"/>
        </w:rPr>
      </w:pPr>
      <w:r>
        <w:rPr>
          <w:rFonts w:ascii="Tahoma" w:hAnsi="Tahoma"/>
          <w:sz w:val="40"/>
        </w:rPr>
        <w:t>NERACA CATATAN ATAS LAPORAN KEUANGAN</w:t>
      </w:r>
    </w:p>
    <w:p w:rsidR="00EA6921" w:rsidRDefault="00EA6921" w:rsidP="001860BC">
      <w:pPr>
        <w:jc w:val="center"/>
        <w:rPr>
          <w:rFonts w:ascii="Tahoma" w:hAnsi="Tahoma"/>
          <w:sz w:val="40"/>
        </w:rPr>
      </w:pPr>
    </w:p>
    <w:p w:rsidR="00EA6921" w:rsidRDefault="00EA6921" w:rsidP="001E68F7">
      <w:pPr>
        <w:rPr>
          <w:rFonts w:ascii="Tahoma" w:hAnsi="Tahoma"/>
          <w:sz w:val="40"/>
        </w:rPr>
      </w:pPr>
    </w:p>
    <w:p w:rsidR="00EA6921" w:rsidRPr="00EA6921" w:rsidRDefault="00D3518A" w:rsidP="001860BC">
      <w:pPr>
        <w:jc w:val="center"/>
        <w:rPr>
          <w:rFonts w:ascii="Tahoma" w:hAnsi="Tahoma"/>
          <w:b/>
          <w:sz w:val="44"/>
        </w:rPr>
      </w:pPr>
      <w:r w:rsidRPr="00EA6921">
        <w:rPr>
          <w:rFonts w:ascii="Tahoma" w:hAnsi="Tahoma"/>
          <w:b/>
          <w:sz w:val="44"/>
        </w:rPr>
        <w:t>DINAS KETAHANAN PANGAN</w:t>
      </w:r>
    </w:p>
    <w:p w:rsidR="00EA6921" w:rsidRPr="00EA6921" w:rsidRDefault="00D3518A" w:rsidP="001860BC">
      <w:pPr>
        <w:jc w:val="center"/>
        <w:rPr>
          <w:rFonts w:ascii="Tahoma" w:hAnsi="Tahoma"/>
          <w:b/>
          <w:sz w:val="44"/>
        </w:rPr>
      </w:pPr>
      <w:r w:rsidRPr="00EA6921">
        <w:rPr>
          <w:rFonts w:ascii="Tahoma" w:hAnsi="Tahoma"/>
          <w:b/>
          <w:sz w:val="44"/>
        </w:rPr>
        <w:t>KABUPATEN SERDANG BEDAGAI</w:t>
      </w:r>
    </w:p>
    <w:p w:rsidR="00EA6921" w:rsidRPr="00EA6921" w:rsidRDefault="00D3518A" w:rsidP="001860BC">
      <w:pPr>
        <w:jc w:val="center"/>
        <w:rPr>
          <w:rFonts w:ascii="Tahoma" w:hAnsi="Tahoma"/>
          <w:b/>
          <w:sz w:val="44"/>
        </w:rPr>
        <w:sectPr w:rsidR="00EA6921" w:rsidRPr="00EA6921" w:rsidSect="001E68F7">
          <w:pgSz w:w="11907" w:h="16839" w:code="9"/>
          <w:pgMar w:top="1134" w:right="1134" w:bottom="1134" w:left="1440" w:header="720" w:footer="720" w:gutter="0"/>
          <w:pgBorders>
            <w:top w:val="twistedLines1" w:sz="18" w:space="1" w:color="auto"/>
            <w:left w:val="twistedLines1" w:sz="18" w:space="1" w:color="auto"/>
            <w:bottom w:val="twistedLines1" w:sz="18" w:space="1" w:color="auto"/>
            <w:right w:val="twistedLines1" w:sz="18" w:space="1" w:color="auto"/>
          </w:pgBorders>
          <w:cols w:space="720"/>
          <w:docGrid w:linePitch="360"/>
        </w:sectPr>
      </w:pPr>
      <w:r w:rsidRPr="00EA6921">
        <w:rPr>
          <w:rFonts w:ascii="Tahoma" w:hAnsi="Tahoma"/>
          <w:b/>
          <w:sz w:val="44"/>
        </w:rPr>
        <w:t>TAHUN 202</w:t>
      </w:r>
      <w:r w:rsidR="00B73893">
        <w:rPr>
          <w:rFonts w:ascii="Tahoma" w:hAnsi="Tahoma"/>
          <w:b/>
          <w:sz w:val="44"/>
        </w:rPr>
        <w:t>3</w:t>
      </w:r>
    </w:p>
    <w:p w:rsidR="00765C90" w:rsidRPr="00765C90" w:rsidRDefault="00765C90" w:rsidP="00765C90">
      <w:pPr>
        <w:spacing w:line="240" w:lineRule="auto"/>
        <w:rPr>
          <w:rFonts w:ascii="Times New Roman" w:eastAsia="Times New Roman" w:hAnsi="Times New Roman" w:cs="Times New Roman"/>
          <w:sz w:val="24"/>
          <w:szCs w:val="24"/>
        </w:rPr>
      </w:pPr>
    </w:p>
    <w:p w:rsidR="00765C90" w:rsidRPr="004B3582" w:rsidRDefault="00D3518A" w:rsidP="00765C90">
      <w:pPr>
        <w:spacing w:line="240" w:lineRule="auto"/>
        <w:jc w:val="center"/>
        <w:rPr>
          <w:rFonts w:ascii="Arial" w:eastAsia="Times New Roman" w:hAnsi="Arial" w:cs="Arial"/>
          <w:b/>
          <w:sz w:val="24"/>
          <w:szCs w:val="24"/>
        </w:rPr>
      </w:pPr>
      <w:r w:rsidRPr="004B3582">
        <w:rPr>
          <w:rFonts w:ascii="Arial" w:eastAsia="Times New Roman" w:hAnsi="Arial" w:cs="Arial"/>
          <w:b/>
          <w:color w:val="000000" w:themeColor="text1"/>
          <w:sz w:val="24"/>
          <w:szCs w:val="24"/>
        </w:rPr>
        <w:t>DAFTAR ISI</w:t>
      </w:r>
    </w:p>
    <w:p w:rsidR="00765C90" w:rsidRPr="004B3582" w:rsidRDefault="00765C90" w:rsidP="00765C90">
      <w:pPr>
        <w:spacing w:line="240" w:lineRule="auto"/>
        <w:jc w:val="center"/>
        <w:rPr>
          <w:rFonts w:ascii="Arial" w:eastAsia="Times New Roman" w:hAnsi="Arial" w:cs="Arial"/>
          <w:sz w:val="24"/>
          <w:szCs w:val="24"/>
        </w:rPr>
      </w:pPr>
    </w:p>
    <w:p w:rsidR="00765C90" w:rsidRPr="004B3582" w:rsidRDefault="00765C90" w:rsidP="00765C90">
      <w:pPr>
        <w:spacing w:line="240" w:lineRule="auto"/>
        <w:jc w:val="center"/>
        <w:rPr>
          <w:rFonts w:ascii="Arial" w:eastAsia="Times New Roman" w:hAnsi="Arial" w:cs="Arial"/>
          <w:sz w:val="24"/>
          <w:szCs w:val="24"/>
        </w:rPr>
      </w:pPr>
    </w:p>
    <w:p w:rsidR="00765C90" w:rsidRDefault="00D3518A" w:rsidP="00765C90">
      <w:pPr>
        <w:spacing w:line="240" w:lineRule="auto"/>
        <w:rPr>
          <w:rFonts w:ascii="Arial" w:eastAsia="Times New Roman" w:hAnsi="Arial" w:cs="Arial"/>
          <w:color w:val="000000" w:themeColor="text1"/>
          <w:sz w:val="24"/>
          <w:szCs w:val="24"/>
        </w:rPr>
      </w:pPr>
      <w:r w:rsidRPr="004B3582">
        <w:rPr>
          <w:rFonts w:ascii="Arial" w:eastAsia="Times New Roman" w:hAnsi="Arial" w:cs="Arial"/>
          <w:color w:val="000000" w:themeColor="text1"/>
          <w:sz w:val="24"/>
          <w:szCs w:val="24"/>
        </w:rPr>
        <w:t xml:space="preserve">KATA PENGANTAR </w:t>
      </w:r>
      <w:r w:rsidR="004B3582">
        <w:rPr>
          <w:rFonts w:ascii="Arial" w:eastAsia="Times New Roman" w:hAnsi="Arial" w:cs="Arial"/>
          <w:color w:val="000000" w:themeColor="text1"/>
          <w:sz w:val="24"/>
          <w:szCs w:val="24"/>
        </w:rPr>
        <w:t xml:space="preserve"> </w:t>
      </w:r>
      <w:r w:rsidR="002277EE">
        <w:rPr>
          <w:rFonts w:ascii="Arial" w:eastAsia="Times New Roman" w:hAnsi="Arial" w:cs="Arial"/>
          <w:color w:val="000000" w:themeColor="text1"/>
          <w:sz w:val="24"/>
          <w:szCs w:val="24"/>
        </w:rPr>
        <w:tab/>
      </w:r>
      <w:r w:rsidR="002277EE">
        <w:rPr>
          <w:rFonts w:ascii="Arial" w:eastAsia="Times New Roman" w:hAnsi="Arial" w:cs="Arial"/>
          <w:color w:val="000000" w:themeColor="text1"/>
          <w:sz w:val="24"/>
          <w:szCs w:val="24"/>
        </w:rPr>
        <w:tab/>
      </w:r>
      <w:r w:rsidR="002277EE">
        <w:rPr>
          <w:rFonts w:ascii="Arial" w:eastAsia="Times New Roman" w:hAnsi="Arial" w:cs="Arial"/>
          <w:color w:val="000000" w:themeColor="text1"/>
          <w:sz w:val="24"/>
          <w:szCs w:val="24"/>
        </w:rPr>
        <w:tab/>
      </w:r>
      <w:r w:rsidR="002277EE">
        <w:rPr>
          <w:rFonts w:ascii="Arial" w:eastAsia="Times New Roman" w:hAnsi="Arial" w:cs="Arial"/>
          <w:color w:val="000000" w:themeColor="text1"/>
          <w:sz w:val="24"/>
          <w:szCs w:val="24"/>
        </w:rPr>
        <w:tab/>
      </w:r>
      <w:r w:rsidR="002277EE">
        <w:rPr>
          <w:rFonts w:ascii="Arial" w:eastAsia="Times New Roman" w:hAnsi="Arial" w:cs="Arial"/>
          <w:color w:val="000000" w:themeColor="text1"/>
          <w:sz w:val="24"/>
          <w:szCs w:val="24"/>
        </w:rPr>
        <w:tab/>
      </w:r>
      <w:r w:rsidR="002277EE">
        <w:rPr>
          <w:rFonts w:ascii="Arial" w:eastAsia="Times New Roman" w:hAnsi="Arial" w:cs="Arial"/>
          <w:color w:val="000000" w:themeColor="text1"/>
          <w:sz w:val="24"/>
          <w:szCs w:val="24"/>
        </w:rPr>
        <w:tab/>
      </w:r>
      <w:r w:rsidR="002277EE">
        <w:rPr>
          <w:rFonts w:ascii="Arial" w:eastAsia="Times New Roman" w:hAnsi="Arial" w:cs="Arial"/>
          <w:color w:val="000000" w:themeColor="text1"/>
          <w:sz w:val="24"/>
          <w:szCs w:val="24"/>
        </w:rPr>
        <w:tab/>
      </w:r>
      <w:r w:rsidR="002277EE">
        <w:rPr>
          <w:rFonts w:ascii="Arial" w:eastAsia="Times New Roman" w:hAnsi="Arial" w:cs="Arial"/>
          <w:color w:val="000000" w:themeColor="text1"/>
          <w:sz w:val="24"/>
          <w:szCs w:val="24"/>
        </w:rPr>
        <w:tab/>
      </w:r>
      <w:r w:rsidR="002277EE">
        <w:rPr>
          <w:rFonts w:ascii="Arial" w:eastAsia="Times New Roman" w:hAnsi="Arial" w:cs="Arial"/>
          <w:color w:val="000000" w:themeColor="text1"/>
          <w:sz w:val="24"/>
          <w:szCs w:val="24"/>
        </w:rPr>
        <w:tab/>
      </w:r>
      <w:r w:rsidR="002277EE">
        <w:rPr>
          <w:rFonts w:ascii="Arial" w:eastAsia="Times New Roman" w:hAnsi="Arial" w:cs="Arial"/>
          <w:color w:val="000000" w:themeColor="text1"/>
          <w:sz w:val="24"/>
          <w:szCs w:val="24"/>
        </w:rPr>
        <w:tab/>
        <w:t>I</w:t>
      </w:r>
    </w:p>
    <w:p w:rsidR="00141C92" w:rsidRPr="004B3582" w:rsidRDefault="00141C92" w:rsidP="00765C90">
      <w:pPr>
        <w:spacing w:line="240" w:lineRule="auto"/>
        <w:rPr>
          <w:rFonts w:ascii="Arial" w:eastAsia="Times New Roman" w:hAnsi="Arial" w:cs="Arial"/>
          <w:sz w:val="24"/>
          <w:szCs w:val="24"/>
        </w:rPr>
      </w:pPr>
    </w:p>
    <w:p w:rsidR="002277EE" w:rsidRDefault="00D3518A" w:rsidP="00765C90">
      <w:pPr>
        <w:spacing w:line="240" w:lineRule="auto"/>
        <w:rPr>
          <w:rFonts w:ascii="Arial" w:eastAsia="Times New Roman" w:hAnsi="Arial" w:cs="Arial"/>
          <w:color w:val="000000" w:themeColor="text1"/>
          <w:sz w:val="24"/>
          <w:szCs w:val="24"/>
        </w:rPr>
      </w:pPr>
      <w:r w:rsidRPr="004B3582">
        <w:rPr>
          <w:rFonts w:ascii="Arial" w:eastAsia="Times New Roman" w:hAnsi="Arial" w:cs="Arial"/>
          <w:color w:val="000000" w:themeColor="text1"/>
          <w:sz w:val="24"/>
          <w:szCs w:val="24"/>
        </w:rPr>
        <w:t>DAFTAR ISI</w:t>
      </w:r>
      <w:r w:rsidR="004B3582">
        <w:rPr>
          <w:rFonts w:ascii="Arial" w:eastAsia="Times New Roman" w:hAnsi="Arial" w:cs="Arial"/>
          <w:color w:val="000000" w:themeColor="text1"/>
          <w:sz w:val="24"/>
          <w:szCs w:val="24"/>
        </w:rPr>
        <w:t xml:space="preserve">       </w:t>
      </w:r>
      <w:r w:rsidR="002277EE">
        <w:rPr>
          <w:rFonts w:ascii="Arial" w:eastAsia="Times New Roman" w:hAnsi="Arial" w:cs="Arial"/>
          <w:color w:val="000000" w:themeColor="text1"/>
          <w:sz w:val="24"/>
          <w:szCs w:val="24"/>
        </w:rPr>
        <w:tab/>
      </w:r>
      <w:r w:rsidR="002277EE">
        <w:rPr>
          <w:rFonts w:ascii="Arial" w:eastAsia="Times New Roman" w:hAnsi="Arial" w:cs="Arial"/>
          <w:color w:val="000000" w:themeColor="text1"/>
          <w:sz w:val="24"/>
          <w:szCs w:val="24"/>
        </w:rPr>
        <w:tab/>
      </w:r>
      <w:r w:rsidR="002277EE">
        <w:rPr>
          <w:rFonts w:ascii="Arial" w:eastAsia="Times New Roman" w:hAnsi="Arial" w:cs="Arial"/>
          <w:color w:val="000000" w:themeColor="text1"/>
          <w:sz w:val="24"/>
          <w:szCs w:val="24"/>
        </w:rPr>
        <w:tab/>
      </w:r>
      <w:r w:rsidR="002277EE">
        <w:rPr>
          <w:rFonts w:ascii="Arial" w:eastAsia="Times New Roman" w:hAnsi="Arial" w:cs="Arial"/>
          <w:color w:val="000000" w:themeColor="text1"/>
          <w:sz w:val="24"/>
          <w:szCs w:val="24"/>
        </w:rPr>
        <w:tab/>
      </w:r>
      <w:r w:rsidR="002277EE">
        <w:rPr>
          <w:rFonts w:ascii="Arial" w:eastAsia="Times New Roman" w:hAnsi="Arial" w:cs="Arial"/>
          <w:color w:val="000000" w:themeColor="text1"/>
          <w:sz w:val="24"/>
          <w:szCs w:val="24"/>
        </w:rPr>
        <w:tab/>
      </w:r>
      <w:r w:rsidR="002277EE">
        <w:rPr>
          <w:rFonts w:ascii="Arial" w:eastAsia="Times New Roman" w:hAnsi="Arial" w:cs="Arial"/>
          <w:color w:val="000000" w:themeColor="text1"/>
          <w:sz w:val="24"/>
          <w:szCs w:val="24"/>
        </w:rPr>
        <w:tab/>
      </w:r>
      <w:r w:rsidR="002277EE">
        <w:rPr>
          <w:rFonts w:ascii="Arial" w:eastAsia="Times New Roman" w:hAnsi="Arial" w:cs="Arial"/>
          <w:color w:val="000000" w:themeColor="text1"/>
          <w:sz w:val="24"/>
          <w:szCs w:val="24"/>
        </w:rPr>
        <w:tab/>
      </w:r>
      <w:r w:rsidR="002277EE">
        <w:rPr>
          <w:rFonts w:ascii="Arial" w:eastAsia="Times New Roman" w:hAnsi="Arial" w:cs="Arial"/>
          <w:color w:val="000000" w:themeColor="text1"/>
          <w:sz w:val="24"/>
          <w:szCs w:val="24"/>
        </w:rPr>
        <w:tab/>
      </w:r>
      <w:r w:rsidR="002277EE">
        <w:rPr>
          <w:rFonts w:ascii="Arial" w:eastAsia="Times New Roman" w:hAnsi="Arial" w:cs="Arial"/>
          <w:color w:val="000000" w:themeColor="text1"/>
          <w:sz w:val="24"/>
          <w:szCs w:val="24"/>
        </w:rPr>
        <w:tab/>
      </w:r>
      <w:r w:rsidR="002277EE">
        <w:rPr>
          <w:rFonts w:ascii="Arial" w:eastAsia="Times New Roman" w:hAnsi="Arial" w:cs="Arial"/>
          <w:color w:val="000000" w:themeColor="text1"/>
          <w:sz w:val="24"/>
          <w:szCs w:val="24"/>
        </w:rPr>
        <w:tab/>
      </w:r>
      <w:r w:rsidR="002277EE">
        <w:rPr>
          <w:rFonts w:ascii="Arial" w:eastAsia="Times New Roman" w:hAnsi="Arial" w:cs="Arial"/>
          <w:color w:val="000000" w:themeColor="text1"/>
          <w:sz w:val="24"/>
          <w:szCs w:val="24"/>
        </w:rPr>
        <w:tab/>
        <w:t>II</w:t>
      </w:r>
    </w:p>
    <w:p w:rsidR="00C763CC" w:rsidRDefault="00C763CC" w:rsidP="00765C90">
      <w:pPr>
        <w:spacing w:line="240" w:lineRule="auto"/>
        <w:rPr>
          <w:rFonts w:ascii="Arial" w:eastAsia="Times New Roman" w:hAnsi="Arial" w:cs="Arial"/>
          <w:color w:val="000000" w:themeColor="text1"/>
          <w:sz w:val="24"/>
          <w:szCs w:val="24"/>
        </w:rPr>
      </w:pPr>
    </w:p>
    <w:p w:rsidR="00765C90" w:rsidRDefault="002277EE" w:rsidP="002277EE">
      <w:pPr>
        <w:spacing w:line="240" w:lineRule="auto"/>
        <w:ind w:left="284"/>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LAPORAN </w:t>
      </w:r>
      <w:proofErr w:type="gramStart"/>
      <w:r>
        <w:rPr>
          <w:rFonts w:ascii="Arial" w:eastAsia="Times New Roman" w:hAnsi="Arial" w:cs="Arial"/>
          <w:color w:val="000000" w:themeColor="text1"/>
          <w:sz w:val="24"/>
          <w:szCs w:val="24"/>
        </w:rPr>
        <w:t>REALISASI  ANGGARAN</w:t>
      </w:r>
      <w:proofErr w:type="gramEnd"/>
      <w:r w:rsidR="004B3582">
        <w:rPr>
          <w:rFonts w:ascii="Arial" w:eastAsia="Times New Roman" w:hAnsi="Arial" w:cs="Arial"/>
          <w:color w:val="000000" w:themeColor="text1"/>
          <w:sz w:val="24"/>
          <w:szCs w:val="24"/>
        </w:rPr>
        <w:t xml:space="preserve">        </w:t>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t>1</w:t>
      </w:r>
    </w:p>
    <w:p w:rsidR="002277EE" w:rsidRDefault="002277EE" w:rsidP="002277EE">
      <w:pPr>
        <w:spacing w:line="240" w:lineRule="auto"/>
        <w:ind w:left="284"/>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LAPORAN OPERASIONAL</w:t>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t>2</w:t>
      </w:r>
    </w:p>
    <w:p w:rsidR="002277EE" w:rsidRDefault="002277EE" w:rsidP="002277EE">
      <w:pPr>
        <w:spacing w:line="240" w:lineRule="auto"/>
        <w:ind w:left="284"/>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NERACA</w:t>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t>3</w:t>
      </w:r>
    </w:p>
    <w:p w:rsidR="002277EE" w:rsidRPr="004B3582" w:rsidRDefault="002277EE" w:rsidP="002277EE">
      <w:pPr>
        <w:spacing w:line="240" w:lineRule="auto"/>
        <w:ind w:left="284"/>
        <w:rPr>
          <w:rFonts w:ascii="Arial" w:eastAsia="Times New Roman" w:hAnsi="Arial" w:cs="Arial"/>
          <w:sz w:val="24"/>
          <w:szCs w:val="24"/>
        </w:rPr>
      </w:pPr>
      <w:r>
        <w:rPr>
          <w:rFonts w:ascii="Arial" w:eastAsia="Times New Roman" w:hAnsi="Arial" w:cs="Arial"/>
          <w:color w:val="000000" w:themeColor="text1"/>
          <w:sz w:val="24"/>
          <w:szCs w:val="24"/>
        </w:rPr>
        <w:t>LAPORAN PERUBAHAN EKUITAS</w:t>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t>4</w:t>
      </w:r>
    </w:p>
    <w:p w:rsidR="00765C90" w:rsidRPr="004B3582" w:rsidRDefault="00765C90" w:rsidP="00765C90">
      <w:pPr>
        <w:spacing w:line="240" w:lineRule="auto"/>
        <w:rPr>
          <w:rFonts w:ascii="Arial" w:eastAsia="Times New Roman" w:hAnsi="Arial" w:cs="Arial"/>
          <w:sz w:val="24"/>
          <w:szCs w:val="24"/>
        </w:rPr>
      </w:pPr>
    </w:p>
    <w:p w:rsidR="00765C90" w:rsidRDefault="00D3518A" w:rsidP="00297B94">
      <w:pPr>
        <w:spacing w:line="240" w:lineRule="auto"/>
        <w:rPr>
          <w:rFonts w:ascii="Arial" w:eastAsiaTheme="minorEastAsia" w:hAnsi="Arial" w:cs="Arial"/>
          <w:sz w:val="24"/>
          <w:szCs w:val="24"/>
        </w:rPr>
      </w:pPr>
      <w:r w:rsidRPr="004B3582">
        <w:rPr>
          <w:rFonts w:ascii="Arial" w:eastAsia="Times New Roman" w:hAnsi="Arial" w:cs="Arial"/>
          <w:color w:val="000000" w:themeColor="text1"/>
          <w:sz w:val="24"/>
          <w:szCs w:val="24"/>
        </w:rPr>
        <w:t xml:space="preserve"> BAB </w:t>
      </w:r>
      <w:r w:rsidR="00297B94" w:rsidRPr="004B3582">
        <w:rPr>
          <w:rFonts w:ascii="Arial" w:eastAsia="Times New Roman" w:hAnsi="Arial" w:cs="Arial"/>
          <w:color w:val="000000" w:themeColor="text1"/>
          <w:sz w:val="24"/>
          <w:szCs w:val="24"/>
        </w:rPr>
        <w:t>I</w:t>
      </w:r>
      <w:r w:rsidRPr="004B3582">
        <w:rPr>
          <w:rFonts w:ascii="Arial" w:eastAsia="Times New Roman" w:hAnsi="Arial" w:cs="Arial"/>
          <w:color w:val="000000" w:themeColor="text1"/>
          <w:sz w:val="24"/>
          <w:szCs w:val="24"/>
        </w:rPr>
        <w:t xml:space="preserve"> </w:t>
      </w:r>
      <w:r w:rsidRPr="004B3582">
        <w:rPr>
          <w:rFonts w:ascii="Arial" w:eastAsiaTheme="minorEastAsia" w:hAnsi="Arial" w:cs="Arial"/>
          <w:sz w:val="24"/>
          <w:szCs w:val="24"/>
        </w:rPr>
        <w:t>PENDAHULUAN</w:t>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t>5</w:t>
      </w:r>
    </w:p>
    <w:p w:rsidR="00141C92" w:rsidRPr="004B3582" w:rsidRDefault="00141C92" w:rsidP="00297B94">
      <w:pPr>
        <w:spacing w:line="240" w:lineRule="auto"/>
        <w:rPr>
          <w:rFonts w:ascii="Arial" w:eastAsia="Times New Roman" w:hAnsi="Arial" w:cs="Arial"/>
          <w:sz w:val="24"/>
          <w:szCs w:val="24"/>
        </w:rPr>
      </w:pPr>
    </w:p>
    <w:p w:rsidR="00C679AE" w:rsidRPr="004B3582" w:rsidRDefault="00D3518A" w:rsidP="00C679AE">
      <w:pPr>
        <w:numPr>
          <w:ilvl w:val="1"/>
          <w:numId w:val="1"/>
        </w:numPr>
        <w:ind w:firstLine="110"/>
        <w:jc w:val="both"/>
        <w:rPr>
          <w:rFonts w:ascii="Arial" w:eastAsia="Times New Roman" w:hAnsi="Arial" w:cs="Arial"/>
          <w:sz w:val="24"/>
          <w:szCs w:val="24"/>
        </w:rPr>
      </w:pPr>
      <w:proofErr w:type="spellStart"/>
      <w:r w:rsidRPr="004B3582">
        <w:rPr>
          <w:rFonts w:ascii="Arial" w:eastAsia="Times New Roman" w:hAnsi="Arial" w:cs="Arial"/>
          <w:sz w:val="24"/>
          <w:szCs w:val="24"/>
        </w:rPr>
        <w:t>Maksud</w:t>
      </w:r>
      <w:proofErr w:type="spellEnd"/>
      <w:r w:rsidRPr="004B3582">
        <w:rPr>
          <w:rFonts w:ascii="Arial" w:eastAsia="Times New Roman" w:hAnsi="Arial" w:cs="Arial"/>
          <w:sz w:val="24"/>
          <w:szCs w:val="24"/>
        </w:rPr>
        <w:t xml:space="preserve"> </w:t>
      </w:r>
      <w:proofErr w:type="spellStart"/>
      <w:r w:rsidRPr="004B3582">
        <w:rPr>
          <w:rFonts w:ascii="Arial" w:eastAsia="Times New Roman" w:hAnsi="Arial" w:cs="Arial"/>
          <w:sz w:val="24"/>
          <w:szCs w:val="24"/>
        </w:rPr>
        <w:t>dan</w:t>
      </w:r>
      <w:proofErr w:type="spellEnd"/>
      <w:r w:rsidRPr="004B3582">
        <w:rPr>
          <w:rFonts w:ascii="Arial" w:eastAsia="Times New Roman" w:hAnsi="Arial" w:cs="Arial"/>
          <w:sz w:val="24"/>
          <w:szCs w:val="24"/>
        </w:rPr>
        <w:t xml:space="preserve"> </w:t>
      </w:r>
      <w:proofErr w:type="spellStart"/>
      <w:r w:rsidRPr="004B3582">
        <w:rPr>
          <w:rFonts w:ascii="Arial" w:eastAsia="Times New Roman" w:hAnsi="Arial" w:cs="Arial"/>
          <w:sz w:val="24"/>
          <w:szCs w:val="24"/>
        </w:rPr>
        <w:t>Tujuan</w:t>
      </w:r>
      <w:proofErr w:type="spellEnd"/>
      <w:r w:rsidRPr="004B3582">
        <w:rPr>
          <w:rFonts w:ascii="Arial" w:eastAsia="Times New Roman" w:hAnsi="Arial" w:cs="Arial"/>
          <w:sz w:val="24"/>
          <w:szCs w:val="24"/>
        </w:rPr>
        <w:t xml:space="preserve"> </w:t>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t>6</w:t>
      </w:r>
      <w:r w:rsidR="004B3582">
        <w:rPr>
          <w:rFonts w:ascii="Arial" w:eastAsia="Times New Roman" w:hAnsi="Arial" w:cs="Arial"/>
          <w:sz w:val="24"/>
          <w:szCs w:val="24"/>
        </w:rPr>
        <w:t xml:space="preserve">     </w:t>
      </w:r>
    </w:p>
    <w:p w:rsidR="00C679AE" w:rsidRPr="004B3582" w:rsidRDefault="00D3518A" w:rsidP="00C679AE">
      <w:pPr>
        <w:numPr>
          <w:ilvl w:val="1"/>
          <w:numId w:val="1"/>
        </w:numPr>
        <w:ind w:firstLine="110"/>
        <w:jc w:val="both"/>
        <w:rPr>
          <w:rFonts w:ascii="Arial" w:eastAsia="Times New Roman" w:hAnsi="Arial" w:cs="Arial"/>
          <w:sz w:val="24"/>
          <w:szCs w:val="24"/>
        </w:rPr>
      </w:pPr>
      <w:proofErr w:type="spellStart"/>
      <w:r w:rsidRPr="004B3582">
        <w:rPr>
          <w:rFonts w:ascii="Arial" w:eastAsia="Times New Roman" w:hAnsi="Arial" w:cs="Arial"/>
          <w:sz w:val="24"/>
          <w:szCs w:val="24"/>
        </w:rPr>
        <w:t>Landasan</w:t>
      </w:r>
      <w:proofErr w:type="spellEnd"/>
      <w:r w:rsidRPr="004B3582">
        <w:rPr>
          <w:rFonts w:ascii="Arial" w:eastAsia="Times New Roman" w:hAnsi="Arial" w:cs="Arial"/>
          <w:sz w:val="24"/>
          <w:szCs w:val="24"/>
        </w:rPr>
        <w:t xml:space="preserve"> </w:t>
      </w:r>
      <w:proofErr w:type="spellStart"/>
      <w:r w:rsidRPr="004B3582">
        <w:rPr>
          <w:rFonts w:ascii="Arial" w:eastAsia="Times New Roman" w:hAnsi="Arial" w:cs="Arial"/>
          <w:sz w:val="24"/>
          <w:szCs w:val="24"/>
        </w:rPr>
        <w:t>Hukum</w:t>
      </w:r>
      <w:proofErr w:type="spellEnd"/>
      <w:r w:rsidR="004B3582">
        <w:rPr>
          <w:rFonts w:ascii="Arial" w:eastAsia="Times New Roman" w:hAnsi="Arial" w:cs="Arial"/>
          <w:sz w:val="24"/>
          <w:szCs w:val="24"/>
        </w:rPr>
        <w:t xml:space="preserve">         </w:t>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t>7</w:t>
      </w:r>
    </w:p>
    <w:p w:rsidR="00765C90" w:rsidRPr="004B3582" w:rsidRDefault="00D3518A" w:rsidP="00C679AE">
      <w:pPr>
        <w:numPr>
          <w:ilvl w:val="1"/>
          <w:numId w:val="1"/>
        </w:numPr>
        <w:ind w:firstLine="110"/>
        <w:jc w:val="both"/>
        <w:rPr>
          <w:rFonts w:ascii="Arial" w:eastAsia="Times New Roman" w:hAnsi="Arial" w:cs="Arial"/>
          <w:sz w:val="24"/>
          <w:szCs w:val="24"/>
        </w:rPr>
      </w:pPr>
      <w:proofErr w:type="spellStart"/>
      <w:r w:rsidRPr="004B3582">
        <w:rPr>
          <w:rFonts w:ascii="Arial" w:eastAsia="Times New Roman" w:hAnsi="Arial" w:cs="Arial"/>
          <w:sz w:val="24"/>
          <w:szCs w:val="24"/>
        </w:rPr>
        <w:t>Sistematika</w:t>
      </w:r>
      <w:proofErr w:type="spellEnd"/>
      <w:r w:rsidRPr="004B3582">
        <w:rPr>
          <w:rFonts w:ascii="Arial" w:eastAsia="Times New Roman" w:hAnsi="Arial" w:cs="Arial"/>
          <w:sz w:val="24"/>
          <w:szCs w:val="24"/>
        </w:rPr>
        <w:t xml:space="preserve"> </w:t>
      </w:r>
      <w:proofErr w:type="spellStart"/>
      <w:r w:rsidRPr="004B3582">
        <w:rPr>
          <w:rFonts w:ascii="Arial" w:eastAsia="Times New Roman" w:hAnsi="Arial" w:cs="Arial"/>
          <w:sz w:val="24"/>
          <w:szCs w:val="24"/>
        </w:rPr>
        <w:t>Penulisan</w:t>
      </w:r>
      <w:proofErr w:type="spellEnd"/>
      <w:r w:rsidRPr="004B3582">
        <w:rPr>
          <w:rFonts w:ascii="Arial" w:eastAsia="Times New Roman" w:hAnsi="Arial" w:cs="Arial"/>
          <w:sz w:val="24"/>
          <w:szCs w:val="24"/>
        </w:rPr>
        <w:t xml:space="preserve"> </w:t>
      </w:r>
      <w:r w:rsidR="004B3582">
        <w:rPr>
          <w:rFonts w:ascii="Arial" w:eastAsia="Times New Roman" w:hAnsi="Arial" w:cs="Arial"/>
          <w:sz w:val="24"/>
          <w:szCs w:val="24"/>
        </w:rPr>
        <w:t xml:space="preserve"> </w:t>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t>8</w:t>
      </w:r>
    </w:p>
    <w:p w:rsidR="00C679AE" w:rsidRPr="004B3582" w:rsidRDefault="00C679AE" w:rsidP="00C679AE">
      <w:pPr>
        <w:ind w:left="174"/>
        <w:jc w:val="both"/>
        <w:rPr>
          <w:rFonts w:ascii="Arial" w:eastAsia="Times New Roman" w:hAnsi="Arial" w:cs="Arial"/>
          <w:sz w:val="24"/>
          <w:szCs w:val="24"/>
        </w:rPr>
      </w:pPr>
    </w:p>
    <w:p w:rsidR="00765C90" w:rsidRDefault="00D3518A" w:rsidP="00765C90">
      <w:pPr>
        <w:spacing w:line="240" w:lineRule="auto"/>
        <w:rPr>
          <w:rFonts w:ascii="Arial" w:eastAsiaTheme="minorEastAsia" w:hAnsi="Arial" w:cs="Arial"/>
          <w:sz w:val="24"/>
          <w:szCs w:val="24"/>
        </w:rPr>
      </w:pPr>
      <w:r w:rsidRPr="004B3582">
        <w:rPr>
          <w:rFonts w:ascii="Arial" w:eastAsia="Times New Roman" w:hAnsi="Arial" w:cs="Arial"/>
          <w:color w:val="000000" w:themeColor="text1"/>
          <w:sz w:val="24"/>
          <w:szCs w:val="24"/>
        </w:rPr>
        <w:t xml:space="preserve"> BAB </w:t>
      </w:r>
      <w:r w:rsidR="00297B94" w:rsidRPr="004B3582">
        <w:rPr>
          <w:rFonts w:ascii="Arial" w:eastAsia="Times New Roman" w:hAnsi="Arial" w:cs="Arial"/>
          <w:color w:val="000000" w:themeColor="text1"/>
          <w:sz w:val="24"/>
          <w:szCs w:val="24"/>
        </w:rPr>
        <w:t>II</w:t>
      </w:r>
      <w:r w:rsidRPr="004B3582">
        <w:rPr>
          <w:rFonts w:ascii="Arial" w:eastAsia="Times New Roman" w:hAnsi="Arial" w:cs="Arial"/>
          <w:color w:val="000000" w:themeColor="text1"/>
          <w:sz w:val="24"/>
          <w:szCs w:val="24"/>
        </w:rPr>
        <w:t xml:space="preserve"> </w:t>
      </w:r>
      <w:r w:rsidRPr="004B3582">
        <w:rPr>
          <w:rFonts w:ascii="Arial" w:eastAsiaTheme="minorEastAsia" w:hAnsi="Arial" w:cs="Arial"/>
          <w:sz w:val="24"/>
          <w:szCs w:val="24"/>
        </w:rPr>
        <w:t>IKHTISAR PENCAPAIAN KINERJA</w:t>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t>13</w:t>
      </w:r>
    </w:p>
    <w:p w:rsidR="00141C92" w:rsidRPr="004B3582" w:rsidRDefault="00141C92" w:rsidP="00765C90">
      <w:pPr>
        <w:spacing w:line="240" w:lineRule="auto"/>
        <w:rPr>
          <w:rFonts w:ascii="Arial" w:eastAsia="Times New Roman" w:hAnsi="Arial" w:cs="Arial"/>
          <w:sz w:val="24"/>
          <w:szCs w:val="24"/>
        </w:rPr>
      </w:pPr>
    </w:p>
    <w:p w:rsidR="004B3582" w:rsidRPr="004B3582" w:rsidRDefault="00D3518A" w:rsidP="004B3582">
      <w:pPr>
        <w:numPr>
          <w:ilvl w:val="1"/>
          <w:numId w:val="2"/>
        </w:numPr>
        <w:tabs>
          <w:tab w:val="left" w:pos="142"/>
        </w:tabs>
        <w:ind w:left="142" w:firstLine="142"/>
        <w:jc w:val="both"/>
        <w:rPr>
          <w:rFonts w:ascii="Arial" w:eastAsia="Times New Roman" w:hAnsi="Arial" w:cs="Arial"/>
          <w:sz w:val="24"/>
          <w:szCs w:val="24"/>
        </w:rPr>
      </w:pPr>
      <w:proofErr w:type="spellStart"/>
      <w:r w:rsidRPr="004B3582">
        <w:rPr>
          <w:rFonts w:ascii="Arial" w:eastAsia="Times New Roman" w:hAnsi="Arial" w:cs="Arial"/>
          <w:sz w:val="24"/>
          <w:szCs w:val="24"/>
        </w:rPr>
        <w:t>Ikhtisar</w:t>
      </w:r>
      <w:proofErr w:type="spellEnd"/>
      <w:r w:rsidRPr="004B3582">
        <w:rPr>
          <w:rFonts w:ascii="Arial" w:eastAsia="Times New Roman" w:hAnsi="Arial" w:cs="Arial"/>
          <w:sz w:val="24"/>
          <w:szCs w:val="24"/>
        </w:rPr>
        <w:t xml:space="preserve"> </w:t>
      </w:r>
      <w:proofErr w:type="spellStart"/>
      <w:r w:rsidRPr="004B3582">
        <w:rPr>
          <w:rFonts w:ascii="Arial" w:eastAsia="Times New Roman" w:hAnsi="Arial" w:cs="Arial"/>
          <w:sz w:val="24"/>
          <w:szCs w:val="24"/>
        </w:rPr>
        <w:t>realisasi</w:t>
      </w:r>
      <w:proofErr w:type="spellEnd"/>
      <w:r w:rsidRPr="004B3582">
        <w:rPr>
          <w:rFonts w:ascii="Arial" w:eastAsia="Times New Roman" w:hAnsi="Arial" w:cs="Arial"/>
          <w:sz w:val="24"/>
          <w:szCs w:val="24"/>
        </w:rPr>
        <w:t xml:space="preserve"> </w:t>
      </w:r>
      <w:r>
        <w:rPr>
          <w:rFonts w:ascii="Arial" w:eastAsia="Times New Roman" w:hAnsi="Arial" w:cs="Arial"/>
          <w:sz w:val="24"/>
          <w:szCs w:val="24"/>
        </w:rPr>
        <w:t xml:space="preserve">    </w:t>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t>14</w:t>
      </w:r>
      <w:r>
        <w:rPr>
          <w:rFonts w:ascii="Arial" w:eastAsia="Times New Roman" w:hAnsi="Arial" w:cs="Arial"/>
          <w:sz w:val="24"/>
          <w:szCs w:val="24"/>
        </w:rPr>
        <w:t xml:space="preserve">         </w:t>
      </w:r>
    </w:p>
    <w:p w:rsidR="00765C90" w:rsidRPr="004B3582" w:rsidRDefault="00D3518A" w:rsidP="004B3582">
      <w:pPr>
        <w:numPr>
          <w:ilvl w:val="1"/>
          <w:numId w:val="2"/>
        </w:numPr>
        <w:tabs>
          <w:tab w:val="left" w:pos="142"/>
        </w:tabs>
        <w:ind w:left="142" w:firstLine="142"/>
        <w:jc w:val="both"/>
        <w:rPr>
          <w:rFonts w:ascii="Arial" w:eastAsia="Times New Roman" w:hAnsi="Arial" w:cs="Arial"/>
          <w:sz w:val="24"/>
          <w:szCs w:val="24"/>
        </w:rPr>
      </w:pPr>
      <w:proofErr w:type="spellStart"/>
      <w:r w:rsidRPr="004B3582">
        <w:rPr>
          <w:rFonts w:ascii="Arial" w:eastAsia="Times New Roman" w:hAnsi="Arial" w:cs="Arial"/>
          <w:sz w:val="24"/>
          <w:szCs w:val="24"/>
        </w:rPr>
        <w:t>Hambatan</w:t>
      </w:r>
      <w:proofErr w:type="spellEnd"/>
      <w:r w:rsidRPr="004B3582">
        <w:rPr>
          <w:rFonts w:ascii="Arial" w:eastAsia="Times New Roman" w:hAnsi="Arial" w:cs="Arial"/>
          <w:sz w:val="24"/>
          <w:szCs w:val="24"/>
        </w:rPr>
        <w:t xml:space="preserve"> </w:t>
      </w:r>
      <w:proofErr w:type="spellStart"/>
      <w:r w:rsidRPr="004B3582">
        <w:rPr>
          <w:rFonts w:ascii="Arial" w:eastAsia="Times New Roman" w:hAnsi="Arial" w:cs="Arial"/>
          <w:sz w:val="24"/>
          <w:szCs w:val="24"/>
        </w:rPr>
        <w:t>dan</w:t>
      </w:r>
      <w:proofErr w:type="spellEnd"/>
      <w:r w:rsidRPr="004B3582">
        <w:rPr>
          <w:rFonts w:ascii="Arial" w:eastAsia="Times New Roman" w:hAnsi="Arial" w:cs="Arial"/>
          <w:sz w:val="24"/>
          <w:szCs w:val="24"/>
        </w:rPr>
        <w:t xml:space="preserve"> </w:t>
      </w:r>
      <w:proofErr w:type="spellStart"/>
      <w:r w:rsidRPr="004B3582">
        <w:rPr>
          <w:rFonts w:ascii="Arial" w:eastAsia="Times New Roman" w:hAnsi="Arial" w:cs="Arial"/>
          <w:sz w:val="24"/>
          <w:szCs w:val="24"/>
        </w:rPr>
        <w:t>Kendala</w:t>
      </w:r>
      <w:proofErr w:type="spellEnd"/>
      <w:r w:rsidRPr="004B3582">
        <w:rPr>
          <w:rFonts w:ascii="Arial" w:eastAsia="Times New Roman" w:hAnsi="Arial" w:cs="Arial"/>
          <w:sz w:val="24"/>
          <w:szCs w:val="24"/>
        </w:rPr>
        <w:t xml:space="preserve"> </w:t>
      </w:r>
      <w:r w:rsidR="004B3582">
        <w:rPr>
          <w:rFonts w:ascii="Arial" w:eastAsia="Times New Roman" w:hAnsi="Arial" w:cs="Arial"/>
          <w:sz w:val="24"/>
          <w:szCs w:val="24"/>
        </w:rPr>
        <w:t xml:space="preserve"> </w:t>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t>15</w:t>
      </w:r>
    </w:p>
    <w:p w:rsidR="004B3582" w:rsidRPr="004B3582" w:rsidRDefault="004B3582" w:rsidP="004B3582">
      <w:pPr>
        <w:tabs>
          <w:tab w:val="left" w:pos="142"/>
        </w:tabs>
        <w:ind w:left="284"/>
        <w:jc w:val="both"/>
        <w:rPr>
          <w:rFonts w:ascii="Arial" w:eastAsia="Times New Roman" w:hAnsi="Arial" w:cs="Arial"/>
          <w:sz w:val="24"/>
          <w:szCs w:val="24"/>
        </w:rPr>
      </w:pPr>
    </w:p>
    <w:p w:rsidR="00765C90" w:rsidRDefault="00D3518A" w:rsidP="00765C90">
      <w:pPr>
        <w:spacing w:line="240" w:lineRule="auto"/>
        <w:contextualSpacing/>
        <w:rPr>
          <w:rFonts w:ascii="Arial" w:eastAsiaTheme="minorEastAsia" w:hAnsi="Arial" w:cs="Arial"/>
          <w:sz w:val="24"/>
          <w:szCs w:val="24"/>
        </w:rPr>
      </w:pPr>
      <w:r w:rsidRPr="004B3582">
        <w:rPr>
          <w:rFonts w:ascii="Arial" w:eastAsia="Times New Roman" w:hAnsi="Arial" w:cs="Arial"/>
          <w:color w:val="000000" w:themeColor="text1"/>
          <w:sz w:val="24"/>
          <w:szCs w:val="24"/>
        </w:rPr>
        <w:t xml:space="preserve">BAB </w:t>
      </w:r>
      <w:r w:rsidR="00297B94" w:rsidRPr="004B3582">
        <w:rPr>
          <w:rFonts w:ascii="Arial" w:eastAsia="Times New Roman" w:hAnsi="Arial" w:cs="Arial"/>
          <w:color w:val="000000" w:themeColor="text1"/>
          <w:sz w:val="24"/>
          <w:szCs w:val="24"/>
        </w:rPr>
        <w:t>III</w:t>
      </w:r>
      <w:r w:rsidR="004B3582" w:rsidRPr="004B3582">
        <w:rPr>
          <w:rFonts w:ascii="Arial" w:eastAsia="Times New Roman" w:hAnsi="Arial" w:cs="Arial"/>
          <w:color w:val="000000" w:themeColor="text1"/>
          <w:sz w:val="24"/>
          <w:szCs w:val="24"/>
        </w:rPr>
        <w:t xml:space="preserve"> </w:t>
      </w:r>
      <w:r w:rsidR="004B3582" w:rsidRPr="004B3582">
        <w:rPr>
          <w:rFonts w:ascii="Arial" w:eastAsiaTheme="minorEastAsia" w:hAnsi="Arial" w:cs="Arial"/>
          <w:sz w:val="24"/>
          <w:szCs w:val="24"/>
        </w:rPr>
        <w:t xml:space="preserve">PENJELASAN </w:t>
      </w:r>
      <w:r w:rsidR="004B10D1" w:rsidRPr="004B10D1">
        <w:rPr>
          <w:rFonts w:ascii="Arial" w:eastAsiaTheme="minorEastAsia" w:hAnsi="Arial" w:cs="Arial"/>
          <w:sz w:val="24"/>
          <w:szCs w:val="24"/>
        </w:rPr>
        <w:t>POS-POS LAPORAN KEUANGAN</w:t>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t>22</w:t>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r>
    </w:p>
    <w:p w:rsidR="00141C92" w:rsidRPr="004B3582" w:rsidRDefault="00141C92" w:rsidP="00765C90">
      <w:pPr>
        <w:spacing w:line="240" w:lineRule="auto"/>
        <w:contextualSpacing/>
        <w:rPr>
          <w:rFonts w:ascii="Arial" w:eastAsiaTheme="minorEastAsia" w:hAnsi="Arial" w:cs="Arial"/>
          <w:sz w:val="24"/>
          <w:szCs w:val="24"/>
        </w:rPr>
      </w:pPr>
    </w:p>
    <w:p w:rsidR="004B3582" w:rsidRPr="004B3582" w:rsidRDefault="00D3518A" w:rsidP="004B3582">
      <w:pPr>
        <w:spacing w:line="240" w:lineRule="auto"/>
        <w:ind w:firstLine="284"/>
        <w:contextualSpacing/>
        <w:rPr>
          <w:rFonts w:ascii="Arial" w:eastAsiaTheme="minorEastAsia" w:hAnsi="Arial" w:cs="Arial"/>
          <w:sz w:val="24"/>
          <w:szCs w:val="24"/>
        </w:rPr>
      </w:pPr>
      <w:r w:rsidRPr="004B3582">
        <w:rPr>
          <w:rFonts w:ascii="Arial" w:eastAsiaTheme="minorEastAsia" w:hAnsi="Arial" w:cs="Arial"/>
          <w:sz w:val="24"/>
          <w:szCs w:val="24"/>
        </w:rPr>
        <w:t xml:space="preserve">3.1 </w:t>
      </w:r>
      <w:proofErr w:type="spellStart"/>
      <w:r w:rsidRPr="004B3582">
        <w:rPr>
          <w:rFonts w:ascii="Arial" w:eastAsiaTheme="minorEastAsia" w:hAnsi="Arial" w:cs="Arial"/>
          <w:sz w:val="24"/>
          <w:szCs w:val="24"/>
        </w:rPr>
        <w:t>Rincian</w:t>
      </w:r>
      <w:proofErr w:type="spellEnd"/>
      <w:r>
        <w:rPr>
          <w:rFonts w:ascii="Arial" w:eastAsiaTheme="minorEastAsia" w:hAnsi="Arial" w:cs="Arial"/>
          <w:sz w:val="24"/>
          <w:szCs w:val="24"/>
        </w:rPr>
        <w:t xml:space="preserve">           </w:t>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t>23</w:t>
      </w:r>
      <w:r>
        <w:rPr>
          <w:rFonts w:ascii="Arial" w:eastAsiaTheme="minorEastAsia" w:hAnsi="Arial" w:cs="Arial"/>
          <w:sz w:val="24"/>
          <w:szCs w:val="24"/>
        </w:rPr>
        <w:t xml:space="preserve">                 </w:t>
      </w:r>
    </w:p>
    <w:p w:rsidR="004B3582" w:rsidRPr="004B3582" w:rsidRDefault="00D3518A" w:rsidP="004B3582">
      <w:pPr>
        <w:spacing w:line="240" w:lineRule="auto"/>
        <w:ind w:firstLine="284"/>
        <w:contextualSpacing/>
        <w:rPr>
          <w:rFonts w:ascii="Arial" w:eastAsiaTheme="minorEastAsia" w:hAnsi="Arial" w:cs="Arial"/>
          <w:sz w:val="24"/>
          <w:szCs w:val="24"/>
        </w:rPr>
      </w:pPr>
      <w:r w:rsidRPr="004B3582">
        <w:rPr>
          <w:rFonts w:ascii="Arial" w:eastAsiaTheme="minorEastAsia" w:hAnsi="Arial" w:cs="Arial"/>
          <w:sz w:val="24"/>
          <w:szCs w:val="24"/>
        </w:rPr>
        <w:t xml:space="preserve">3.2 </w:t>
      </w:r>
      <w:proofErr w:type="spellStart"/>
      <w:r w:rsidRPr="004B3582">
        <w:rPr>
          <w:rFonts w:ascii="Arial" w:eastAsiaTheme="minorEastAsia" w:hAnsi="Arial" w:cs="Arial"/>
          <w:sz w:val="24"/>
          <w:szCs w:val="24"/>
        </w:rPr>
        <w:t>Pengungkapan</w:t>
      </w:r>
      <w:proofErr w:type="spellEnd"/>
      <w:r>
        <w:rPr>
          <w:rFonts w:ascii="Arial" w:eastAsiaTheme="minorEastAsia" w:hAnsi="Arial" w:cs="Arial"/>
          <w:sz w:val="24"/>
          <w:szCs w:val="24"/>
        </w:rPr>
        <w:t xml:space="preserve">    </w:t>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t>25</w:t>
      </w:r>
      <w:r>
        <w:rPr>
          <w:rFonts w:ascii="Arial" w:eastAsiaTheme="minorEastAsia" w:hAnsi="Arial" w:cs="Arial"/>
          <w:sz w:val="24"/>
          <w:szCs w:val="24"/>
        </w:rPr>
        <w:t xml:space="preserve">            </w:t>
      </w:r>
    </w:p>
    <w:p w:rsidR="00765C90" w:rsidRPr="004B3582" w:rsidRDefault="00765C90" w:rsidP="00765C90">
      <w:pPr>
        <w:spacing w:line="240" w:lineRule="auto"/>
        <w:rPr>
          <w:rFonts w:ascii="Arial" w:eastAsia="Times New Roman" w:hAnsi="Arial" w:cs="Arial"/>
          <w:sz w:val="24"/>
          <w:szCs w:val="24"/>
        </w:rPr>
      </w:pPr>
    </w:p>
    <w:p w:rsidR="00297B94" w:rsidRDefault="00D3518A" w:rsidP="00765C90">
      <w:pPr>
        <w:spacing w:line="240" w:lineRule="auto"/>
        <w:rPr>
          <w:rFonts w:ascii="Arial" w:eastAsiaTheme="minorEastAsia" w:hAnsi="Arial" w:cs="Arial"/>
          <w:sz w:val="24"/>
          <w:szCs w:val="24"/>
        </w:rPr>
      </w:pPr>
      <w:r w:rsidRPr="004B3582">
        <w:rPr>
          <w:rFonts w:ascii="Arial" w:eastAsia="Times New Roman" w:hAnsi="Arial" w:cs="Arial"/>
          <w:sz w:val="24"/>
          <w:szCs w:val="24"/>
        </w:rPr>
        <w:t>BAB IV</w:t>
      </w:r>
      <w:r w:rsidR="004B3582" w:rsidRPr="004B3582">
        <w:rPr>
          <w:rFonts w:ascii="Arial" w:eastAsiaTheme="minorEastAsia" w:hAnsi="Arial" w:cs="Arial"/>
          <w:sz w:val="24"/>
          <w:szCs w:val="24"/>
        </w:rPr>
        <w:t xml:space="preserve"> PENJELASAN</w:t>
      </w:r>
      <w:r w:rsidR="004B10D1">
        <w:rPr>
          <w:rFonts w:ascii="Arial" w:eastAsiaTheme="minorEastAsia" w:hAnsi="Arial" w:cs="Arial"/>
          <w:sz w:val="24"/>
          <w:szCs w:val="24"/>
        </w:rPr>
        <w:t xml:space="preserve"> </w:t>
      </w:r>
      <w:r w:rsidR="004B10D1" w:rsidRPr="004B10D1">
        <w:rPr>
          <w:rFonts w:ascii="Arial" w:eastAsiaTheme="minorEastAsia" w:hAnsi="Arial" w:cs="Arial"/>
          <w:sz w:val="24"/>
          <w:szCs w:val="24"/>
        </w:rPr>
        <w:t>ATAS INFORMASI – INFORMASI NON KEUANGAN</w:t>
      </w:r>
      <w:r w:rsidR="003238B6">
        <w:rPr>
          <w:rFonts w:ascii="Arial" w:eastAsiaTheme="minorEastAsia" w:hAnsi="Arial" w:cs="Arial"/>
          <w:sz w:val="24"/>
          <w:szCs w:val="24"/>
        </w:rPr>
        <w:tab/>
      </w:r>
      <w:r w:rsidR="003238B6">
        <w:rPr>
          <w:rFonts w:ascii="Arial" w:eastAsiaTheme="minorEastAsia" w:hAnsi="Arial" w:cs="Arial"/>
          <w:sz w:val="24"/>
          <w:szCs w:val="24"/>
        </w:rPr>
        <w:tab/>
        <w:t>33</w:t>
      </w:r>
    </w:p>
    <w:p w:rsidR="00141C92" w:rsidRPr="004B3582" w:rsidRDefault="00141C92" w:rsidP="00765C90">
      <w:pPr>
        <w:spacing w:line="240" w:lineRule="auto"/>
        <w:rPr>
          <w:rFonts w:ascii="Arial" w:eastAsiaTheme="minorEastAsia" w:hAnsi="Arial" w:cs="Arial"/>
          <w:sz w:val="24"/>
          <w:szCs w:val="24"/>
        </w:rPr>
      </w:pPr>
    </w:p>
    <w:p w:rsidR="003238B6" w:rsidRDefault="00D3518A" w:rsidP="003238B6">
      <w:pPr>
        <w:numPr>
          <w:ilvl w:val="2"/>
          <w:numId w:val="3"/>
        </w:numPr>
        <w:jc w:val="both"/>
        <w:rPr>
          <w:rFonts w:ascii="Arial" w:eastAsia="Times New Roman" w:hAnsi="Arial" w:cs="Arial"/>
          <w:sz w:val="24"/>
          <w:szCs w:val="24"/>
        </w:rPr>
      </w:pPr>
      <w:proofErr w:type="spellStart"/>
      <w:r w:rsidRPr="00D3518A">
        <w:rPr>
          <w:rFonts w:ascii="Arial" w:eastAsia="Times New Roman" w:hAnsi="Arial" w:cs="Arial"/>
          <w:sz w:val="24"/>
          <w:szCs w:val="24"/>
        </w:rPr>
        <w:t>Visi</w:t>
      </w:r>
      <w:proofErr w:type="spellEnd"/>
      <w:r w:rsidRPr="00D3518A">
        <w:rPr>
          <w:rFonts w:ascii="Arial" w:eastAsia="Times New Roman" w:hAnsi="Arial" w:cs="Arial"/>
          <w:sz w:val="24"/>
          <w:szCs w:val="24"/>
        </w:rPr>
        <w:t xml:space="preserve"> </w:t>
      </w:r>
      <w:proofErr w:type="spellStart"/>
      <w:r w:rsidRPr="00D3518A">
        <w:rPr>
          <w:rFonts w:ascii="Arial" w:eastAsia="Times New Roman" w:hAnsi="Arial" w:cs="Arial"/>
          <w:sz w:val="24"/>
          <w:szCs w:val="24"/>
        </w:rPr>
        <w:t>dan</w:t>
      </w:r>
      <w:proofErr w:type="spellEnd"/>
      <w:r w:rsidRPr="00D3518A">
        <w:rPr>
          <w:rFonts w:ascii="Arial" w:eastAsia="Times New Roman" w:hAnsi="Arial" w:cs="Arial"/>
          <w:sz w:val="24"/>
          <w:szCs w:val="24"/>
        </w:rPr>
        <w:t xml:space="preserve"> </w:t>
      </w:r>
      <w:proofErr w:type="spellStart"/>
      <w:r w:rsidRPr="00D3518A">
        <w:rPr>
          <w:rFonts w:ascii="Arial" w:eastAsia="Times New Roman" w:hAnsi="Arial" w:cs="Arial"/>
          <w:sz w:val="24"/>
          <w:szCs w:val="24"/>
        </w:rPr>
        <w:t>Misi</w:t>
      </w:r>
      <w:proofErr w:type="spellEnd"/>
      <w:r w:rsidRPr="00D3518A">
        <w:rPr>
          <w:rFonts w:ascii="Arial" w:eastAsia="Times New Roman" w:hAnsi="Arial" w:cs="Arial"/>
          <w:sz w:val="24"/>
          <w:szCs w:val="24"/>
        </w:rPr>
        <w:t xml:space="preserve">      </w:t>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t>34</w:t>
      </w:r>
    </w:p>
    <w:p w:rsidR="004B3582" w:rsidRPr="003238B6" w:rsidRDefault="00D3518A" w:rsidP="003238B6">
      <w:pPr>
        <w:numPr>
          <w:ilvl w:val="2"/>
          <w:numId w:val="3"/>
        </w:numPr>
        <w:jc w:val="both"/>
        <w:rPr>
          <w:rFonts w:ascii="Arial" w:eastAsia="Times New Roman" w:hAnsi="Arial" w:cs="Arial"/>
          <w:sz w:val="24"/>
          <w:szCs w:val="24"/>
        </w:rPr>
      </w:pPr>
      <w:proofErr w:type="spellStart"/>
      <w:r w:rsidRPr="003238B6">
        <w:rPr>
          <w:rFonts w:ascii="Arial" w:eastAsia="Times New Roman" w:hAnsi="Arial" w:cs="Arial"/>
          <w:sz w:val="24"/>
          <w:szCs w:val="24"/>
        </w:rPr>
        <w:t>Tugas</w:t>
      </w:r>
      <w:proofErr w:type="spellEnd"/>
      <w:r w:rsidRPr="003238B6">
        <w:rPr>
          <w:rFonts w:ascii="Arial" w:eastAsia="Times New Roman" w:hAnsi="Arial" w:cs="Arial"/>
          <w:sz w:val="24"/>
          <w:szCs w:val="24"/>
        </w:rPr>
        <w:t xml:space="preserve"> </w:t>
      </w:r>
      <w:proofErr w:type="spellStart"/>
      <w:r w:rsidRPr="003238B6">
        <w:rPr>
          <w:rFonts w:ascii="Arial" w:eastAsia="Times New Roman" w:hAnsi="Arial" w:cs="Arial"/>
          <w:sz w:val="24"/>
          <w:szCs w:val="24"/>
        </w:rPr>
        <w:t>Pokok</w:t>
      </w:r>
      <w:proofErr w:type="spellEnd"/>
      <w:r w:rsidRPr="003238B6">
        <w:rPr>
          <w:rFonts w:ascii="Arial" w:eastAsia="Times New Roman" w:hAnsi="Arial" w:cs="Arial"/>
          <w:sz w:val="24"/>
          <w:szCs w:val="24"/>
        </w:rPr>
        <w:t xml:space="preserve"> </w:t>
      </w:r>
      <w:proofErr w:type="spellStart"/>
      <w:r w:rsidRPr="003238B6">
        <w:rPr>
          <w:rFonts w:ascii="Arial" w:eastAsia="Times New Roman" w:hAnsi="Arial" w:cs="Arial"/>
          <w:sz w:val="24"/>
          <w:szCs w:val="24"/>
        </w:rPr>
        <w:t>dan</w:t>
      </w:r>
      <w:proofErr w:type="spellEnd"/>
      <w:r w:rsidRPr="003238B6">
        <w:rPr>
          <w:rFonts w:ascii="Arial" w:eastAsia="Times New Roman" w:hAnsi="Arial" w:cs="Arial"/>
          <w:sz w:val="24"/>
          <w:szCs w:val="24"/>
        </w:rPr>
        <w:t xml:space="preserve"> </w:t>
      </w:r>
      <w:proofErr w:type="spellStart"/>
      <w:r w:rsidRPr="003238B6">
        <w:rPr>
          <w:rFonts w:ascii="Arial" w:eastAsia="Times New Roman" w:hAnsi="Arial" w:cs="Arial"/>
          <w:sz w:val="24"/>
          <w:szCs w:val="24"/>
        </w:rPr>
        <w:t>Fungsi</w:t>
      </w:r>
      <w:proofErr w:type="spellEnd"/>
      <w:r w:rsidRPr="003238B6">
        <w:rPr>
          <w:rFonts w:ascii="Arial" w:eastAsia="Times New Roman" w:hAnsi="Arial" w:cs="Arial"/>
          <w:sz w:val="24"/>
          <w:szCs w:val="24"/>
        </w:rPr>
        <w:t xml:space="preserve">  </w:t>
      </w:r>
      <w:r w:rsidR="003238B6" w:rsidRPr="003238B6">
        <w:rPr>
          <w:rFonts w:ascii="Arial" w:eastAsia="Times New Roman" w:hAnsi="Arial" w:cs="Arial"/>
          <w:sz w:val="24"/>
          <w:szCs w:val="24"/>
        </w:rPr>
        <w:tab/>
      </w:r>
      <w:r w:rsidR="003238B6" w:rsidRPr="003238B6">
        <w:rPr>
          <w:rFonts w:ascii="Arial" w:eastAsia="Times New Roman" w:hAnsi="Arial" w:cs="Arial"/>
          <w:sz w:val="24"/>
          <w:szCs w:val="24"/>
        </w:rPr>
        <w:tab/>
      </w:r>
      <w:r w:rsidR="003238B6" w:rsidRPr="003238B6">
        <w:rPr>
          <w:rFonts w:ascii="Arial" w:eastAsia="Times New Roman" w:hAnsi="Arial" w:cs="Arial"/>
          <w:sz w:val="24"/>
          <w:szCs w:val="24"/>
        </w:rPr>
        <w:tab/>
      </w:r>
      <w:r w:rsidR="003238B6" w:rsidRPr="003238B6">
        <w:rPr>
          <w:rFonts w:ascii="Arial" w:eastAsia="Times New Roman" w:hAnsi="Arial" w:cs="Arial"/>
          <w:sz w:val="24"/>
          <w:szCs w:val="24"/>
        </w:rPr>
        <w:tab/>
      </w:r>
      <w:r w:rsidR="003238B6" w:rsidRPr="003238B6">
        <w:rPr>
          <w:rFonts w:ascii="Arial" w:eastAsia="Times New Roman" w:hAnsi="Arial" w:cs="Arial"/>
          <w:sz w:val="24"/>
          <w:szCs w:val="24"/>
        </w:rPr>
        <w:tab/>
      </w:r>
      <w:r w:rsidR="003238B6" w:rsidRPr="003238B6">
        <w:rPr>
          <w:rFonts w:ascii="Arial" w:eastAsia="Times New Roman" w:hAnsi="Arial" w:cs="Arial"/>
          <w:sz w:val="24"/>
          <w:szCs w:val="24"/>
        </w:rPr>
        <w:tab/>
      </w:r>
      <w:r w:rsidR="003238B6" w:rsidRPr="003238B6">
        <w:rPr>
          <w:rFonts w:ascii="Arial" w:eastAsia="Times New Roman" w:hAnsi="Arial" w:cs="Arial"/>
          <w:sz w:val="24"/>
          <w:szCs w:val="24"/>
        </w:rPr>
        <w:tab/>
      </w:r>
      <w:r w:rsidR="003238B6" w:rsidRPr="003238B6">
        <w:rPr>
          <w:rFonts w:ascii="Arial" w:eastAsia="Times New Roman" w:hAnsi="Arial" w:cs="Arial"/>
          <w:sz w:val="24"/>
          <w:szCs w:val="24"/>
        </w:rPr>
        <w:tab/>
        <w:t>35</w:t>
      </w:r>
    </w:p>
    <w:p w:rsidR="004B3582" w:rsidRPr="004B3582" w:rsidRDefault="00D3518A" w:rsidP="004B3582">
      <w:pPr>
        <w:numPr>
          <w:ilvl w:val="2"/>
          <w:numId w:val="3"/>
        </w:numPr>
        <w:jc w:val="both"/>
        <w:rPr>
          <w:rFonts w:ascii="Arial" w:eastAsia="Times New Roman" w:hAnsi="Arial" w:cs="Arial"/>
          <w:sz w:val="24"/>
          <w:szCs w:val="24"/>
        </w:rPr>
      </w:pPr>
      <w:proofErr w:type="spellStart"/>
      <w:r w:rsidRPr="004B3582">
        <w:rPr>
          <w:rFonts w:ascii="Arial" w:eastAsia="Times New Roman" w:hAnsi="Arial" w:cs="Arial"/>
          <w:sz w:val="24"/>
          <w:szCs w:val="24"/>
        </w:rPr>
        <w:t>Kepegawaian</w:t>
      </w:r>
      <w:proofErr w:type="spellEnd"/>
      <w:r>
        <w:rPr>
          <w:rFonts w:ascii="Arial" w:eastAsia="Times New Roman" w:hAnsi="Arial" w:cs="Arial"/>
          <w:sz w:val="24"/>
          <w:szCs w:val="24"/>
        </w:rPr>
        <w:t xml:space="preserve">     </w:t>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t>36</w:t>
      </w:r>
      <w:r>
        <w:rPr>
          <w:rFonts w:ascii="Arial" w:eastAsia="Times New Roman" w:hAnsi="Arial" w:cs="Arial"/>
          <w:sz w:val="24"/>
          <w:szCs w:val="24"/>
        </w:rPr>
        <w:t xml:space="preserve">              </w:t>
      </w:r>
    </w:p>
    <w:p w:rsidR="004B3582" w:rsidRPr="004B3582" w:rsidRDefault="00D3518A" w:rsidP="004B3582">
      <w:pPr>
        <w:numPr>
          <w:ilvl w:val="2"/>
          <w:numId w:val="3"/>
        </w:numPr>
        <w:jc w:val="both"/>
        <w:rPr>
          <w:rFonts w:ascii="Arial" w:eastAsia="Times New Roman" w:hAnsi="Arial" w:cs="Arial"/>
          <w:sz w:val="24"/>
          <w:szCs w:val="24"/>
        </w:rPr>
      </w:pPr>
      <w:r w:rsidRPr="004B3582">
        <w:rPr>
          <w:rFonts w:ascii="Arial" w:eastAsia="Times New Roman" w:hAnsi="Arial" w:cs="Arial"/>
          <w:sz w:val="24"/>
          <w:szCs w:val="24"/>
        </w:rPr>
        <w:t xml:space="preserve">Core Area </w:t>
      </w:r>
      <w:proofErr w:type="spellStart"/>
      <w:r w:rsidRPr="004B3582">
        <w:rPr>
          <w:rFonts w:ascii="Arial" w:eastAsia="Times New Roman" w:hAnsi="Arial" w:cs="Arial"/>
          <w:sz w:val="24"/>
          <w:szCs w:val="24"/>
        </w:rPr>
        <w:t>dan</w:t>
      </w:r>
      <w:proofErr w:type="spellEnd"/>
      <w:r w:rsidRPr="004B3582">
        <w:rPr>
          <w:rFonts w:ascii="Arial" w:eastAsia="Times New Roman" w:hAnsi="Arial" w:cs="Arial"/>
          <w:sz w:val="24"/>
          <w:szCs w:val="24"/>
        </w:rPr>
        <w:t xml:space="preserve"> </w:t>
      </w:r>
      <w:proofErr w:type="spellStart"/>
      <w:r w:rsidRPr="004B3582">
        <w:rPr>
          <w:rFonts w:ascii="Arial" w:eastAsia="Times New Roman" w:hAnsi="Arial" w:cs="Arial"/>
          <w:sz w:val="24"/>
          <w:szCs w:val="24"/>
        </w:rPr>
        <w:t>Isu</w:t>
      </w:r>
      <w:proofErr w:type="spellEnd"/>
      <w:r w:rsidRPr="004B3582">
        <w:rPr>
          <w:rFonts w:ascii="Arial" w:eastAsia="Times New Roman" w:hAnsi="Arial" w:cs="Arial"/>
          <w:sz w:val="24"/>
          <w:szCs w:val="24"/>
        </w:rPr>
        <w:t xml:space="preserve"> </w:t>
      </w:r>
      <w:proofErr w:type="spellStart"/>
      <w:r w:rsidRPr="004B3582">
        <w:rPr>
          <w:rFonts w:ascii="Arial" w:eastAsia="Times New Roman" w:hAnsi="Arial" w:cs="Arial"/>
          <w:sz w:val="24"/>
          <w:szCs w:val="24"/>
        </w:rPr>
        <w:t>Strategi</w:t>
      </w:r>
      <w:proofErr w:type="spellEnd"/>
      <w:r>
        <w:rPr>
          <w:rFonts w:ascii="Arial" w:eastAsia="Times New Roman" w:hAnsi="Arial" w:cs="Arial"/>
          <w:sz w:val="24"/>
          <w:szCs w:val="24"/>
        </w:rPr>
        <w:t xml:space="preserve"> </w:t>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r>
      <w:r w:rsidR="003238B6">
        <w:rPr>
          <w:rFonts w:ascii="Arial" w:eastAsia="Times New Roman" w:hAnsi="Arial" w:cs="Arial"/>
          <w:sz w:val="24"/>
          <w:szCs w:val="24"/>
        </w:rPr>
        <w:tab/>
        <w:t>36</w:t>
      </w:r>
    </w:p>
    <w:p w:rsidR="00297B94" w:rsidRPr="004B3582" w:rsidRDefault="00297B94" w:rsidP="00765C90">
      <w:pPr>
        <w:spacing w:line="240" w:lineRule="auto"/>
        <w:rPr>
          <w:rFonts w:ascii="Arial" w:eastAsia="Times New Roman" w:hAnsi="Arial" w:cs="Arial"/>
          <w:sz w:val="24"/>
          <w:szCs w:val="24"/>
        </w:rPr>
      </w:pPr>
    </w:p>
    <w:p w:rsidR="004B3582" w:rsidRPr="004B3582" w:rsidRDefault="00D3518A" w:rsidP="004B3582">
      <w:pPr>
        <w:tabs>
          <w:tab w:val="left" w:pos="993"/>
        </w:tabs>
        <w:spacing w:after="200"/>
        <w:jc w:val="both"/>
        <w:rPr>
          <w:rFonts w:ascii="Arial" w:eastAsiaTheme="minorEastAsia" w:hAnsi="Arial" w:cs="Arial"/>
          <w:sz w:val="24"/>
          <w:szCs w:val="24"/>
        </w:rPr>
      </w:pPr>
      <w:r w:rsidRPr="004B3582">
        <w:rPr>
          <w:rFonts w:ascii="Arial" w:eastAsia="Times New Roman" w:hAnsi="Arial" w:cs="Arial"/>
          <w:sz w:val="24"/>
          <w:szCs w:val="24"/>
        </w:rPr>
        <w:t xml:space="preserve">BAB </w:t>
      </w:r>
      <w:proofErr w:type="gramStart"/>
      <w:r w:rsidRPr="004B3582">
        <w:rPr>
          <w:rFonts w:ascii="Arial" w:eastAsia="Times New Roman" w:hAnsi="Arial" w:cs="Arial"/>
          <w:sz w:val="24"/>
          <w:szCs w:val="24"/>
        </w:rPr>
        <w:t>V</w:t>
      </w:r>
      <w:r w:rsidRPr="004B3582">
        <w:rPr>
          <w:rFonts w:ascii="Arial" w:eastAsiaTheme="minorEastAsia" w:hAnsi="Arial" w:cs="Arial"/>
          <w:sz w:val="24"/>
          <w:szCs w:val="24"/>
        </w:rPr>
        <w:t xml:space="preserve">  PENUTUP</w:t>
      </w:r>
      <w:proofErr w:type="gramEnd"/>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t>37</w:t>
      </w:r>
    </w:p>
    <w:p w:rsidR="004B3582" w:rsidRPr="004B3582" w:rsidRDefault="00D3518A" w:rsidP="004B3582">
      <w:pPr>
        <w:spacing w:after="200"/>
        <w:jc w:val="both"/>
        <w:rPr>
          <w:rFonts w:ascii="Arial" w:eastAsiaTheme="minorEastAsia" w:hAnsi="Arial" w:cs="Arial"/>
        </w:rPr>
      </w:pPr>
      <w:r w:rsidRPr="004B3582">
        <w:rPr>
          <w:rFonts w:ascii="Arial" w:eastAsiaTheme="minorEastAsia" w:hAnsi="Arial" w:cs="Arial"/>
          <w:sz w:val="24"/>
          <w:szCs w:val="24"/>
        </w:rPr>
        <w:t xml:space="preserve">               PENUTUP</w:t>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r>
      <w:r w:rsidR="003238B6">
        <w:rPr>
          <w:rFonts w:ascii="Arial" w:eastAsiaTheme="minorEastAsia" w:hAnsi="Arial" w:cs="Arial"/>
          <w:sz w:val="24"/>
          <w:szCs w:val="24"/>
        </w:rPr>
        <w:tab/>
        <w:t>37</w:t>
      </w:r>
      <w:r w:rsidRPr="004B3582">
        <w:rPr>
          <w:rFonts w:ascii="Arial" w:eastAsiaTheme="minorEastAsia" w:hAnsi="Arial" w:cs="Arial"/>
        </w:rPr>
        <w:t xml:space="preserve">                   </w:t>
      </w:r>
    </w:p>
    <w:p w:rsidR="004B3582" w:rsidRPr="004B3582" w:rsidRDefault="004B3582" w:rsidP="004B3582">
      <w:pPr>
        <w:tabs>
          <w:tab w:val="left" w:pos="993"/>
        </w:tabs>
        <w:spacing w:after="200"/>
        <w:jc w:val="both"/>
        <w:rPr>
          <w:rFonts w:ascii="Arial" w:eastAsiaTheme="minorEastAsia" w:hAnsi="Arial" w:cs="Arial"/>
          <w:sz w:val="24"/>
          <w:szCs w:val="24"/>
        </w:rPr>
      </w:pPr>
    </w:p>
    <w:p w:rsidR="00297B94" w:rsidRPr="004B3582" w:rsidRDefault="00297B94" w:rsidP="00765C90">
      <w:pPr>
        <w:spacing w:line="240" w:lineRule="auto"/>
        <w:rPr>
          <w:rFonts w:ascii="Arial" w:eastAsia="Times New Roman" w:hAnsi="Arial" w:cs="Arial"/>
          <w:sz w:val="24"/>
          <w:szCs w:val="24"/>
        </w:rPr>
      </w:pPr>
    </w:p>
    <w:p w:rsidR="0041099E" w:rsidRDefault="0041099E">
      <w:pPr>
        <w:spacing w:after="200" w:line="276" w:lineRule="auto"/>
        <w:rPr>
          <w:rFonts w:eastAsiaTheme="minorEastAsia"/>
        </w:rPr>
        <w:sectPr w:rsidR="0041099E" w:rsidSect="00D3518A">
          <w:pgSz w:w="11907" w:h="16839" w:code="9"/>
          <w:pgMar w:top="1440" w:right="616" w:bottom="1440" w:left="851" w:header="720" w:footer="720" w:gutter="0"/>
          <w:cols w:space="720"/>
          <w:docGrid w:linePitch="360"/>
        </w:sectPr>
      </w:pPr>
    </w:p>
    <w:tbl>
      <w:tblPr>
        <w:tblW w:w="15340" w:type="dxa"/>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417"/>
        <w:gridCol w:w="7119"/>
        <w:gridCol w:w="1701"/>
        <w:gridCol w:w="1843"/>
        <w:gridCol w:w="850"/>
        <w:gridCol w:w="2410"/>
      </w:tblGrid>
      <w:tr w:rsidR="005C4D94" w:rsidTr="00183287">
        <w:trPr>
          <w:trHeight w:val="3046"/>
        </w:trPr>
        <w:tc>
          <w:tcPr>
            <w:tcW w:w="15340" w:type="dxa"/>
            <w:gridSpan w:val="6"/>
          </w:tcPr>
          <w:p w:rsidR="004A0E53" w:rsidRDefault="00D3518A">
            <w:pPr>
              <w:widowControl w:val="0"/>
              <w:autoSpaceDE w:val="0"/>
              <w:autoSpaceDN w:val="0"/>
              <w:spacing w:before="236" w:line="240" w:lineRule="auto"/>
              <w:ind w:left="1714"/>
              <w:jc w:val="center"/>
              <w:rPr>
                <w:rFonts w:ascii="Arial" w:eastAsia="Arial MT" w:hAnsi="Arial MT" w:cs="Arial MT"/>
                <w:b/>
                <w:sz w:val="24"/>
                <w:lang w:val="id"/>
              </w:rPr>
            </w:pPr>
            <w:r>
              <w:rPr>
                <w:rFonts w:ascii="Arial" w:eastAsia="Arial MT" w:hAnsi="Arial MT" w:cs="Arial MT"/>
                <w:b/>
                <w:sz w:val="24"/>
                <w:lang w:val="id"/>
              </w:rPr>
              <w:lastRenderedPageBreak/>
              <w:t xml:space="preserve">PEMERINTAH KABUPATEN SERDANG </w:t>
            </w:r>
            <w:r>
              <w:rPr>
                <w:rFonts w:ascii="Arial" w:eastAsia="Arial MT" w:hAnsi="Arial MT" w:cs="Arial MT"/>
                <w:b/>
                <w:spacing w:val="-2"/>
                <w:sz w:val="24"/>
                <w:lang w:val="id"/>
              </w:rPr>
              <w:t>BEDAGAI</w:t>
            </w:r>
          </w:p>
          <w:p w:rsidR="004A0E53" w:rsidRDefault="00D3518A">
            <w:pPr>
              <w:widowControl w:val="0"/>
              <w:autoSpaceDE w:val="0"/>
              <w:autoSpaceDN w:val="0"/>
              <w:spacing w:before="51" w:line="240" w:lineRule="auto"/>
              <w:ind w:left="1714"/>
              <w:jc w:val="center"/>
              <w:rPr>
                <w:rFonts w:ascii="Arial" w:eastAsia="Arial MT" w:hAnsi="Arial MT" w:cs="Arial MT"/>
                <w:b/>
                <w:sz w:val="26"/>
                <w:lang w:val="id"/>
              </w:rPr>
            </w:pPr>
            <w:r>
              <w:rPr>
                <w:rFonts w:ascii="Arial" w:eastAsia="Arial MT" w:hAnsi="Arial MT" w:cs="Arial MT"/>
                <w:b/>
                <w:sz w:val="26"/>
                <w:lang w:val="id"/>
              </w:rPr>
              <w:t xml:space="preserve">LAPORAN REALISASI ANGGARAN PENDAPATAN DAN BELANJA </w:t>
            </w:r>
            <w:r>
              <w:rPr>
                <w:rFonts w:ascii="Arial" w:eastAsia="Arial MT" w:hAnsi="Arial MT" w:cs="Arial MT"/>
                <w:b/>
                <w:spacing w:val="-2"/>
                <w:sz w:val="26"/>
                <w:lang w:val="id"/>
              </w:rPr>
              <w:t>DAERAH</w:t>
            </w:r>
          </w:p>
          <w:p w:rsidR="004A0E53" w:rsidRDefault="00D3518A">
            <w:pPr>
              <w:widowControl w:val="0"/>
              <w:autoSpaceDE w:val="0"/>
              <w:autoSpaceDN w:val="0"/>
              <w:spacing w:before="93" w:line="240" w:lineRule="auto"/>
              <w:ind w:left="1714"/>
              <w:jc w:val="center"/>
              <w:rPr>
                <w:rFonts w:ascii="Arial MT" w:eastAsia="Arial MT" w:hAnsi="Arial MT" w:cs="Arial MT"/>
                <w:sz w:val="18"/>
                <w:lang w:val="id"/>
              </w:rPr>
            </w:pPr>
            <w:r>
              <w:rPr>
                <w:rFonts w:ascii="Arial MT" w:eastAsia="Arial MT" w:hAnsi="Arial MT" w:cs="Arial MT"/>
                <w:sz w:val="18"/>
                <w:lang w:val="id"/>
              </w:rPr>
              <w:t xml:space="preserve">Untuk Tahun yang berakhir sampai dengan 31 Desember 2023 dan </w:t>
            </w:r>
            <w:r>
              <w:rPr>
                <w:rFonts w:ascii="Arial MT" w:eastAsia="Arial MT" w:hAnsi="Arial MT" w:cs="Arial MT"/>
                <w:spacing w:val="-4"/>
                <w:sz w:val="18"/>
                <w:lang w:val="id"/>
              </w:rPr>
              <w:t>2022</w:t>
            </w:r>
          </w:p>
          <w:p w:rsidR="004A0E53" w:rsidRDefault="004A0E53">
            <w:pPr>
              <w:widowControl w:val="0"/>
              <w:autoSpaceDE w:val="0"/>
              <w:autoSpaceDN w:val="0"/>
              <w:spacing w:line="240" w:lineRule="auto"/>
              <w:rPr>
                <w:rFonts w:ascii="Times New Roman" w:eastAsia="Arial MT" w:hAnsi="Arial MT" w:cs="Arial MT"/>
                <w:sz w:val="18"/>
                <w:lang w:val="id"/>
              </w:rPr>
            </w:pPr>
          </w:p>
          <w:p w:rsidR="004A0E53" w:rsidRDefault="004A0E53">
            <w:pPr>
              <w:widowControl w:val="0"/>
              <w:autoSpaceDE w:val="0"/>
              <w:autoSpaceDN w:val="0"/>
              <w:spacing w:before="72" w:line="240" w:lineRule="auto"/>
              <w:rPr>
                <w:rFonts w:ascii="Times New Roman" w:eastAsia="Arial MT" w:hAnsi="Arial MT" w:cs="Arial MT"/>
                <w:sz w:val="18"/>
                <w:lang w:val="id"/>
              </w:rPr>
            </w:pPr>
          </w:p>
          <w:p w:rsidR="004A0E53" w:rsidRDefault="00D3518A">
            <w:pPr>
              <w:widowControl w:val="0"/>
              <w:tabs>
                <w:tab w:val="left" w:pos="2152"/>
              </w:tabs>
              <w:autoSpaceDE w:val="0"/>
              <w:autoSpaceDN w:val="0"/>
              <w:spacing w:line="240" w:lineRule="auto"/>
              <w:ind w:left="54"/>
              <w:rPr>
                <w:rFonts w:ascii="Arial MT" w:eastAsia="Arial MT" w:hAnsi="Arial MT" w:cs="Arial MT"/>
                <w:sz w:val="16"/>
                <w:lang w:val="id"/>
              </w:rPr>
            </w:pPr>
            <w:r>
              <w:rPr>
                <w:noProof/>
              </w:rPr>
              <mc:AlternateContent>
                <mc:Choice Requires="wpg">
                  <w:drawing>
                    <wp:anchor distT="0" distB="0" distL="0" distR="0" simplePos="0" relativeHeight="251661312" behindDoc="1" locked="0" layoutInCell="1" allowOverlap="1">
                      <wp:simplePos x="0" y="0"/>
                      <wp:positionH relativeFrom="column">
                        <wp:posOffset>144018</wp:posOffset>
                      </wp:positionH>
                      <wp:positionV relativeFrom="paragraph">
                        <wp:posOffset>-889204</wp:posOffset>
                      </wp:positionV>
                      <wp:extent cx="575945" cy="575945"/>
                      <wp:effectExtent l="0" t="0" r="0" b="0"/>
                      <wp:wrapNone/>
                      <wp:docPr id="364050485" name="Group 1"/>
                      <wp:cNvGraphicFramePr/>
                      <a:graphic xmlns:a="http://schemas.openxmlformats.org/drawingml/2006/main">
                        <a:graphicData uri="http://schemas.microsoft.com/office/word/2010/wordprocessingGroup">
                          <wpg:wgp>
                            <wpg:cNvGrpSpPr/>
                            <wpg:grpSpPr>
                              <a:xfrm>
                                <a:off x="0" y="0"/>
                                <a:ext cx="575945" cy="575945"/>
                                <a:chOff x="0" y="0"/>
                                <a:chExt cx="575945" cy="575945"/>
                              </a:xfrm>
                            </wpg:grpSpPr>
                            <pic:pic xmlns:pic="http://schemas.openxmlformats.org/drawingml/2006/picture">
                              <pic:nvPicPr>
                                <pic:cNvPr id="1458612057" name="Image 2"/>
                                <pic:cNvPicPr/>
                              </pic:nvPicPr>
                              <pic:blipFill>
                                <a:blip r:embed="rId9" cstate="print"/>
                                <a:stretch>
                                  <a:fillRect/>
                                </a:stretch>
                              </pic:blipFill>
                              <pic:spPr>
                                <a:xfrm>
                                  <a:off x="0" y="0"/>
                                  <a:ext cx="571499" cy="571500"/>
                                </a:xfrm>
                                <a:prstGeom prst="rect">
                                  <a:avLst/>
                                </a:prstGeom>
                              </pic:spPr>
                            </pic:pic>
                          </wpg:wgp>
                        </a:graphicData>
                      </a:graphic>
                    </wp:anchor>
                  </w:drawing>
                </mc:Choice>
                <mc:Fallback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1" o:spid="_x0000_s1029" style="width:45.35pt;height:45.35pt;margin-top:-70.02pt;margin-left:11.34pt;mso-wrap-distance-bottom:0;mso-wrap-distance-left:0;mso-wrap-distance-right:0;mso-wrap-distance-top:0;position:absolute;z-index:-251656192" coordorigin="0,0" coordsize="21600,21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width:21433;height:21433;position:absolute">
                        <v:imagedata r:id="rId10" o:title=""/>
                      </v:shape>
                    </v:group>
                  </w:pict>
                </mc:Fallback>
              </mc:AlternateContent>
            </w:r>
            <w:r>
              <w:rPr>
                <w:rFonts w:ascii="Arial MT" w:eastAsia="Arial MT" w:hAnsi="Arial MT" w:cs="Arial MT"/>
                <w:sz w:val="16"/>
                <w:lang w:val="id"/>
              </w:rPr>
              <w:t>Urusan Pemerintahan</w:t>
            </w:r>
            <w:r>
              <w:rPr>
                <w:rFonts w:ascii="Arial MT" w:eastAsia="Arial MT" w:hAnsi="Arial MT" w:cs="Arial MT"/>
                <w:spacing w:val="76"/>
                <w:w w:val="150"/>
                <w:sz w:val="16"/>
                <w:lang w:val="id"/>
              </w:rPr>
              <w:t xml:space="preserve"> </w:t>
            </w:r>
            <w:r>
              <w:rPr>
                <w:rFonts w:ascii="Arial MT" w:eastAsia="Arial MT" w:hAnsi="Arial MT" w:cs="Arial MT"/>
                <w:spacing w:val="-10"/>
                <w:sz w:val="16"/>
                <w:lang w:val="id"/>
              </w:rPr>
              <w:t>:</w:t>
            </w:r>
            <w:r>
              <w:rPr>
                <w:rFonts w:ascii="Arial MT" w:eastAsia="Arial MT" w:hAnsi="Arial MT" w:cs="Arial MT"/>
                <w:sz w:val="16"/>
                <w:lang w:val="id"/>
              </w:rPr>
              <w:tab/>
              <w:t>2.09</w:t>
            </w:r>
            <w:r>
              <w:rPr>
                <w:rFonts w:ascii="Arial MT" w:eastAsia="Arial MT" w:hAnsi="Arial MT" w:cs="Arial MT"/>
                <w:spacing w:val="-2"/>
                <w:sz w:val="16"/>
                <w:lang w:val="id"/>
              </w:rPr>
              <w:t xml:space="preserve"> PANGAN</w:t>
            </w:r>
          </w:p>
          <w:p w:rsidR="00183287" w:rsidRDefault="00D3518A" w:rsidP="00183287">
            <w:pPr>
              <w:widowControl w:val="0"/>
              <w:tabs>
                <w:tab w:val="left" w:pos="1755"/>
                <w:tab w:val="left" w:pos="2152"/>
                <w:tab w:val="left" w:pos="4142"/>
              </w:tabs>
              <w:autoSpaceDE w:val="0"/>
              <w:autoSpaceDN w:val="0"/>
              <w:spacing w:before="99" w:line="369" w:lineRule="auto"/>
              <w:ind w:left="54" w:right="8080"/>
              <w:rPr>
                <w:rFonts w:ascii="Arial MT" w:eastAsia="Arial MT" w:hAnsi="Arial MT" w:cs="Arial MT"/>
                <w:sz w:val="16"/>
                <w:lang w:val="id"/>
              </w:rPr>
            </w:pPr>
            <w:r>
              <w:rPr>
                <w:rFonts w:ascii="Arial MT" w:eastAsia="Arial MT" w:hAnsi="Arial MT" w:cs="Arial MT"/>
                <w:spacing w:val="-4"/>
                <w:sz w:val="16"/>
                <w:lang w:val="id"/>
              </w:rPr>
              <w:t>SKPD</w:t>
            </w:r>
            <w:r>
              <w:rPr>
                <w:rFonts w:ascii="Arial MT" w:eastAsia="Arial MT" w:hAnsi="Arial MT" w:cs="Arial MT"/>
                <w:sz w:val="16"/>
                <w:lang w:val="id"/>
              </w:rPr>
              <w:tab/>
            </w:r>
            <w:r>
              <w:rPr>
                <w:rFonts w:ascii="Arial MT" w:eastAsia="Arial MT" w:hAnsi="Arial MT" w:cs="Arial MT"/>
                <w:spacing w:val="-10"/>
                <w:sz w:val="16"/>
                <w:lang w:val="id"/>
              </w:rPr>
              <w:t>:</w:t>
            </w:r>
            <w:r>
              <w:rPr>
                <w:rFonts w:ascii="Arial MT" w:eastAsia="Arial MT" w:hAnsi="Arial MT" w:cs="Arial MT"/>
                <w:sz w:val="16"/>
                <w:lang w:val="id"/>
              </w:rPr>
              <w:tab/>
              <w:t>2-09.3-27.0-00.01 Dinas Ketahanan Pangan</w:t>
            </w:r>
          </w:p>
          <w:p w:rsidR="00183287" w:rsidRDefault="00D3518A" w:rsidP="00183287">
            <w:pPr>
              <w:widowControl w:val="0"/>
              <w:tabs>
                <w:tab w:val="left" w:pos="1755"/>
                <w:tab w:val="left" w:pos="2152"/>
                <w:tab w:val="left" w:pos="4142"/>
              </w:tabs>
              <w:autoSpaceDE w:val="0"/>
              <w:autoSpaceDN w:val="0"/>
              <w:spacing w:before="99" w:line="369" w:lineRule="auto"/>
              <w:ind w:left="54" w:right="9355"/>
              <w:rPr>
                <w:rFonts w:ascii="Arial MT" w:eastAsia="Arial MT" w:hAnsi="Arial MT" w:cs="Arial MT"/>
                <w:sz w:val="16"/>
                <w:lang w:val="id"/>
              </w:rPr>
            </w:pPr>
            <w:r>
              <w:rPr>
                <w:rFonts w:ascii="Arial MT" w:eastAsia="Arial MT" w:hAnsi="Arial MT" w:cs="Arial MT"/>
                <w:sz w:val="16"/>
                <w:lang w:val="id"/>
              </w:rPr>
              <w:t>Unit Organisasi</w:t>
            </w:r>
            <w:r>
              <w:rPr>
                <w:rFonts w:ascii="Arial MT" w:eastAsia="Arial MT" w:hAnsi="Arial MT" w:cs="Arial MT"/>
                <w:sz w:val="16"/>
                <w:lang w:val="id"/>
              </w:rPr>
              <w:tab/>
            </w:r>
            <w:r>
              <w:rPr>
                <w:rFonts w:ascii="Arial MT" w:eastAsia="Arial MT" w:hAnsi="Arial MT" w:cs="Arial MT"/>
                <w:spacing w:val="-10"/>
                <w:sz w:val="16"/>
                <w:lang w:val="id"/>
              </w:rPr>
              <w:t>:</w:t>
            </w:r>
            <w:r>
              <w:rPr>
                <w:rFonts w:ascii="Arial MT" w:eastAsia="Arial MT" w:hAnsi="Arial MT" w:cs="Arial MT"/>
                <w:sz w:val="16"/>
                <w:lang w:val="id"/>
              </w:rPr>
              <w:tab/>
              <w:t>2-09.3-27.0-00.01.000</w:t>
            </w:r>
            <w:r>
              <w:rPr>
                <w:rFonts w:ascii="Arial MT" w:eastAsia="Arial MT" w:hAnsi="Arial MT" w:cs="Arial MT"/>
                <w:spacing w:val="-12"/>
                <w:sz w:val="16"/>
                <w:lang w:val="id"/>
              </w:rPr>
              <w:t xml:space="preserve"> </w:t>
            </w:r>
            <w:r>
              <w:rPr>
                <w:rFonts w:ascii="Arial MT" w:eastAsia="Arial MT" w:hAnsi="Arial MT" w:cs="Arial MT"/>
                <w:sz w:val="16"/>
                <w:lang w:val="id"/>
              </w:rPr>
              <w:t>Dinas</w:t>
            </w:r>
            <w:r>
              <w:rPr>
                <w:rFonts w:ascii="Arial MT" w:eastAsia="Arial MT" w:hAnsi="Arial MT" w:cs="Arial MT"/>
                <w:spacing w:val="-11"/>
                <w:sz w:val="16"/>
                <w:lang w:val="id"/>
              </w:rPr>
              <w:t xml:space="preserve"> </w:t>
            </w:r>
            <w:r>
              <w:rPr>
                <w:rFonts w:ascii="Arial MT" w:eastAsia="Arial MT" w:hAnsi="Arial MT" w:cs="Arial MT"/>
                <w:sz w:val="16"/>
                <w:lang w:val="id"/>
              </w:rPr>
              <w:t>Ketahanan</w:t>
            </w:r>
            <w:r>
              <w:rPr>
                <w:rFonts w:ascii="Arial MT" w:eastAsia="Arial MT" w:hAnsi="Arial MT" w:cs="Arial MT"/>
                <w:spacing w:val="-11"/>
                <w:sz w:val="16"/>
                <w:lang w:val="id"/>
              </w:rPr>
              <w:t xml:space="preserve"> </w:t>
            </w:r>
            <w:r>
              <w:rPr>
                <w:rFonts w:ascii="Arial MT" w:eastAsia="Arial MT" w:hAnsi="Arial MT" w:cs="Arial MT"/>
                <w:sz w:val="16"/>
                <w:lang w:val="id"/>
              </w:rPr>
              <w:t>Pangan</w:t>
            </w:r>
          </w:p>
          <w:p w:rsidR="004A0E53" w:rsidRDefault="00D3518A" w:rsidP="00183287">
            <w:pPr>
              <w:widowControl w:val="0"/>
              <w:tabs>
                <w:tab w:val="left" w:pos="1755"/>
                <w:tab w:val="left" w:pos="2152"/>
                <w:tab w:val="left" w:pos="4142"/>
              </w:tabs>
              <w:autoSpaceDE w:val="0"/>
              <w:autoSpaceDN w:val="0"/>
              <w:spacing w:before="99" w:line="369" w:lineRule="auto"/>
              <w:ind w:left="54" w:right="8788"/>
              <w:rPr>
                <w:rFonts w:ascii="Arial MT" w:eastAsia="Arial MT" w:hAnsi="Arial MT" w:cs="Arial MT"/>
                <w:sz w:val="16"/>
                <w:lang w:val="id"/>
              </w:rPr>
            </w:pPr>
            <w:r>
              <w:rPr>
                <w:rFonts w:ascii="Arial MT" w:eastAsia="Arial MT" w:hAnsi="Arial MT" w:cs="Arial MT"/>
                <w:sz w:val="16"/>
                <w:lang w:val="id"/>
              </w:rPr>
              <w:t xml:space="preserve">Sub Unit </w:t>
            </w:r>
            <w:r>
              <w:rPr>
                <w:rFonts w:ascii="Arial MT" w:eastAsia="Arial MT" w:hAnsi="Arial MT" w:cs="Arial MT"/>
                <w:spacing w:val="-2"/>
                <w:sz w:val="16"/>
                <w:lang w:val="id"/>
              </w:rPr>
              <w:t>Organisasi</w:t>
            </w:r>
            <w:r>
              <w:rPr>
                <w:rFonts w:ascii="Arial MT" w:eastAsia="Arial MT" w:hAnsi="Arial MT" w:cs="Arial MT"/>
                <w:sz w:val="16"/>
                <w:lang w:val="id"/>
              </w:rPr>
              <w:tab/>
            </w:r>
            <w:r>
              <w:rPr>
                <w:rFonts w:ascii="Arial MT" w:eastAsia="Arial MT" w:hAnsi="Arial MT" w:cs="Arial MT"/>
                <w:spacing w:val="-10"/>
                <w:sz w:val="16"/>
                <w:lang w:val="id"/>
              </w:rPr>
              <w:t>:</w:t>
            </w:r>
            <w:r>
              <w:rPr>
                <w:rFonts w:ascii="Arial MT" w:eastAsia="Arial MT" w:hAnsi="Arial MT" w:cs="Arial MT"/>
                <w:sz w:val="16"/>
                <w:lang w:val="id"/>
              </w:rPr>
              <w:tab/>
              <w:t>2-09.3-27.0-00.01.000.000</w:t>
            </w:r>
            <w:r>
              <w:rPr>
                <w:rFonts w:ascii="Arial MT" w:eastAsia="Arial MT" w:hAnsi="Arial MT" w:cs="Arial MT"/>
                <w:spacing w:val="-2"/>
                <w:sz w:val="16"/>
                <w:lang w:val="id"/>
              </w:rPr>
              <w:t xml:space="preserve"> </w:t>
            </w:r>
            <w:r>
              <w:rPr>
                <w:rFonts w:ascii="Arial MT" w:eastAsia="Arial MT" w:hAnsi="Arial MT" w:cs="Arial MT"/>
                <w:sz w:val="16"/>
                <w:lang w:val="id"/>
              </w:rPr>
              <w:t xml:space="preserve">Dinas Ketahanan </w:t>
            </w:r>
            <w:r>
              <w:rPr>
                <w:rFonts w:ascii="Arial MT" w:eastAsia="Arial MT" w:hAnsi="Arial MT" w:cs="Arial MT"/>
                <w:spacing w:val="-2"/>
                <w:sz w:val="16"/>
                <w:lang w:val="id"/>
              </w:rPr>
              <w:t>Pangan</w:t>
            </w:r>
          </w:p>
        </w:tc>
      </w:tr>
      <w:tr w:rsidR="005C4D94" w:rsidTr="00183287">
        <w:trPr>
          <w:trHeight w:val="438"/>
        </w:trPr>
        <w:tc>
          <w:tcPr>
            <w:tcW w:w="1417" w:type="dxa"/>
          </w:tcPr>
          <w:p w:rsidR="004A0E53" w:rsidRDefault="00D3518A">
            <w:pPr>
              <w:widowControl w:val="0"/>
              <w:autoSpaceDE w:val="0"/>
              <w:autoSpaceDN w:val="0"/>
              <w:spacing w:before="117" w:line="240" w:lineRule="auto"/>
              <w:ind w:left="31"/>
              <w:rPr>
                <w:rFonts w:ascii="Arial" w:eastAsia="Arial MT" w:hAnsi="Arial MT" w:cs="Arial MT"/>
                <w:b/>
                <w:sz w:val="16"/>
                <w:lang w:val="id"/>
              </w:rPr>
            </w:pPr>
            <w:r>
              <w:rPr>
                <w:rFonts w:ascii="Arial" w:eastAsia="Arial MT" w:hAnsi="Arial MT" w:cs="Arial MT"/>
                <w:b/>
                <w:sz w:val="16"/>
                <w:lang w:val="id"/>
              </w:rPr>
              <w:t xml:space="preserve">KODE </w:t>
            </w:r>
            <w:r>
              <w:rPr>
                <w:rFonts w:ascii="Arial" w:eastAsia="Arial MT" w:hAnsi="Arial MT" w:cs="Arial MT"/>
                <w:b/>
                <w:spacing w:val="-2"/>
                <w:sz w:val="16"/>
                <w:lang w:val="id"/>
              </w:rPr>
              <w:t>REKENING</w:t>
            </w:r>
          </w:p>
        </w:tc>
        <w:tc>
          <w:tcPr>
            <w:tcW w:w="7119" w:type="dxa"/>
          </w:tcPr>
          <w:p w:rsidR="004A0E53" w:rsidRDefault="00D3518A">
            <w:pPr>
              <w:widowControl w:val="0"/>
              <w:autoSpaceDE w:val="0"/>
              <w:autoSpaceDN w:val="0"/>
              <w:spacing w:before="117" w:line="240" w:lineRule="auto"/>
              <w:ind w:left="12"/>
              <w:jc w:val="center"/>
              <w:rPr>
                <w:rFonts w:ascii="Arial" w:eastAsia="Arial MT" w:hAnsi="Arial MT" w:cs="Arial MT"/>
                <w:b/>
                <w:sz w:val="16"/>
                <w:lang w:val="id"/>
              </w:rPr>
            </w:pPr>
            <w:r>
              <w:rPr>
                <w:rFonts w:ascii="Arial" w:eastAsia="Arial MT" w:hAnsi="Arial MT" w:cs="Arial MT"/>
                <w:b/>
                <w:spacing w:val="-2"/>
                <w:sz w:val="16"/>
                <w:lang w:val="id"/>
              </w:rPr>
              <w:t>URAIAN</w:t>
            </w:r>
          </w:p>
        </w:tc>
        <w:tc>
          <w:tcPr>
            <w:tcW w:w="1701" w:type="dxa"/>
          </w:tcPr>
          <w:p w:rsidR="004A0E53" w:rsidRDefault="00D3518A">
            <w:pPr>
              <w:widowControl w:val="0"/>
              <w:autoSpaceDE w:val="0"/>
              <w:autoSpaceDN w:val="0"/>
              <w:spacing w:before="117" w:line="240" w:lineRule="auto"/>
              <w:ind w:left="520"/>
              <w:rPr>
                <w:rFonts w:ascii="Arial" w:eastAsia="Arial MT" w:hAnsi="Arial MT" w:cs="Arial MT"/>
                <w:b/>
                <w:sz w:val="16"/>
                <w:lang w:val="id"/>
              </w:rPr>
            </w:pPr>
            <w:r>
              <w:rPr>
                <w:rFonts w:ascii="Arial" w:eastAsia="Arial MT" w:hAnsi="Arial MT" w:cs="Arial MT"/>
                <w:b/>
                <w:spacing w:val="-2"/>
                <w:sz w:val="16"/>
                <w:lang w:val="id"/>
              </w:rPr>
              <w:t>ANGGARAN</w:t>
            </w:r>
          </w:p>
        </w:tc>
        <w:tc>
          <w:tcPr>
            <w:tcW w:w="1843" w:type="dxa"/>
          </w:tcPr>
          <w:p w:rsidR="004A0E53" w:rsidRDefault="00D3518A">
            <w:pPr>
              <w:widowControl w:val="0"/>
              <w:autoSpaceDE w:val="0"/>
              <w:autoSpaceDN w:val="0"/>
              <w:spacing w:before="117" w:line="240" w:lineRule="auto"/>
              <w:ind w:left="364"/>
              <w:rPr>
                <w:rFonts w:ascii="Arial" w:eastAsia="Arial MT" w:hAnsi="Arial MT" w:cs="Arial MT"/>
                <w:b/>
                <w:sz w:val="16"/>
                <w:lang w:val="id"/>
              </w:rPr>
            </w:pPr>
            <w:r>
              <w:rPr>
                <w:rFonts w:ascii="Arial" w:eastAsia="Arial MT" w:hAnsi="Arial MT" w:cs="Arial MT"/>
                <w:b/>
                <w:sz w:val="16"/>
                <w:lang w:val="id"/>
              </w:rPr>
              <w:t xml:space="preserve">REALISASI </w:t>
            </w:r>
            <w:r>
              <w:rPr>
                <w:rFonts w:ascii="Arial" w:eastAsia="Arial MT" w:hAnsi="Arial MT" w:cs="Arial MT"/>
                <w:b/>
                <w:spacing w:val="-4"/>
                <w:sz w:val="16"/>
                <w:lang w:val="id"/>
              </w:rPr>
              <w:t>2023</w:t>
            </w:r>
          </w:p>
        </w:tc>
        <w:tc>
          <w:tcPr>
            <w:tcW w:w="850" w:type="dxa"/>
          </w:tcPr>
          <w:p w:rsidR="004A0E53" w:rsidRDefault="00D3518A">
            <w:pPr>
              <w:widowControl w:val="0"/>
              <w:autoSpaceDE w:val="0"/>
              <w:autoSpaceDN w:val="0"/>
              <w:spacing w:before="117" w:line="240" w:lineRule="auto"/>
              <w:ind w:left="14"/>
              <w:jc w:val="center"/>
              <w:rPr>
                <w:rFonts w:ascii="Arial" w:eastAsia="Arial MT" w:hAnsi="Arial MT" w:cs="Arial MT"/>
                <w:b/>
                <w:sz w:val="16"/>
                <w:lang w:val="id"/>
              </w:rPr>
            </w:pPr>
            <w:r>
              <w:rPr>
                <w:rFonts w:ascii="Arial" w:eastAsia="Arial MT" w:hAnsi="Arial MT" w:cs="Arial MT"/>
                <w:b/>
                <w:spacing w:val="-5"/>
                <w:sz w:val="16"/>
                <w:lang w:val="id"/>
              </w:rPr>
              <w:t>(%)</w:t>
            </w:r>
          </w:p>
        </w:tc>
        <w:tc>
          <w:tcPr>
            <w:tcW w:w="2410" w:type="dxa"/>
          </w:tcPr>
          <w:p w:rsidR="004A0E53" w:rsidRDefault="00D3518A">
            <w:pPr>
              <w:widowControl w:val="0"/>
              <w:autoSpaceDE w:val="0"/>
              <w:autoSpaceDN w:val="0"/>
              <w:spacing w:before="117" w:line="240" w:lineRule="auto"/>
              <w:ind w:left="365"/>
              <w:rPr>
                <w:rFonts w:ascii="Arial" w:eastAsia="Arial MT" w:hAnsi="Arial MT" w:cs="Arial MT"/>
                <w:b/>
                <w:sz w:val="16"/>
                <w:lang w:val="id"/>
              </w:rPr>
            </w:pPr>
            <w:r>
              <w:rPr>
                <w:rFonts w:ascii="Arial" w:eastAsia="Arial MT" w:hAnsi="Arial MT" w:cs="Arial MT"/>
                <w:b/>
                <w:sz w:val="16"/>
                <w:lang w:val="id"/>
              </w:rPr>
              <w:t xml:space="preserve">REALISASI </w:t>
            </w:r>
            <w:r>
              <w:rPr>
                <w:rFonts w:ascii="Arial" w:eastAsia="Arial MT" w:hAnsi="Arial MT" w:cs="Arial MT"/>
                <w:b/>
                <w:spacing w:val="-4"/>
                <w:sz w:val="16"/>
                <w:lang w:val="id"/>
              </w:rPr>
              <w:t>2022</w:t>
            </w:r>
          </w:p>
        </w:tc>
      </w:tr>
      <w:tr w:rsidR="005C4D94" w:rsidTr="00183287">
        <w:trPr>
          <w:trHeight w:val="211"/>
        </w:trPr>
        <w:tc>
          <w:tcPr>
            <w:tcW w:w="1417" w:type="dxa"/>
            <w:vMerge w:val="restart"/>
          </w:tcPr>
          <w:p w:rsidR="004A0E53" w:rsidRDefault="00D3518A">
            <w:pPr>
              <w:widowControl w:val="0"/>
              <w:autoSpaceDE w:val="0"/>
              <w:autoSpaceDN w:val="0"/>
              <w:spacing w:before="16" w:line="240" w:lineRule="auto"/>
              <w:ind w:left="54"/>
              <w:rPr>
                <w:rFonts w:ascii="Arial MT" w:eastAsia="Arial MT" w:hAnsi="Arial MT" w:cs="Arial MT"/>
                <w:sz w:val="14"/>
                <w:lang w:val="id"/>
              </w:rPr>
            </w:pPr>
            <w:r>
              <w:rPr>
                <w:rFonts w:ascii="Arial MT" w:eastAsia="Arial MT" w:hAnsi="Arial MT" w:cs="Arial MT"/>
                <w:spacing w:val="-10"/>
                <w:sz w:val="14"/>
                <w:lang w:val="id"/>
              </w:rPr>
              <w:t>5</w:t>
            </w:r>
          </w:p>
          <w:p w:rsidR="004A0E53" w:rsidRDefault="00D3518A">
            <w:pPr>
              <w:widowControl w:val="0"/>
              <w:autoSpaceDE w:val="0"/>
              <w:autoSpaceDN w:val="0"/>
              <w:spacing w:before="66" w:line="240" w:lineRule="auto"/>
              <w:ind w:left="54"/>
              <w:rPr>
                <w:rFonts w:ascii="Arial MT" w:eastAsia="Arial MT" w:hAnsi="Arial MT" w:cs="Arial MT"/>
                <w:sz w:val="14"/>
                <w:lang w:val="id"/>
              </w:rPr>
            </w:pPr>
            <w:r>
              <w:rPr>
                <w:rFonts w:ascii="Arial MT" w:eastAsia="Arial MT" w:hAnsi="Arial MT" w:cs="Arial MT"/>
                <w:spacing w:val="-5"/>
                <w:sz w:val="14"/>
                <w:lang w:val="id"/>
              </w:rPr>
              <w:t>5.1</w:t>
            </w:r>
          </w:p>
          <w:p w:rsidR="004A0E53" w:rsidRDefault="00D3518A">
            <w:pPr>
              <w:widowControl w:val="0"/>
              <w:autoSpaceDE w:val="0"/>
              <w:autoSpaceDN w:val="0"/>
              <w:spacing w:before="66" w:line="240" w:lineRule="auto"/>
              <w:ind w:left="54"/>
              <w:rPr>
                <w:rFonts w:ascii="Arial MT" w:eastAsia="Arial MT" w:hAnsi="Arial MT" w:cs="Arial MT"/>
                <w:sz w:val="14"/>
                <w:lang w:val="id"/>
              </w:rPr>
            </w:pPr>
            <w:r>
              <w:rPr>
                <w:rFonts w:ascii="Arial MT" w:eastAsia="Arial MT" w:hAnsi="Arial MT" w:cs="Arial MT"/>
                <w:spacing w:val="-2"/>
                <w:sz w:val="14"/>
                <w:lang w:val="id"/>
              </w:rPr>
              <w:t>5.1.01</w:t>
            </w:r>
          </w:p>
          <w:p w:rsidR="004A0E53" w:rsidRDefault="00D3518A">
            <w:pPr>
              <w:widowControl w:val="0"/>
              <w:autoSpaceDE w:val="0"/>
              <w:autoSpaceDN w:val="0"/>
              <w:spacing w:before="66" w:line="240" w:lineRule="auto"/>
              <w:ind w:left="54"/>
              <w:rPr>
                <w:rFonts w:ascii="Arial MT" w:eastAsia="Arial MT" w:hAnsi="Arial MT" w:cs="Arial MT"/>
                <w:sz w:val="14"/>
                <w:lang w:val="id"/>
              </w:rPr>
            </w:pPr>
            <w:r>
              <w:rPr>
                <w:rFonts w:ascii="Arial MT" w:eastAsia="Arial MT" w:hAnsi="Arial MT" w:cs="Arial MT"/>
                <w:spacing w:val="-2"/>
                <w:sz w:val="14"/>
                <w:lang w:val="id"/>
              </w:rPr>
              <w:t>5.1.02</w:t>
            </w:r>
          </w:p>
          <w:p w:rsidR="004A0E53" w:rsidRDefault="00D3518A">
            <w:pPr>
              <w:widowControl w:val="0"/>
              <w:autoSpaceDE w:val="0"/>
              <w:autoSpaceDN w:val="0"/>
              <w:spacing w:before="65" w:line="240" w:lineRule="auto"/>
              <w:ind w:left="54"/>
              <w:rPr>
                <w:rFonts w:ascii="Arial MT" w:eastAsia="Arial MT" w:hAnsi="Arial MT" w:cs="Arial MT"/>
                <w:sz w:val="14"/>
                <w:lang w:val="id"/>
              </w:rPr>
            </w:pPr>
            <w:r>
              <w:rPr>
                <w:rFonts w:ascii="Arial MT" w:eastAsia="Arial MT" w:hAnsi="Arial MT" w:cs="Arial MT"/>
                <w:spacing w:val="-5"/>
                <w:sz w:val="14"/>
                <w:lang w:val="id"/>
              </w:rPr>
              <w:t>5.2</w:t>
            </w:r>
          </w:p>
          <w:p w:rsidR="004A0E53" w:rsidRDefault="00D3518A">
            <w:pPr>
              <w:widowControl w:val="0"/>
              <w:autoSpaceDE w:val="0"/>
              <w:autoSpaceDN w:val="0"/>
              <w:spacing w:before="66" w:line="240" w:lineRule="auto"/>
              <w:ind w:left="54"/>
              <w:rPr>
                <w:rFonts w:ascii="Arial MT" w:eastAsia="Arial MT" w:hAnsi="Arial MT" w:cs="Arial MT"/>
                <w:sz w:val="14"/>
                <w:lang w:val="id"/>
              </w:rPr>
            </w:pPr>
            <w:r>
              <w:rPr>
                <w:rFonts w:ascii="Arial MT" w:eastAsia="Arial MT" w:hAnsi="Arial MT" w:cs="Arial MT"/>
                <w:spacing w:val="-2"/>
                <w:sz w:val="14"/>
                <w:lang w:val="id"/>
              </w:rPr>
              <w:t>5.2.02</w:t>
            </w:r>
          </w:p>
        </w:tc>
        <w:tc>
          <w:tcPr>
            <w:tcW w:w="7119" w:type="dxa"/>
            <w:vMerge w:val="restart"/>
          </w:tcPr>
          <w:p w:rsidR="004A0E53" w:rsidRDefault="00D3518A" w:rsidP="00183287">
            <w:pPr>
              <w:widowControl w:val="0"/>
              <w:tabs>
                <w:tab w:val="left" w:pos="1627"/>
              </w:tabs>
              <w:autoSpaceDE w:val="0"/>
              <w:autoSpaceDN w:val="0"/>
              <w:spacing w:before="16" w:line="338" w:lineRule="auto"/>
              <w:ind w:left="250" w:right="1559" w:hanging="114"/>
              <w:rPr>
                <w:rFonts w:ascii="Arial" w:eastAsia="Arial MT" w:hAnsi="Arial MT" w:cs="Arial MT"/>
                <w:b/>
                <w:sz w:val="14"/>
                <w:lang w:val="id"/>
              </w:rPr>
            </w:pPr>
            <w:r>
              <w:rPr>
                <w:rFonts w:ascii="Arial" w:eastAsia="Arial MT" w:hAnsi="Arial MT" w:cs="Arial MT"/>
                <w:b/>
                <w:sz w:val="14"/>
                <w:lang w:val="id"/>
              </w:rPr>
              <w:t>BELANJA</w:t>
            </w:r>
            <w:r>
              <w:rPr>
                <w:rFonts w:ascii="Arial" w:eastAsia="Arial MT" w:hAnsi="Arial MT" w:cs="Arial MT"/>
                <w:b/>
                <w:spacing w:val="-2"/>
                <w:sz w:val="14"/>
                <w:lang w:val="id"/>
              </w:rPr>
              <w:t xml:space="preserve"> </w:t>
            </w:r>
            <w:r>
              <w:rPr>
                <w:rFonts w:ascii="Arial" w:eastAsia="Arial MT" w:hAnsi="Arial MT" w:cs="Arial MT"/>
                <w:b/>
                <w:sz w:val="14"/>
                <w:lang w:val="id"/>
              </w:rPr>
              <w:t>DAERAH</w:t>
            </w:r>
            <w:r>
              <w:rPr>
                <w:rFonts w:ascii="Arial" w:eastAsia="Arial MT" w:hAnsi="Arial MT" w:cs="Arial MT"/>
                <w:b/>
                <w:spacing w:val="40"/>
                <w:sz w:val="14"/>
                <w:lang w:val="id"/>
              </w:rPr>
              <w:t xml:space="preserve"> </w:t>
            </w:r>
            <w:r>
              <w:rPr>
                <w:rFonts w:ascii="Arial" w:eastAsia="Arial MT" w:hAnsi="Arial MT" w:cs="Arial MT"/>
                <w:b/>
                <w:sz w:val="14"/>
                <w:lang w:val="id"/>
              </w:rPr>
              <w:t>BELANJA</w:t>
            </w:r>
            <w:r>
              <w:rPr>
                <w:rFonts w:ascii="Arial" w:eastAsia="Arial MT" w:hAnsi="Arial MT" w:cs="Arial MT"/>
                <w:b/>
                <w:spacing w:val="-10"/>
                <w:sz w:val="14"/>
                <w:lang w:val="id"/>
              </w:rPr>
              <w:t xml:space="preserve"> </w:t>
            </w:r>
            <w:r>
              <w:rPr>
                <w:rFonts w:ascii="Arial" w:eastAsia="Arial MT" w:hAnsi="Arial MT" w:cs="Arial MT"/>
                <w:b/>
                <w:sz w:val="14"/>
                <w:lang w:val="id"/>
              </w:rPr>
              <w:t>OPERASI</w:t>
            </w:r>
          </w:p>
          <w:p w:rsidR="004A0E53" w:rsidRDefault="00D3518A">
            <w:pPr>
              <w:widowControl w:val="0"/>
              <w:autoSpaceDE w:val="0"/>
              <w:autoSpaceDN w:val="0"/>
              <w:spacing w:line="161" w:lineRule="exact"/>
              <w:ind w:left="395"/>
              <w:rPr>
                <w:rFonts w:ascii="Arial" w:eastAsia="Arial MT" w:hAnsi="Arial MT" w:cs="Arial MT"/>
                <w:b/>
                <w:sz w:val="14"/>
                <w:lang w:val="id"/>
              </w:rPr>
            </w:pPr>
            <w:r>
              <w:rPr>
                <w:rFonts w:ascii="Arial" w:eastAsia="Arial MT" w:hAnsi="Arial MT" w:cs="Arial MT"/>
                <w:b/>
                <w:sz w:val="14"/>
                <w:lang w:val="id"/>
              </w:rPr>
              <w:t xml:space="preserve">Belanja </w:t>
            </w:r>
            <w:r>
              <w:rPr>
                <w:rFonts w:ascii="Arial" w:eastAsia="Arial MT" w:hAnsi="Arial MT" w:cs="Arial MT"/>
                <w:b/>
                <w:spacing w:val="-2"/>
                <w:sz w:val="14"/>
                <w:lang w:val="id"/>
              </w:rPr>
              <w:t>Pegawai</w:t>
            </w:r>
          </w:p>
          <w:p w:rsidR="004A0E53" w:rsidRDefault="00D3518A">
            <w:pPr>
              <w:widowControl w:val="0"/>
              <w:autoSpaceDE w:val="0"/>
              <w:autoSpaceDN w:val="0"/>
              <w:spacing w:before="66" w:line="338" w:lineRule="auto"/>
              <w:ind w:left="282" w:right="6108" w:firstLine="113"/>
              <w:rPr>
                <w:rFonts w:ascii="Arial" w:eastAsia="Arial MT" w:hAnsi="Arial MT" w:cs="Arial MT"/>
                <w:b/>
                <w:sz w:val="14"/>
                <w:lang w:val="id"/>
              </w:rPr>
            </w:pPr>
            <w:r>
              <w:rPr>
                <w:rFonts w:ascii="Arial" w:eastAsia="Arial MT" w:hAnsi="Arial MT" w:cs="Arial MT"/>
                <w:b/>
                <w:sz w:val="14"/>
                <w:lang w:val="id"/>
              </w:rPr>
              <w:t>Belanja</w:t>
            </w:r>
            <w:r>
              <w:rPr>
                <w:rFonts w:ascii="Arial" w:eastAsia="Arial MT" w:hAnsi="Arial MT" w:cs="Arial MT"/>
                <w:b/>
                <w:spacing w:val="-10"/>
                <w:sz w:val="14"/>
                <w:lang w:val="id"/>
              </w:rPr>
              <w:t xml:space="preserve"> </w:t>
            </w:r>
            <w:r>
              <w:rPr>
                <w:rFonts w:ascii="Arial" w:eastAsia="Arial MT" w:hAnsi="Arial MT" w:cs="Arial MT"/>
                <w:b/>
                <w:sz w:val="14"/>
                <w:lang w:val="id"/>
              </w:rPr>
              <w:t>Barang</w:t>
            </w:r>
            <w:r>
              <w:rPr>
                <w:rFonts w:ascii="Arial" w:eastAsia="Arial MT" w:hAnsi="Arial MT" w:cs="Arial MT"/>
                <w:b/>
                <w:spacing w:val="-10"/>
                <w:sz w:val="14"/>
                <w:lang w:val="id"/>
              </w:rPr>
              <w:t xml:space="preserve"> </w:t>
            </w:r>
            <w:r>
              <w:rPr>
                <w:rFonts w:ascii="Arial" w:eastAsia="Arial MT" w:hAnsi="Arial MT" w:cs="Arial MT"/>
                <w:b/>
                <w:sz w:val="14"/>
                <w:lang w:val="id"/>
              </w:rPr>
              <w:t>dan</w:t>
            </w:r>
            <w:r>
              <w:rPr>
                <w:rFonts w:ascii="Arial" w:eastAsia="Arial MT" w:hAnsi="Arial MT" w:cs="Arial MT"/>
                <w:b/>
                <w:spacing w:val="-10"/>
                <w:sz w:val="14"/>
                <w:lang w:val="id"/>
              </w:rPr>
              <w:t xml:space="preserve"> </w:t>
            </w:r>
            <w:r>
              <w:rPr>
                <w:rFonts w:ascii="Arial" w:eastAsia="Arial MT" w:hAnsi="Arial MT" w:cs="Arial MT"/>
                <w:b/>
                <w:sz w:val="14"/>
                <w:lang w:val="id"/>
              </w:rPr>
              <w:t>Jasa</w:t>
            </w:r>
            <w:r>
              <w:rPr>
                <w:rFonts w:ascii="Arial" w:eastAsia="Arial MT" w:hAnsi="Arial MT" w:cs="Arial MT"/>
                <w:b/>
                <w:spacing w:val="40"/>
                <w:sz w:val="14"/>
                <w:lang w:val="id"/>
              </w:rPr>
              <w:t xml:space="preserve"> </w:t>
            </w:r>
            <w:r>
              <w:rPr>
                <w:rFonts w:ascii="Arial" w:eastAsia="Arial MT" w:hAnsi="Arial MT" w:cs="Arial MT"/>
                <w:b/>
                <w:sz w:val="14"/>
                <w:lang w:val="id"/>
              </w:rPr>
              <w:t>BELANJA</w:t>
            </w:r>
            <w:r>
              <w:rPr>
                <w:rFonts w:ascii="Arial" w:eastAsia="Arial MT" w:hAnsi="Arial MT" w:cs="Arial MT"/>
                <w:b/>
                <w:spacing w:val="-2"/>
                <w:sz w:val="14"/>
                <w:lang w:val="id"/>
              </w:rPr>
              <w:t xml:space="preserve"> </w:t>
            </w:r>
            <w:r>
              <w:rPr>
                <w:rFonts w:ascii="Arial" w:eastAsia="Arial MT" w:hAnsi="Arial MT" w:cs="Arial MT"/>
                <w:b/>
                <w:sz w:val="14"/>
                <w:lang w:val="id"/>
              </w:rPr>
              <w:t>MODAL</w:t>
            </w:r>
          </w:p>
          <w:p w:rsidR="004A0E53" w:rsidRDefault="00D3518A">
            <w:pPr>
              <w:widowControl w:val="0"/>
              <w:autoSpaceDE w:val="0"/>
              <w:autoSpaceDN w:val="0"/>
              <w:spacing w:line="160" w:lineRule="exact"/>
              <w:ind w:left="395"/>
              <w:rPr>
                <w:rFonts w:ascii="Arial" w:eastAsia="Arial MT" w:hAnsi="Arial MT" w:cs="Arial MT"/>
                <w:b/>
                <w:sz w:val="14"/>
                <w:lang w:val="id"/>
              </w:rPr>
            </w:pPr>
            <w:r>
              <w:rPr>
                <w:rFonts w:ascii="Arial" w:eastAsia="Arial MT" w:hAnsi="Arial MT" w:cs="Arial MT"/>
                <w:b/>
                <w:sz w:val="14"/>
                <w:lang w:val="id"/>
              </w:rPr>
              <w:t xml:space="preserve">Belanja Modal Peralatan dan </w:t>
            </w:r>
            <w:r>
              <w:rPr>
                <w:rFonts w:ascii="Arial" w:eastAsia="Arial MT" w:hAnsi="Arial MT" w:cs="Arial MT"/>
                <w:b/>
                <w:spacing w:val="-2"/>
                <w:sz w:val="14"/>
                <w:lang w:val="id"/>
              </w:rPr>
              <w:t>Mesin</w:t>
            </w:r>
          </w:p>
        </w:tc>
        <w:tc>
          <w:tcPr>
            <w:tcW w:w="1701" w:type="dxa"/>
          </w:tcPr>
          <w:p w:rsidR="004A0E53" w:rsidRDefault="00D3518A">
            <w:pPr>
              <w:widowControl w:val="0"/>
              <w:autoSpaceDE w:val="0"/>
              <w:autoSpaceDN w:val="0"/>
              <w:spacing w:before="16" w:line="240" w:lineRule="auto"/>
              <w:ind w:right="40"/>
              <w:jc w:val="right"/>
              <w:rPr>
                <w:rFonts w:ascii="Arial MT" w:eastAsia="Arial MT" w:hAnsi="Arial MT" w:cs="Arial MT"/>
                <w:sz w:val="14"/>
                <w:lang w:val="id"/>
              </w:rPr>
            </w:pPr>
            <w:r>
              <w:rPr>
                <w:rFonts w:ascii="Arial MT" w:eastAsia="Arial MT" w:hAnsi="Arial MT" w:cs="Arial MT"/>
                <w:spacing w:val="-2"/>
                <w:sz w:val="14"/>
                <w:lang w:val="id"/>
              </w:rPr>
              <w:t>4.813.358.614,00</w:t>
            </w:r>
          </w:p>
        </w:tc>
        <w:tc>
          <w:tcPr>
            <w:tcW w:w="1843" w:type="dxa"/>
          </w:tcPr>
          <w:p w:rsidR="004A0E53" w:rsidRDefault="00D3518A">
            <w:pPr>
              <w:widowControl w:val="0"/>
              <w:autoSpaceDE w:val="0"/>
              <w:autoSpaceDN w:val="0"/>
              <w:spacing w:before="16" w:line="240" w:lineRule="auto"/>
              <w:ind w:right="40"/>
              <w:jc w:val="right"/>
              <w:rPr>
                <w:rFonts w:ascii="Arial MT" w:eastAsia="Arial MT" w:hAnsi="Arial MT" w:cs="Arial MT"/>
                <w:sz w:val="14"/>
                <w:lang w:val="id"/>
              </w:rPr>
            </w:pPr>
            <w:r>
              <w:rPr>
                <w:rFonts w:ascii="Arial MT" w:eastAsia="Arial MT" w:hAnsi="Arial MT" w:cs="Arial MT"/>
                <w:spacing w:val="-2"/>
                <w:sz w:val="14"/>
                <w:lang w:val="id"/>
              </w:rPr>
              <w:t>4.637.235.815,00</w:t>
            </w:r>
          </w:p>
        </w:tc>
        <w:tc>
          <w:tcPr>
            <w:tcW w:w="850" w:type="dxa"/>
          </w:tcPr>
          <w:p w:rsidR="004A0E53" w:rsidRDefault="00D3518A">
            <w:pPr>
              <w:widowControl w:val="0"/>
              <w:autoSpaceDE w:val="0"/>
              <w:autoSpaceDN w:val="0"/>
              <w:spacing w:before="16" w:line="240" w:lineRule="auto"/>
              <w:ind w:right="39"/>
              <w:jc w:val="right"/>
              <w:rPr>
                <w:rFonts w:ascii="Arial MT" w:eastAsia="Arial MT" w:hAnsi="Arial MT" w:cs="Arial MT"/>
                <w:sz w:val="14"/>
                <w:lang w:val="id"/>
              </w:rPr>
            </w:pPr>
            <w:r>
              <w:rPr>
                <w:rFonts w:ascii="Arial MT" w:eastAsia="Arial MT" w:hAnsi="Arial MT" w:cs="Arial MT"/>
                <w:spacing w:val="-2"/>
                <w:sz w:val="14"/>
                <w:lang w:val="id"/>
              </w:rPr>
              <w:t>96,34</w:t>
            </w:r>
          </w:p>
        </w:tc>
        <w:tc>
          <w:tcPr>
            <w:tcW w:w="2410" w:type="dxa"/>
          </w:tcPr>
          <w:p w:rsidR="004A0E53" w:rsidRDefault="00D3518A">
            <w:pPr>
              <w:widowControl w:val="0"/>
              <w:autoSpaceDE w:val="0"/>
              <w:autoSpaceDN w:val="0"/>
              <w:spacing w:before="16" w:line="240" w:lineRule="auto"/>
              <w:ind w:right="39"/>
              <w:jc w:val="right"/>
              <w:rPr>
                <w:rFonts w:ascii="Arial MT" w:eastAsia="Arial MT" w:hAnsi="Arial MT" w:cs="Arial MT"/>
                <w:sz w:val="14"/>
                <w:lang w:val="id"/>
              </w:rPr>
            </w:pPr>
            <w:r>
              <w:rPr>
                <w:rFonts w:ascii="Arial MT" w:eastAsia="Arial MT" w:hAnsi="Arial MT" w:cs="Arial MT"/>
                <w:spacing w:val="-2"/>
                <w:sz w:val="14"/>
                <w:lang w:val="id"/>
              </w:rPr>
              <w:t>7.769.746.578,00</w:t>
            </w:r>
          </w:p>
        </w:tc>
      </w:tr>
      <w:tr w:rsidR="005C4D94" w:rsidTr="00183287">
        <w:trPr>
          <w:trHeight w:val="211"/>
        </w:trPr>
        <w:tc>
          <w:tcPr>
            <w:tcW w:w="1417" w:type="dxa"/>
            <w:vMerge/>
            <w:tcBorders>
              <w:top w:val="nil"/>
            </w:tcBorders>
          </w:tcPr>
          <w:p w:rsidR="004A0E53" w:rsidRDefault="004A0E53">
            <w:pPr>
              <w:widowControl w:val="0"/>
              <w:autoSpaceDE w:val="0"/>
              <w:autoSpaceDN w:val="0"/>
              <w:spacing w:line="240" w:lineRule="auto"/>
              <w:rPr>
                <w:rFonts w:ascii="Arial MT" w:eastAsia="Arial MT" w:hAnsi="Arial MT" w:cs="Arial MT"/>
                <w:sz w:val="2"/>
                <w:szCs w:val="2"/>
                <w:lang w:val="id"/>
              </w:rPr>
            </w:pPr>
          </w:p>
        </w:tc>
        <w:tc>
          <w:tcPr>
            <w:tcW w:w="7119" w:type="dxa"/>
            <w:vMerge/>
            <w:tcBorders>
              <w:top w:val="nil"/>
            </w:tcBorders>
          </w:tcPr>
          <w:p w:rsidR="004A0E53" w:rsidRDefault="004A0E53">
            <w:pPr>
              <w:widowControl w:val="0"/>
              <w:autoSpaceDE w:val="0"/>
              <w:autoSpaceDN w:val="0"/>
              <w:spacing w:line="240" w:lineRule="auto"/>
              <w:rPr>
                <w:rFonts w:ascii="Arial MT" w:eastAsia="Arial MT" w:hAnsi="Arial MT" w:cs="Arial MT"/>
                <w:sz w:val="2"/>
                <w:szCs w:val="2"/>
                <w:lang w:val="id"/>
              </w:rPr>
            </w:pPr>
          </w:p>
        </w:tc>
        <w:tc>
          <w:tcPr>
            <w:tcW w:w="1701" w:type="dxa"/>
          </w:tcPr>
          <w:p w:rsidR="004A0E53" w:rsidRDefault="00D3518A">
            <w:pPr>
              <w:widowControl w:val="0"/>
              <w:autoSpaceDE w:val="0"/>
              <w:autoSpaceDN w:val="0"/>
              <w:spacing w:before="16" w:line="240" w:lineRule="auto"/>
              <w:ind w:right="40"/>
              <w:jc w:val="right"/>
              <w:rPr>
                <w:rFonts w:ascii="Arial MT" w:eastAsia="Arial MT" w:hAnsi="Arial MT" w:cs="Arial MT"/>
                <w:sz w:val="14"/>
                <w:lang w:val="id"/>
              </w:rPr>
            </w:pPr>
            <w:r>
              <w:rPr>
                <w:rFonts w:ascii="Arial MT" w:eastAsia="Arial MT" w:hAnsi="Arial MT" w:cs="Arial MT"/>
                <w:spacing w:val="-2"/>
                <w:sz w:val="14"/>
                <w:lang w:val="id"/>
              </w:rPr>
              <w:t>4.593.358.614,00</w:t>
            </w:r>
          </w:p>
        </w:tc>
        <w:tc>
          <w:tcPr>
            <w:tcW w:w="1843" w:type="dxa"/>
          </w:tcPr>
          <w:p w:rsidR="004A0E53" w:rsidRDefault="00D3518A">
            <w:pPr>
              <w:widowControl w:val="0"/>
              <w:autoSpaceDE w:val="0"/>
              <w:autoSpaceDN w:val="0"/>
              <w:spacing w:before="16" w:line="240" w:lineRule="auto"/>
              <w:ind w:right="40"/>
              <w:jc w:val="right"/>
              <w:rPr>
                <w:rFonts w:ascii="Arial MT" w:eastAsia="Arial MT" w:hAnsi="Arial MT" w:cs="Arial MT"/>
                <w:sz w:val="14"/>
                <w:lang w:val="id"/>
              </w:rPr>
            </w:pPr>
            <w:r>
              <w:rPr>
                <w:rFonts w:ascii="Arial MT" w:eastAsia="Arial MT" w:hAnsi="Arial MT" w:cs="Arial MT"/>
                <w:spacing w:val="-2"/>
                <w:sz w:val="14"/>
                <w:lang w:val="id"/>
              </w:rPr>
              <w:t>4.417.974.815,00</w:t>
            </w:r>
          </w:p>
        </w:tc>
        <w:tc>
          <w:tcPr>
            <w:tcW w:w="850" w:type="dxa"/>
          </w:tcPr>
          <w:p w:rsidR="004A0E53" w:rsidRDefault="00D3518A">
            <w:pPr>
              <w:widowControl w:val="0"/>
              <w:autoSpaceDE w:val="0"/>
              <w:autoSpaceDN w:val="0"/>
              <w:spacing w:before="16" w:line="240" w:lineRule="auto"/>
              <w:ind w:right="39"/>
              <w:jc w:val="right"/>
              <w:rPr>
                <w:rFonts w:ascii="Arial MT" w:eastAsia="Arial MT" w:hAnsi="Arial MT" w:cs="Arial MT"/>
                <w:sz w:val="14"/>
                <w:lang w:val="id"/>
              </w:rPr>
            </w:pPr>
            <w:r>
              <w:rPr>
                <w:rFonts w:ascii="Arial MT" w:eastAsia="Arial MT" w:hAnsi="Arial MT" w:cs="Arial MT"/>
                <w:spacing w:val="-2"/>
                <w:sz w:val="14"/>
                <w:lang w:val="id"/>
              </w:rPr>
              <w:t>96,18</w:t>
            </w:r>
          </w:p>
        </w:tc>
        <w:tc>
          <w:tcPr>
            <w:tcW w:w="2410" w:type="dxa"/>
          </w:tcPr>
          <w:p w:rsidR="004A0E53" w:rsidRDefault="00D3518A">
            <w:pPr>
              <w:widowControl w:val="0"/>
              <w:autoSpaceDE w:val="0"/>
              <w:autoSpaceDN w:val="0"/>
              <w:spacing w:before="16" w:line="240" w:lineRule="auto"/>
              <w:ind w:right="39"/>
              <w:jc w:val="right"/>
              <w:rPr>
                <w:rFonts w:ascii="Arial MT" w:eastAsia="Arial MT" w:hAnsi="Arial MT" w:cs="Arial MT"/>
                <w:sz w:val="14"/>
                <w:lang w:val="id"/>
              </w:rPr>
            </w:pPr>
            <w:r>
              <w:rPr>
                <w:rFonts w:ascii="Arial MT" w:eastAsia="Arial MT" w:hAnsi="Arial MT" w:cs="Arial MT"/>
                <w:spacing w:val="-2"/>
                <w:sz w:val="14"/>
                <w:lang w:val="id"/>
              </w:rPr>
              <w:t>7.701.446.578,00</w:t>
            </w:r>
          </w:p>
        </w:tc>
      </w:tr>
      <w:tr w:rsidR="005C4D94" w:rsidTr="00183287">
        <w:trPr>
          <w:trHeight w:val="211"/>
        </w:trPr>
        <w:tc>
          <w:tcPr>
            <w:tcW w:w="1417" w:type="dxa"/>
            <w:vMerge/>
            <w:tcBorders>
              <w:top w:val="nil"/>
            </w:tcBorders>
          </w:tcPr>
          <w:p w:rsidR="004A0E53" w:rsidRDefault="004A0E53">
            <w:pPr>
              <w:widowControl w:val="0"/>
              <w:autoSpaceDE w:val="0"/>
              <w:autoSpaceDN w:val="0"/>
              <w:spacing w:line="240" w:lineRule="auto"/>
              <w:rPr>
                <w:rFonts w:ascii="Arial MT" w:eastAsia="Arial MT" w:hAnsi="Arial MT" w:cs="Arial MT"/>
                <w:sz w:val="2"/>
                <w:szCs w:val="2"/>
                <w:lang w:val="id"/>
              </w:rPr>
            </w:pPr>
          </w:p>
        </w:tc>
        <w:tc>
          <w:tcPr>
            <w:tcW w:w="7119" w:type="dxa"/>
            <w:vMerge/>
            <w:tcBorders>
              <w:top w:val="nil"/>
            </w:tcBorders>
          </w:tcPr>
          <w:p w:rsidR="004A0E53" w:rsidRDefault="004A0E53">
            <w:pPr>
              <w:widowControl w:val="0"/>
              <w:autoSpaceDE w:val="0"/>
              <w:autoSpaceDN w:val="0"/>
              <w:spacing w:line="240" w:lineRule="auto"/>
              <w:rPr>
                <w:rFonts w:ascii="Arial MT" w:eastAsia="Arial MT" w:hAnsi="Arial MT" w:cs="Arial MT"/>
                <w:sz w:val="2"/>
                <w:szCs w:val="2"/>
                <w:lang w:val="id"/>
              </w:rPr>
            </w:pPr>
          </w:p>
        </w:tc>
        <w:tc>
          <w:tcPr>
            <w:tcW w:w="1701" w:type="dxa"/>
          </w:tcPr>
          <w:p w:rsidR="004A0E53" w:rsidRDefault="00D3518A">
            <w:pPr>
              <w:widowControl w:val="0"/>
              <w:autoSpaceDE w:val="0"/>
              <w:autoSpaceDN w:val="0"/>
              <w:spacing w:before="16" w:line="240" w:lineRule="auto"/>
              <w:ind w:right="40"/>
              <w:jc w:val="right"/>
              <w:rPr>
                <w:rFonts w:ascii="Arial MT" w:eastAsia="Arial MT" w:hAnsi="Arial MT" w:cs="Arial MT"/>
                <w:sz w:val="14"/>
                <w:lang w:val="id"/>
              </w:rPr>
            </w:pPr>
            <w:r>
              <w:rPr>
                <w:rFonts w:ascii="Arial MT" w:eastAsia="Arial MT" w:hAnsi="Arial MT" w:cs="Arial MT"/>
                <w:spacing w:val="-2"/>
                <w:sz w:val="14"/>
                <w:lang w:val="id"/>
              </w:rPr>
              <w:t>2.645.506.140,00</w:t>
            </w:r>
          </w:p>
        </w:tc>
        <w:tc>
          <w:tcPr>
            <w:tcW w:w="1843" w:type="dxa"/>
          </w:tcPr>
          <w:p w:rsidR="004A0E53" w:rsidRDefault="00D3518A">
            <w:pPr>
              <w:widowControl w:val="0"/>
              <w:autoSpaceDE w:val="0"/>
              <w:autoSpaceDN w:val="0"/>
              <w:spacing w:before="16" w:line="240" w:lineRule="auto"/>
              <w:ind w:right="40"/>
              <w:jc w:val="right"/>
              <w:rPr>
                <w:rFonts w:ascii="Arial MT" w:eastAsia="Arial MT" w:hAnsi="Arial MT" w:cs="Arial MT"/>
                <w:sz w:val="14"/>
                <w:lang w:val="id"/>
              </w:rPr>
            </w:pPr>
            <w:r>
              <w:rPr>
                <w:rFonts w:ascii="Arial MT" w:eastAsia="Arial MT" w:hAnsi="Arial MT" w:cs="Arial MT"/>
                <w:spacing w:val="-2"/>
                <w:sz w:val="14"/>
                <w:lang w:val="id"/>
              </w:rPr>
              <w:t>2.535.516.689,00</w:t>
            </w:r>
          </w:p>
        </w:tc>
        <w:tc>
          <w:tcPr>
            <w:tcW w:w="850" w:type="dxa"/>
          </w:tcPr>
          <w:p w:rsidR="004A0E53" w:rsidRDefault="00D3518A">
            <w:pPr>
              <w:widowControl w:val="0"/>
              <w:autoSpaceDE w:val="0"/>
              <w:autoSpaceDN w:val="0"/>
              <w:spacing w:before="16" w:line="240" w:lineRule="auto"/>
              <w:ind w:right="39"/>
              <w:jc w:val="right"/>
              <w:rPr>
                <w:rFonts w:ascii="Arial MT" w:eastAsia="Arial MT" w:hAnsi="Arial MT" w:cs="Arial MT"/>
                <w:sz w:val="14"/>
                <w:lang w:val="id"/>
              </w:rPr>
            </w:pPr>
            <w:r>
              <w:rPr>
                <w:rFonts w:ascii="Arial MT" w:eastAsia="Arial MT" w:hAnsi="Arial MT" w:cs="Arial MT"/>
                <w:spacing w:val="-2"/>
                <w:sz w:val="14"/>
                <w:lang w:val="id"/>
              </w:rPr>
              <w:t>95,84</w:t>
            </w:r>
          </w:p>
        </w:tc>
        <w:tc>
          <w:tcPr>
            <w:tcW w:w="2410" w:type="dxa"/>
          </w:tcPr>
          <w:p w:rsidR="004A0E53" w:rsidRDefault="00D3518A">
            <w:pPr>
              <w:widowControl w:val="0"/>
              <w:autoSpaceDE w:val="0"/>
              <w:autoSpaceDN w:val="0"/>
              <w:spacing w:before="16" w:line="240" w:lineRule="auto"/>
              <w:ind w:right="39"/>
              <w:jc w:val="right"/>
              <w:rPr>
                <w:rFonts w:ascii="Arial MT" w:eastAsia="Arial MT" w:hAnsi="Arial MT" w:cs="Arial MT"/>
                <w:sz w:val="14"/>
                <w:lang w:val="id"/>
              </w:rPr>
            </w:pPr>
            <w:r>
              <w:rPr>
                <w:rFonts w:ascii="Arial MT" w:eastAsia="Arial MT" w:hAnsi="Arial MT" w:cs="Arial MT"/>
                <w:spacing w:val="-2"/>
                <w:sz w:val="14"/>
                <w:lang w:val="id"/>
              </w:rPr>
              <w:t>2.754.089.182,00</w:t>
            </w:r>
          </w:p>
        </w:tc>
      </w:tr>
      <w:tr w:rsidR="005C4D94" w:rsidTr="00183287">
        <w:trPr>
          <w:trHeight w:val="211"/>
        </w:trPr>
        <w:tc>
          <w:tcPr>
            <w:tcW w:w="1417" w:type="dxa"/>
            <w:vMerge/>
            <w:tcBorders>
              <w:top w:val="nil"/>
            </w:tcBorders>
          </w:tcPr>
          <w:p w:rsidR="004A0E53" w:rsidRDefault="004A0E53">
            <w:pPr>
              <w:widowControl w:val="0"/>
              <w:autoSpaceDE w:val="0"/>
              <w:autoSpaceDN w:val="0"/>
              <w:spacing w:line="240" w:lineRule="auto"/>
              <w:rPr>
                <w:rFonts w:ascii="Arial MT" w:eastAsia="Arial MT" w:hAnsi="Arial MT" w:cs="Arial MT"/>
                <w:sz w:val="2"/>
                <w:szCs w:val="2"/>
                <w:lang w:val="id"/>
              </w:rPr>
            </w:pPr>
          </w:p>
        </w:tc>
        <w:tc>
          <w:tcPr>
            <w:tcW w:w="7119" w:type="dxa"/>
            <w:vMerge/>
            <w:tcBorders>
              <w:top w:val="nil"/>
            </w:tcBorders>
          </w:tcPr>
          <w:p w:rsidR="004A0E53" w:rsidRDefault="004A0E53">
            <w:pPr>
              <w:widowControl w:val="0"/>
              <w:autoSpaceDE w:val="0"/>
              <w:autoSpaceDN w:val="0"/>
              <w:spacing w:line="240" w:lineRule="auto"/>
              <w:rPr>
                <w:rFonts w:ascii="Arial MT" w:eastAsia="Arial MT" w:hAnsi="Arial MT" w:cs="Arial MT"/>
                <w:sz w:val="2"/>
                <w:szCs w:val="2"/>
                <w:lang w:val="id"/>
              </w:rPr>
            </w:pPr>
          </w:p>
        </w:tc>
        <w:tc>
          <w:tcPr>
            <w:tcW w:w="1701" w:type="dxa"/>
          </w:tcPr>
          <w:p w:rsidR="004A0E53" w:rsidRDefault="00D3518A">
            <w:pPr>
              <w:widowControl w:val="0"/>
              <w:autoSpaceDE w:val="0"/>
              <w:autoSpaceDN w:val="0"/>
              <w:spacing w:before="16" w:line="240" w:lineRule="auto"/>
              <w:ind w:right="40"/>
              <w:jc w:val="right"/>
              <w:rPr>
                <w:rFonts w:ascii="Arial MT" w:eastAsia="Arial MT" w:hAnsi="Arial MT" w:cs="Arial MT"/>
                <w:sz w:val="14"/>
                <w:lang w:val="id"/>
              </w:rPr>
            </w:pPr>
            <w:r>
              <w:rPr>
                <w:rFonts w:ascii="Arial MT" w:eastAsia="Arial MT" w:hAnsi="Arial MT" w:cs="Arial MT"/>
                <w:spacing w:val="-2"/>
                <w:sz w:val="14"/>
                <w:lang w:val="id"/>
              </w:rPr>
              <w:t>1.947.852.474,00</w:t>
            </w:r>
          </w:p>
        </w:tc>
        <w:tc>
          <w:tcPr>
            <w:tcW w:w="1843" w:type="dxa"/>
          </w:tcPr>
          <w:p w:rsidR="004A0E53" w:rsidRDefault="00D3518A">
            <w:pPr>
              <w:widowControl w:val="0"/>
              <w:autoSpaceDE w:val="0"/>
              <w:autoSpaceDN w:val="0"/>
              <w:spacing w:before="16" w:line="240" w:lineRule="auto"/>
              <w:ind w:right="40"/>
              <w:jc w:val="right"/>
              <w:rPr>
                <w:rFonts w:ascii="Arial MT" w:eastAsia="Arial MT" w:hAnsi="Arial MT" w:cs="Arial MT"/>
                <w:sz w:val="14"/>
                <w:lang w:val="id"/>
              </w:rPr>
            </w:pPr>
            <w:r>
              <w:rPr>
                <w:rFonts w:ascii="Arial MT" w:eastAsia="Arial MT" w:hAnsi="Arial MT" w:cs="Arial MT"/>
                <w:spacing w:val="-2"/>
                <w:sz w:val="14"/>
                <w:lang w:val="id"/>
              </w:rPr>
              <w:t>1.882.458.126,00</w:t>
            </w:r>
          </w:p>
        </w:tc>
        <w:tc>
          <w:tcPr>
            <w:tcW w:w="850" w:type="dxa"/>
          </w:tcPr>
          <w:p w:rsidR="004A0E53" w:rsidRDefault="00D3518A">
            <w:pPr>
              <w:widowControl w:val="0"/>
              <w:autoSpaceDE w:val="0"/>
              <w:autoSpaceDN w:val="0"/>
              <w:spacing w:before="16" w:line="240" w:lineRule="auto"/>
              <w:ind w:right="39"/>
              <w:jc w:val="right"/>
              <w:rPr>
                <w:rFonts w:ascii="Arial MT" w:eastAsia="Arial MT" w:hAnsi="Arial MT" w:cs="Arial MT"/>
                <w:sz w:val="14"/>
                <w:lang w:val="id"/>
              </w:rPr>
            </w:pPr>
            <w:r>
              <w:rPr>
                <w:rFonts w:ascii="Arial MT" w:eastAsia="Arial MT" w:hAnsi="Arial MT" w:cs="Arial MT"/>
                <w:spacing w:val="-2"/>
                <w:sz w:val="14"/>
                <w:lang w:val="id"/>
              </w:rPr>
              <w:t>96,64</w:t>
            </w:r>
          </w:p>
        </w:tc>
        <w:tc>
          <w:tcPr>
            <w:tcW w:w="2410" w:type="dxa"/>
          </w:tcPr>
          <w:p w:rsidR="004A0E53" w:rsidRDefault="00D3518A">
            <w:pPr>
              <w:widowControl w:val="0"/>
              <w:autoSpaceDE w:val="0"/>
              <w:autoSpaceDN w:val="0"/>
              <w:spacing w:before="16" w:line="240" w:lineRule="auto"/>
              <w:ind w:right="39"/>
              <w:jc w:val="right"/>
              <w:rPr>
                <w:rFonts w:ascii="Arial MT" w:eastAsia="Arial MT" w:hAnsi="Arial MT" w:cs="Arial MT"/>
                <w:sz w:val="14"/>
                <w:lang w:val="id"/>
              </w:rPr>
            </w:pPr>
            <w:r>
              <w:rPr>
                <w:rFonts w:ascii="Arial MT" w:eastAsia="Arial MT" w:hAnsi="Arial MT" w:cs="Arial MT"/>
                <w:spacing w:val="-2"/>
                <w:sz w:val="14"/>
                <w:lang w:val="id"/>
              </w:rPr>
              <w:t>4.947.357.396,00</w:t>
            </w:r>
          </w:p>
        </w:tc>
      </w:tr>
      <w:tr w:rsidR="005C4D94" w:rsidTr="00183287">
        <w:trPr>
          <w:trHeight w:val="211"/>
        </w:trPr>
        <w:tc>
          <w:tcPr>
            <w:tcW w:w="1417" w:type="dxa"/>
            <w:vMerge/>
            <w:tcBorders>
              <w:top w:val="nil"/>
            </w:tcBorders>
          </w:tcPr>
          <w:p w:rsidR="004A0E53" w:rsidRDefault="004A0E53">
            <w:pPr>
              <w:widowControl w:val="0"/>
              <w:autoSpaceDE w:val="0"/>
              <w:autoSpaceDN w:val="0"/>
              <w:spacing w:line="240" w:lineRule="auto"/>
              <w:rPr>
                <w:rFonts w:ascii="Arial MT" w:eastAsia="Arial MT" w:hAnsi="Arial MT" w:cs="Arial MT"/>
                <w:sz w:val="2"/>
                <w:szCs w:val="2"/>
                <w:lang w:val="id"/>
              </w:rPr>
            </w:pPr>
          </w:p>
        </w:tc>
        <w:tc>
          <w:tcPr>
            <w:tcW w:w="7119" w:type="dxa"/>
            <w:vMerge/>
            <w:tcBorders>
              <w:top w:val="nil"/>
            </w:tcBorders>
          </w:tcPr>
          <w:p w:rsidR="004A0E53" w:rsidRDefault="004A0E53">
            <w:pPr>
              <w:widowControl w:val="0"/>
              <w:autoSpaceDE w:val="0"/>
              <w:autoSpaceDN w:val="0"/>
              <w:spacing w:line="240" w:lineRule="auto"/>
              <w:rPr>
                <w:rFonts w:ascii="Arial MT" w:eastAsia="Arial MT" w:hAnsi="Arial MT" w:cs="Arial MT"/>
                <w:sz w:val="2"/>
                <w:szCs w:val="2"/>
                <w:lang w:val="id"/>
              </w:rPr>
            </w:pPr>
          </w:p>
        </w:tc>
        <w:tc>
          <w:tcPr>
            <w:tcW w:w="1701" w:type="dxa"/>
          </w:tcPr>
          <w:p w:rsidR="004A0E53" w:rsidRDefault="00D3518A">
            <w:pPr>
              <w:widowControl w:val="0"/>
              <w:autoSpaceDE w:val="0"/>
              <w:autoSpaceDN w:val="0"/>
              <w:spacing w:before="16" w:line="240" w:lineRule="auto"/>
              <w:ind w:right="40"/>
              <w:jc w:val="right"/>
              <w:rPr>
                <w:rFonts w:ascii="Arial MT" w:eastAsia="Arial MT" w:hAnsi="Arial MT" w:cs="Arial MT"/>
                <w:sz w:val="14"/>
                <w:lang w:val="id"/>
              </w:rPr>
            </w:pPr>
            <w:r>
              <w:rPr>
                <w:rFonts w:ascii="Arial MT" w:eastAsia="Arial MT" w:hAnsi="Arial MT" w:cs="Arial MT"/>
                <w:spacing w:val="-2"/>
                <w:sz w:val="14"/>
                <w:lang w:val="id"/>
              </w:rPr>
              <w:t>220.000.000,00</w:t>
            </w:r>
          </w:p>
        </w:tc>
        <w:tc>
          <w:tcPr>
            <w:tcW w:w="1843" w:type="dxa"/>
          </w:tcPr>
          <w:p w:rsidR="004A0E53" w:rsidRDefault="00D3518A">
            <w:pPr>
              <w:widowControl w:val="0"/>
              <w:autoSpaceDE w:val="0"/>
              <w:autoSpaceDN w:val="0"/>
              <w:spacing w:before="16" w:line="240" w:lineRule="auto"/>
              <w:ind w:right="40"/>
              <w:jc w:val="right"/>
              <w:rPr>
                <w:rFonts w:ascii="Arial MT" w:eastAsia="Arial MT" w:hAnsi="Arial MT" w:cs="Arial MT"/>
                <w:sz w:val="14"/>
                <w:lang w:val="id"/>
              </w:rPr>
            </w:pPr>
            <w:r>
              <w:rPr>
                <w:rFonts w:ascii="Arial MT" w:eastAsia="Arial MT" w:hAnsi="Arial MT" w:cs="Arial MT"/>
                <w:spacing w:val="-2"/>
                <w:sz w:val="14"/>
                <w:lang w:val="id"/>
              </w:rPr>
              <w:t>219.261.000,00</w:t>
            </w:r>
          </w:p>
        </w:tc>
        <w:tc>
          <w:tcPr>
            <w:tcW w:w="850" w:type="dxa"/>
          </w:tcPr>
          <w:p w:rsidR="004A0E53" w:rsidRDefault="00D3518A">
            <w:pPr>
              <w:widowControl w:val="0"/>
              <w:autoSpaceDE w:val="0"/>
              <w:autoSpaceDN w:val="0"/>
              <w:spacing w:before="16" w:line="240" w:lineRule="auto"/>
              <w:ind w:right="39"/>
              <w:jc w:val="right"/>
              <w:rPr>
                <w:rFonts w:ascii="Arial MT" w:eastAsia="Arial MT" w:hAnsi="Arial MT" w:cs="Arial MT"/>
                <w:sz w:val="14"/>
                <w:lang w:val="id"/>
              </w:rPr>
            </w:pPr>
            <w:r>
              <w:rPr>
                <w:rFonts w:ascii="Arial MT" w:eastAsia="Arial MT" w:hAnsi="Arial MT" w:cs="Arial MT"/>
                <w:spacing w:val="-2"/>
                <w:sz w:val="14"/>
                <w:lang w:val="id"/>
              </w:rPr>
              <w:t>99,66</w:t>
            </w:r>
          </w:p>
        </w:tc>
        <w:tc>
          <w:tcPr>
            <w:tcW w:w="2410" w:type="dxa"/>
          </w:tcPr>
          <w:p w:rsidR="004A0E53" w:rsidRDefault="00D3518A">
            <w:pPr>
              <w:widowControl w:val="0"/>
              <w:autoSpaceDE w:val="0"/>
              <w:autoSpaceDN w:val="0"/>
              <w:spacing w:before="16" w:line="240" w:lineRule="auto"/>
              <w:ind w:right="39"/>
              <w:jc w:val="right"/>
              <w:rPr>
                <w:rFonts w:ascii="Arial MT" w:eastAsia="Arial MT" w:hAnsi="Arial MT" w:cs="Arial MT"/>
                <w:sz w:val="14"/>
                <w:lang w:val="id"/>
              </w:rPr>
            </w:pPr>
            <w:r>
              <w:rPr>
                <w:rFonts w:ascii="Arial MT" w:eastAsia="Arial MT" w:hAnsi="Arial MT" w:cs="Arial MT"/>
                <w:spacing w:val="-2"/>
                <w:sz w:val="14"/>
                <w:lang w:val="id"/>
              </w:rPr>
              <w:t>68.300.000,00</w:t>
            </w:r>
          </w:p>
        </w:tc>
      </w:tr>
      <w:tr w:rsidR="005C4D94" w:rsidTr="00183287">
        <w:trPr>
          <w:trHeight w:val="211"/>
        </w:trPr>
        <w:tc>
          <w:tcPr>
            <w:tcW w:w="1417" w:type="dxa"/>
            <w:vMerge/>
            <w:tcBorders>
              <w:top w:val="nil"/>
            </w:tcBorders>
          </w:tcPr>
          <w:p w:rsidR="004A0E53" w:rsidRDefault="004A0E53">
            <w:pPr>
              <w:widowControl w:val="0"/>
              <w:autoSpaceDE w:val="0"/>
              <w:autoSpaceDN w:val="0"/>
              <w:spacing w:line="240" w:lineRule="auto"/>
              <w:rPr>
                <w:rFonts w:ascii="Arial MT" w:eastAsia="Arial MT" w:hAnsi="Arial MT" w:cs="Arial MT"/>
                <w:sz w:val="2"/>
                <w:szCs w:val="2"/>
                <w:lang w:val="id"/>
              </w:rPr>
            </w:pPr>
          </w:p>
        </w:tc>
        <w:tc>
          <w:tcPr>
            <w:tcW w:w="7119" w:type="dxa"/>
            <w:vMerge/>
            <w:tcBorders>
              <w:top w:val="nil"/>
            </w:tcBorders>
          </w:tcPr>
          <w:p w:rsidR="004A0E53" w:rsidRDefault="004A0E53">
            <w:pPr>
              <w:widowControl w:val="0"/>
              <w:autoSpaceDE w:val="0"/>
              <w:autoSpaceDN w:val="0"/>
              <w:spacing w:line="240" w:lineRule="auto"/>
              <w:rPr>
                <w:rFonts w:ascii="Arial MT" w:eastAsia="Arial MT" w:hAnsi="Arial MT" w:cs="Arial MT"/>
                <w:sz w:val="2"/>
                <w:szCs w:val="2"/>
                <w:lang w:val="id"/>
              </w:rPr>
            </w:pPr>
          </w:p>
        </w:tc>
        <w:tc>
          <w:tcPr>
            <w:tcW w:w="1701" w:type="dxa"/>
          </w:tcPr>
          <w:p w:rsidR="004A0E53" w:rsidRDefault="00D3518A">
            <w:pPr>
              <w:widowControl w:val="0"/>
              <w:autoSpaceDE w:val="0"/>
              <w:autoSpaceDN w:val="0"/>
              <w:spacing w:before="16" w:line="240" w:lineRule="auto"/>
              <w:ind w:right="40"/>
              <w:jc w:val="right"/>
              <w:rPr>
                <w:rFonts w:ascii="Arial MT" w:eastAsia="Arial MT" w:hAnsi="Arial MT" w:cs="Arial MT"/>
                <w:sz w:val="14"/>
                <w:lang w:val="id"/>
              </w:rPr>
            </w:pPr>
            <w:r>
              <w:rPr>
                <w:rFonts w:ascii="Arial MT" w:eastAsia="Arial MT" w:hAnsi="Arial MT" w:cs="Arial MT"/>
                <w:spacing w:val="-2"/>
                <w:sz w:val="14"/>
                <w:lang w:val="id"/>
              </w:rPr>
              <w:t>220.000.000,00</w:t>
            </w:r>
          </w:p>
        </w:tc>
        <w:tc>
          <w:tcPr>
            <w:tcW w:w="1843" w:type="dxa"/>
          </w:tcPr>
          <w:p w:rsidR="004A0E53" w:rsidRDefault="00D3518A">
            <w:pPr>
              <w:widowControl w:val="0"/>
              <w:autoSpaceDE w:val="0"/>
              <w:autoSpaceDN w:val="0"/>
              <w:spacing w:before="16" w:line="240" w:lineRule="auto"/>
              <w:ind w:right="40"/>
              <w:jc w:val="right"/>
              <w:rPr>
                <w:rFonts w:ascii="Arial MT" w:eastAsia="Arial MT" w:hAnsi="Arial MT" w:cs="Arial MT"/>
                <w:sz w:val="14"/>
                <w:lang w:val="id"/>
              </w:rPr>
            </w:pPr>
            <w:r>
              <w:rPr>
                <w:rFonts w:ascii="Arial MT" w:eastAsia="Arial MT" w:hAnsi="Arial MT" w:cs="Arial MT"/>
                <w:spacing w:val="-2"/>
                <w:sz w:val="14"/>
                <w:lang w:val="id"/>
              </w:rPr>
              <w:t>219.261.000,00</w:t>
            </w:r>
          </w:p>
        </w:tc>
        <w:tc>
          <w:tcPr>
            <w:tcW w:w="850" w:type="dxa"/>
          </w:tcPr>
          <w:p w:rsidR="004A0E53" w:rsidRDefault="00D3518A">
            <w:pPr>
              <w:widowControl w:val="0"/>
              <w:autoSpaceDE w:val="0"/>
              <w:autoSpaceDN w:val="0"/>
              <w:spacing w:before="16" w:line="240" w:lineRule="auto"/>
              <w:ind w:right="39"/>
              <w:jc w:val="right"/>
              <w:rPr>
                <w:rFonts w:ascii="Arial MT" w:eastAsia="Arial MT" w:hAnsi="Arial MT" w:cs="Arial MT"/>
                <w:sz w:val="14"/>
                <w:lang w:val="id"/>
              </w:rPr>
            </w:pPr>
            <w:r>
              <w:rPr>
                <w:rFonts w:ascii="Arial MT" w:eastAsia="Arial MT" w:hAnsi="Arial MT" w:cs="Arial MT"/>
                <w:spacing w:val="-2"/>
                <w:sz w:val="14"/>
                <w:lang w:val="id"/>
              </w:rPr>
              <w:t>99,66</w:t>
            </w:r>
          </w:p>
        </w:tc>
        <w:tc>
          <w:tcPr>
            <w:tcW w:w="2410" w:type="dxa"/>
          </w:tcPr>
          <w:p w:rsidR="004A0E53" w:rsidRDefault="00D3518A">
            <w:pPr>
              <w:widowControl w:val="0"/>
              <w:autoSpaceDE w:val="0"/>
              <w:autoSpaceDN w:val="0"/>
              <w:spacing w:before="16" w:line="240" w:lineRule="auto"/>
              <w:ind w:right="39"/>
              <w:jc w:val="right"/>
              <w:rPr>
                <w:rFonts w:ascii="Arial MT" w:eastAsia="Arial MT" w:hAnsi="Arial MT" w:cs="Arial MT"/>
                <w:sz w:val="14"/>
                <w:lang w:val="id"/>
              </w:rPr>
            </w:pPr>
            <w:r>
              <w:rPr>
                <w:rFonts w:ascii="Arial MT" w:eastAsia="Arial MT" w:hAnsi="Arial MT" w:cs="Arial MT"/>
                <w:spacing w:val="-2"/>
                <w:sz w:val="14"/>
                <w:lang w:val="id"/>
              </w:rPr>
              <w:t>68.300.000,00</w:t>
            </w:r>
          </w:p>
        </w:tc>
      </w:tr>
      <w:tr w:rsidR="005C4D94" w:rsidTr="00183287">
        <w:trPr>
          <w:trHeight w:val="211"/>
        </w:trPr>
        <w:tc>
          <w:tcPr>
            <w:tcW w:w="1417" w:type="dxa"/>
          </w:tcPr>
          <w:p w:rsidR="004A0E53" w:rsidRDefault="004A0E53">
            <w:pPr>
              <w:widowControl w:val="0"/>
              <w:autoSpaceDE w:val="0"/>
              <w:autoSpaceDN w:val="0"/>
              <w:spacing w:line="240" w:lineRule="auto"/>
              <w:rPr>
                <w:rFonts w:ascii="Times New Roman" w:eastAsia="Arial MT" w:hAnsi="Arial MT" w:cs="Arial MT"/>
                <w:sz w:val="14"/>
                <w:lang w:val="id"/>
              </w:rPr>
            </w:pPr>
          </w:p>
        </w:tc>
        <w:tc>
          <w:tcPr>
            <w:tcW w:w="7119" w:type="dxa"/>
          </w:tcPr>
          <w:p w:rsidR="004A0E53" w:rsidRDefault="00D3518A" w:rsidP="00183287">
            <w:pPr>
              <w:widowControl w:val="0"/>
              <w:autoSpaceDE w:val="0"/>
              <w:autoSpaceDN w:val="0"/>
              <w:spacing w:before="16" w:line="240" w:lineRule="auto"/>
              <w:ind w:right="40"/>
              <w:rPr>
                <w:rFonts w:ascii="Arial" w:eastAsia="Arial MT" w:hAnsi="Arial MT" w:cs="Arial MT"/>
                <w:b/>
                <w:sz w:val="14"/>
                <w:lang w:val="id"/>
              </w:rPr>
            </w:pPr>
            <w:r>
              <w:rPr>
                <w:rFonts w:ascii="Arial" w:eastAsia="Arial MT" w:hAnsi="Arial MT" w:cs="Arial MT"/>
                <w:b/>
                <w:sz w:val="14"/>
                <w:lang w:val="id"/>
              </w:rPr>
              <w:t xml:space="preserve">SURPLUS / </w:t>
            </w:r>
            <w:r>
              <w:rPr>
                <w:rFonts w:ascii="Arial" w:eastAsia="Arial MT" w:hAnsi="Arial MT" w:cs="Arial MT"/>
                <w:b/>
                <w:spacing w:val="-2"/>
                <w:sz w:val="14"/>
                <w:lang w:val="id"/>
              </w:rPr>
              <w:t>DEFISIT</w:t>
            </w:r>
          </w:p>
        </w:tc>
        <w:tc>
          <w:tcPr>
            <w:tcW w:w="1701" w:type="dxa"/>
          </w:tcPr>
          <w:p w:rsidR="004A0E53" w:rsidRDefault="00D3518A">
            <w:pPr>
              <w:widowControl w:val="0"/>
              <w:autoSpaceDE w:val="0"/>
              <w:autoSpaceDN w:val="0"/>
              <w:spacing w:before="16" w:line="240" w:lineRule="auto"/>
              <w:ind w:right="40"/>
              <w:jc w:val="right"/>
              <w:rPr>
                <w:rFonts w:ascii="Arial MT" w:eastAsia="Arial MT" w:hAnsi="Arial MT" w:cs="Arial MT"/>
                <w:sz w:val="14"/>
                <w:lang w:val="id"/>
              </w:rPr>
            </w:pPr>
            <w:r>
              <w:rPr>
                <w:rFonts w:ascii="Arial MT" w:eastAsia="Arial MT" w:hAnsi="Arial MT" w:cs="Arial MT"/>
                <w:spacing w:val="-2"/>
                <w:sz w:val="14"/>
                <w:lang w:val="id"/>
              </w:rPr>
              <w:t>(4.813.358.614,00)</w:t>
            </w:r>
          </w:p>
        </w:tc>
        <w:tc>
          <w:tcPr>
            <w:tcW w:w="1843" w:type="dxa"/>
          </w:tcPr>
          <w:p w:rsidR="004A0E53" w:rsidRDefault="00D3518A">
            <w:pPr>
              <w:widowControl w:val="0"/>
              <w:autoSpaceDE w:val="0"/>
              <w:autoSpaceDN w:val="0"/>
              <w:spacing w:before="16" w:line="240" w:lineRule="auto"/>
              <w:ind w:right="40"/>
              <w:jc w:val="right"/>
              <w:rPr>
                <w:rFonts w:ascii="Arial MT" w:eastAsia="Arial MT" w:hAnsi="Arial MT" w:cs="Arial MT"/>
                <w:sz w:val="14"/>
                <w:lang w:val="id"/>
              </w:rPr>
            </w:pPr>
            <w:r>
              <w:rPr>
                <w:rFonts w:ascii="Arial MT" w:eastAsia="Arial MT" w:hAnsi="Arial MT" w:cs="Arial MT"/>
                <w:spacing w:val="-2"/>
                <w:sz w:val="14"/>
                <w:lang w:val="id"/>
              </w:rPr>
              <w:t>(4.637.235.815,00)</w:t>
            </w:r>
          </w:p>
        </w:tc>
        <w:tc>
          <w:tcPr>
            <w:tcW w:w="850" w:type="dxa"/>
          </w:tcPr>
          <w:p w:rsidR="004A0E53" w:rsidRDefault="00D3518A">
            <w:pPr>
              <w:widowControl w:val="0"/>
              <w:autoSpaceDE w:val="0"/>
              <w:autoSpaceDN w:val="0"/>
              <w:spacing w:before="16" w:line="240" w:lineRule="auto"/>
              <w:ind w:right="39"/>
              <w:jc w:val="right"/>
              <w:rPr>
                <w:rFonts w:ascii="Arial MT" w:eastAsia="Arial MT" w:hAnsi="Arial MT" w:cs="Arial MT"/>
                <w:sz w:val="14"/>
                <w:lang w:val="id"/>
              </w:rPr>
            </w:pPr>
            <w:r>
              <w:rPr>
                <w:rFonts w:ascii="Arial MT" w:eastAsia="Arial MT" w:hAnsi="Arial MT" w:cs="Arial MT"/>
                <w:spacing w:val="-10"/>
                <w:sz w:val="14"/>
                <w:lang w:val="id"/>
              </w:rPr>
              <w:t>0</w:t>
            </w:r>
          </w:p>
        </w:tc>
        <w:tc>
          <w:tcPr>
            <w:tcW w:w="2410" w:type="dxa"/>
          </w:tcPr>
          <w:p w:rsidR="004A0E53" w:rsidRDefault="00D3518A">
            <w:pPr>
              <w:widowControl w:val="0"/>
              <w:autoSpaceDE w:val="0"/>
              <w:autoSpaceDN w:val="0"/>
              <w:spacing w:before="16" w:line="240" w:lineRule="auto"/>
              <w:ind w:right="39"/>
              <w:jc w:val="right"/>
              <w:rPr>
                <w:rFonts w:ascii="Arial MT" w:eastAsia="Arial MT" w:hAnsi="Arial MT" w:cs="Arial MT"/>
                <w:sz w:val="14"/>
                <w:lang w:val="id"/>
              </w:rPr>
            </w:pPr>
            <w:r>
              <w:rPr>
                <w:rFonts w:ascii="Arial MT" w:eastAsia="Arial MT" w:hAnsi="Arial MT" w:cs="Arial MT"/>
                <w:spacing w:val="-2"/>
                <w:sz w:val="14"/>
                <w:lang w:val="id"/>
              </w:rPr>
              <w:t>(7.769.746.578,00)</w:t>
            </w:r>
          </w:p>
        </w:tc>
      </w:tr>
      <w:tr w:rsidR="005C4D94" w:rsidTr="00183287">
        <w:trPr>
          <w:trHeight w:val="211"/>
        </w:trPr>
        <w:tc>
          <w:tcPr>
            <w:tcW w:w="8536" w:type="dxa"/>
            <w:gridSpan w:val="2"/>
          </w:tcPr>
          <w:p w:rsidR="004A0E53" w:rsidRDefault="00D3518A" w:rsidP="00183287">
            <w:pPr>
              <w:widowControl w:val="0"/>
              <w:autoSpaceDE w:val="0"/>
              <w:autoSpaceDN w:val="0"/>
              <w:spacing w:before="16" w:line="240" w:lineRule="auto"/>
              <w:ind w:left="3829"/>
              <w:jc w:val="both"/>
              <w:rPr>
                <w:rFonts w:ascii="Arial" w:eastAsia="Arial MT" w:hAnsi="Arial MT" w:cs="Arial MT"/>
                <w:b/>
                <w:sz w:val="14"/>
                <w:lang w:val="id"/>
              </w:rPr>
            </w:pPr>
            <w:r>
              <w:rPr>
                <w:rFonts w:ascii="Arial" w:eastAsia="Arial MT" w:hAnsi="Arial MT" w:cs="Arial MT"/>
                <w:b/>
                <w:sz w:val="14"/>
                <w:lang w:val="id"/>
              </w:rPr>
              <w:t xml:space="preserve">SISA LEBIH / KURANG PEMBIAYAAN TAHUN </w:t>
            </w:r>
            <w:r>
              <w:rPr>
                <w:rFonts w:ascii="Arial" w:eastAsia="Arial MT" w:hAnsi="Arial MT" w:cs="Arial MT"/>
                <w:b/>
                <w:spacing w:val="-2"/>
                <w:sz w:val="14"/>
                <w:lang w:val="id"/>
              </w:rPr>
              <w:t>BERKENAAN</w:t>
            </w:r>
          </w:p>
        </w:tc>
        <w:tc>
          <w:tcPr>
            <w:tcW w:w="1701" w:type="dxa"/>
          </w:tcPr>
          <w:p w:rsidR="004A0E53" w:rsidRDefault="00D3518A">
            <w:pPr>
              <w:widowControl w:val="0"/>
              <w:autoSpaceDE w:val="0"/>
              <w:autoSpaceDN w:val="0"/>
              <w:spacing w:before="16" w:line="240" w:lineRule="auto"/>
              <w:ind w:right="40"/>
              <w:jc w:val="right"/>
              <w:rPr>
                <w:rFonts w:ascii="Arial" w:eastAsia="Arial MT" w:hAnsi="Arial MT" w:cs="Arial MT"/>
                <w:b/>
                <w:sz w:val="14"/>
                <w:lang w:val="id"/>
              </w:rPr>
            </w:pPr>
            <w:r>
              <w:rPr>
                <w:rFonts w:ascii="Arial" w:eastAsia="Arial MT" w:hAnsi="Arial MT" w:cs="Arial MT"/>
                <w:b/>
                <w:spacing w:val="-2"/>
                <w:sz w:val="14"/>
                <w:lang w:val="id"/>
              </w:rPr>
              <w:t>(4.813.358.614,00)</w:t>
            </w:r>
          </w:p>
        </w:tc>
        <w:tc>
          <w:tcPr>
            <w:tcW w:w="1843" w:type="dxa"/>
          </w:tcPr>
          <w:p w:rsidR="004A0E53" w:rsidRDefault="00D3518A">
            <w:pPr>
              <w:widowControl w:val="0"/>
              <w:autoSpaceDE w:val="0"/>
              <w:autoSpaceDN w:val="0"/>
              <w:spacing w:before="16" w:line="240" w:lineRule="auto"/>
              <w:ind w:right="40"/>
              <w:jc w:val="right"/>
              <w:rPr>
                <w:rFonts w:ascii="Arial" w:eastAsia="Arial MT" w:hAnsi="Arial MT" w:cs="Arial MT"/>
                <w:b/>
                <w:sz w:val="14"/>
                <w:lang w:val="id"/>
              </w:rPr>
            </w:pPr>
            <w:r>
              <w:rPr>
                <w:rFonts w:ascii="Arial" w:eastAsia="Arial MT" w:hAnsi="Arial MT" w:cs="Arial MT"/>
                <w:b/>
                <w:spacing w:val="-2"/>
                <w:sz w:val="14"/>
                <w:lang w:val="id"/>
              </w:rPr>
              <w:t>(4.637.235.815,00)</w:t>
            </w:r>
          </w:p>
        </w:tc>
        <w:tc>
          <w:tcPr>
            <w:tcW w:w="850" w:type="dxa"/>
          </w:tcPr>
          <w:p w:rsidR="004A0E53" w:rsidRDefault="00D3518A">
            <w:pPr>
              <w:widowControl w:val="0"/>
              <w:autoSpaceDE w:val="0"/>
              <w:autoSpaceDN w:val="0"/>
              <w:spacing w:before="16" w:line="240" w:lineRule="auto"/>
              <w:ind w:right="39"/>
              <w:jc w:val="right"/>
              <w:rPr>
                <w:rFonts w:ascii="Arial" w:eastAsia="Arial MT" w:hAnsi="Arial MT" w:cs="Arial MT"/>
                <w:b/>
                <w:sz w:val="14"/>
                <w:lang w:val="id"/>
              </w:rPr>
            </w:pPr>
            <w:r>
              <w:rPr>
                <w:rFonts w:ascii="Arial" w:eastAsia="Arial MT" w:hAnsi="Arial MT" w:cs="Arial MT"/>
                <w:b/>
                <w:spacing w:val="-10"/>
                <w:sz w:val="14"/>
                <w:lang w:val="id"/>
              </w:rPr>
              <w:t>0</w:t>
            </w:r>
          </w:p>
        </w:tc>
        <w:tc>
          <w:tcPr>
            <w:tcW w:w="2410" w:type="dxa"/>
          </w:tcPr>
          <w:p w:rsidR="004A0E53" w:rsidRDefault="00D3518A">
            <w:pPr>
              <w:widowControl w:val="0"/>
              <w:autoSpaceDE w:val="0"/>
              <w:autoSpaceDN w:val="0"/>
              <w:spacing w:before="16" w:line="240" w:lineRule="auto"/>
              <w:ind w:right="39"/>
              <w:jc w:val="right"/>
              <w:rPr>
                <w:rFonts w:ascii="Arial" w:eastAsia="Arial MT" w:hAnsi="Arial MT" w:cs="Arial MT"/>
                <w:b/>
                <w:sz w:val="14"/>
                <w:lang w:val="id"/>
              </w:rPr>
            </w:pPr>
            <w:r>
              <w:rPr>
                <w:rFonts w:ascii="Arial" w:eastAsia="Arial MT" w:hAnsi="Arial MT" w:cs="Arial MT"/>
                <w:b/>
                <w:spacing w:val="-2"/>
                <w:sz w:val="14"/>
                <w:lang w:val="id"/>
              </w:rPr>
              <w:t>(7.769.746.578,00)</w:t>
            </w:r>
          </w:p>
        </w:tc>
      </w:tr>
      <w:tr w:rsidR="005C4D94" w:rsidTr="00183287">
        <w:trPr>
          <w:trHeight w:val="4297"/>
        </w:trPr>
        <w:tc>
          <w:tcPr>
            <w:tcW w:w="15340" w:type="dxa"/>
            <w:gridSpan w:val="6"/>
          </w:tcPr>
          <w:p w:rsidR="004A0E53" w:rsidRDefault="004A0E53">
            <w:pPr>
              <w:widowControl w:val="0"/>
              <w:autoSpaceDE w:val="0"/>
              <w:autoSpaceDN w:val="0"/>
              <w:spacing w:line="240" w:lineRule="auto"/>
              <w:rPr>
                <w:rFonts w:ascii="Times New Roman" w:eastAsia="Arial MT" w:hAnsi="Arial MT" w:cs="Arial MT"/>
                <w:sz w:val="14"/>
                <w:lang w:val="id"/>
              </w:rPr>
            </w:pPr>
          </w:p>
          <w:p w:rsidR="00183287" w:rsidRDefault="00183287">
            <w:pPr>
              <w:widowControl w:val="0"/>
              <w:autoSpaceDE w:val="0"/>
              <w:autoSpaceDN w:val="0"/>
              <w:spacing w:line="240" w:lineRule="auto"/>
              <w:rPr>
                <w:rFonts w:ascii="Times New Roman" w:eastAsia="Arial MT" w:hAnsi="Arial MT" w:cs="Arial MT"/>
                <w:sz w:val="14"/>
                <w:lang w:val="id"/>
              </w:rPr>
            </w:pPr>
          </w:p>
          <w:p w:rsidR="00183287" w:rsidRDefault="00183287">
            <w:pPr>
              <w:widowControl w:val="0"/>
              <w:autoSpaceDE w:val="0"/>
              <w:autoSpaceDN w:val="0"/>
              <w:spacing w:line="240" w:lineRule="auto"/>
              <w:rPr>
                <w:rFonts w:ascii="Times New Roman" w:eastAsia="Arial MT" w:hAnsi="Arial MT" w:cs="Arial MT"/>
                <w:sz w:val="14"/>
                <w:lang w:val="id"/>
              </w:rPr>
            </w:pPr>
          </w:p>
          <w:p w:rsidR="00183287" w:rsidRDefault="00183287">
            <w:pPr>
              <w:widowControl w:val="0"/>
              <w:autoSpaceDE w:val="0"/>
              <w:autoSpaceDN w:val="0"/>
              <w:spacing w:line="240" w:lineRule="auto"/>
              <w:rPr>
                <w:rFonts w:ascii="Times New Roman" w:eastAsia="Arial MT" w:hAnsi="Arial MT" w:cs="Arial MT"/>
                <w:sz w:val="14"/>
                <w:lang w:val="id"/>
              </w:rPr>
            </w:pPr>
          </w:p>
          <w:p w:rsidR="00183287" w:rsidRPr="00183287" w:rsidRDefault="00D3518A" w:rsidP="00183287">
            <w:pPr>
              <w:widowControl w:val="0"/>
              <w:autoSpaceDE w:val="0"/>
              <w:autoSpaceDN w:val="0"/>
              <w:spacing w:before="16" w:line="240" w:lineRule="auto"/>
              <w:jc w:val="center"/>
              <w:rPr>
                <w:rFonts w:ascii="Times New Roman" w:eastAsia="Arial MT" w:hAnsi="Arial MT" w:cs="Arial MT"/>
                <w:sz w:val="14"/>
                <w:lang w:val="id"/>
              </w:rPr>
            </w:pPr>
            <w:r>
              <w:rPr>
                <w:rFonts w:ascii="Times New Roman" w:eastAsia="Arial MT" w:hAnsi="Arial MT" w:cs="Arial MT"/>
                <w:sz w:val="14"/>
                <w:lang w:val="id"/>
              </w:rPr>
              <w:t xml:space="preserve">                                                                                                                                                                                                                                                                                                                     </w:t>
            </w:r>
            <w:r w:rsidR="005025AD">
              <w:rPr>
                <w:rFonts w:ascii="Times New Roman" w:eastAsia="Arial MT" w:hAnsi="Arial MT" w:cs="Arial MT"/>
                <w:sz w:val="14"/>
                <w:lang w:val="id"/>
              </w:rPr>
              <w:t xml:space="preserve">                  </w:t>
            </w:r>
            <w:r w:rsidR="004652CF">
              <w:rPr>
                <w:rFonts w:ascii="Times New Roman" w:eastAsia="Arial MT" w:hAnsi="Arial MT" w:cs="Arial MT"/>
                <w:sz w:val="14"/>
                <w:lang w:val="id"/>
              </w:rPr>
              <w:t xml:space="preserve">   </w:t>
            </w:r>
            <w:r w:rsidR="002965E8">
              <w:rPr>
                <w:rFonts w:ascii="Times New Roman" w:eastAsia="Arial MT" w:hAnsi="Arial MT" w:cs="Arial MT"/>
                <w:sz w:val="14"/>
                <w:lang w:val="id"/>
              </w:rPr>
              <w:t xml:space="preserve">     </w:t>
            </w:r>
            <w:r>
              <w:rPr>
                <w:rFonts w:ascii="Times New Roman" w:eastAsia="Arial MT" w:hAnsi="Arial MT" w:cs="Arial MT"/>
                <w:sz w:val="14"/>
                <w:lang w:val="id"/>
              </w:rPr>
              <w:t xml:space="preserve"> </w:t>
            </w:r>
            <w:r w:rsidRPr="00183287">
              <w:rPr>
                <w:rFonts w:ascii="Times New Roman" w:eastAsia="Arial MT" w:hAnsi="Arial MT" w:cs="Arial MT"/>
                <w:sz w:val="14"/>
                <w:lang w:val="id"/>
              </w:rPr>
              <w:t>Sei Rampah, 19 Februari 2024</w:t>
            </w:r>
          </w:p>
          <w:p w:rsidR="00183287" w:rsidRDefault="00D3518A" w:rsidP="00183287">
            <w:pPr>
              <w:widowControl w:val="0"/>
              <w:autoSpaceDE w:val="0"/>
              <w:autoSpaceDN w:val="0"/>
              <w:spacing w:before="16" w:line="240" w:lineRule="auto"/>
              <w:jc w:val="center"/>
              <w:rPr>
                <w:rFonts w:ascii="Times New Roman" w:eastAsia="Arial MT" w:hAnsi="Arial MT" w:cs="Arial MT"/>
                <w:sz w:val="14"/>
                <w:lang w:val="id"/>
              </w:rPr>
            </w:pPr>
            <w:r>
              <w:rPr>
                <w:rFonts w:ascii="Times New Roman" w:eastAsia="Arial MT" w:hAnsi="Arial MT" w:cs="Arial MT"/>
                <w:sz w:val="14"/>
                <w:lang w:val="id"/>
              </w:rPr>
              <w:t xml:space="preserve">                                                                                                                                                                                                                                                                                                                      </w:t>
            </w:r>
            <w:r w:rsidR="004652CF">
              <w:rPr>
                <w:rFonts w:ascii="Times New Roman" w:eastAsia="Arial MT" w:hAnsi="Arial MT" w:cs="Arial MT"/>
                <w:sz w:val="14"/>
                <w:lang w:val="id"/>
              </w:rPr>
              <w:t xml:space="preserve"> </w:t>
            </w:r>
            <w:r w:rsidR="00CC6AE5">
              <w:rPr>
                <w:rFonts w:ascii="Times New Roman" w:eastAsia="Arial MT" w:hAnsi="Arial MT" w:cs="Arial MT"/>
                <w:sz w:val="14"/>
                <w:lang w:val="id"/>
              </w:rPr>
              <w:t xml:space="preserve">                     </w:t>
            </w:r>
            <w:r w:rsidRPr="00183287">
              <w:rPr>
                <w:rFonts w:ascii="Times New Roman" w:eastAsia="Arial MT" w:hAnsi="Arial MT" w:cs="Arial MT"/>
                <w:sz w:val="14"/>
                <w:lang w:val="id"/>
              </w:rPr>
              <w:t>Kepala Dinas</w:t>
            </w:r>
          </w:p>
          <w:p w:rsidR="00183287" w:rsidRDefault="00183287" w:rsidP="00183287">
            <w:pPr>
              <w:widowControl w:val="0"/>
              <w:autoSpaceDE w:val="0"/>
              <w:autoSpaceDN w:val="0"/>
              <w:spacing w:before="16" w:line="240" w:lineRule="auto"/>
              <w:jc w:val="center"/>
              <w:rPr>
                <w:rFonts w:ascii="Times New Roman" w:eastAsia="Arial MT" w:hAnsi="Arial MT" w:cs="Arial MT"/>
                <w:sz w:val="14"/>
                <w:lang w:val="id"/>
              </w:rPr>
            </w:pPr>
          </w:p>
          <w:p w:rsidR="00183287" w:rsidRDefault="00183287" w:rsidP="00183287">
            <w:pPr>
              <w:widowControl w:val="0"/>
              <w:autoSpaceDE w:val="0"/>
              <w:autoSpaceDN w:val="0"/>
              <w:spacing w:before="16" w:line="240" w:lineRule="auto"/>
              <w:jc w:val="center"/>
              <w:rPr>
                <w:rFonts w:ascii="Times New Roman" w:eastAsia="Arial MT" w:hAnsi="Arial MT" w:cs="Arial MT"/>
                <w:sz w:val="14"/>
                <w:lang w:val="id"/>
              </w:rPr>
            </w:pPr>
          </w:p>
          <w:p w:rsidR="00183287" w:rsidRDefault="00183287" w:rsidP="00183287">
            <w:pPr>
              <w:widowControl w:val="0"/>
              <w:autoSpaceDE w:val="0"/>
              <w:autoSpaceDN w:val="0"/>
              <w:spacing w:line="240" w:lineRule="auto"/>
              <w:rPr>
                <w:rFonts w:ascii="Times New Roman" w:eastAsia="Arial MT" w:hAnsi="Arial MT" w:cs="Arial MT"/>
                <w:sz w:val="14"/>
                <w:lang w:val="id"/>
              </w:rPr>
            </w:pPr>
          </w:p>
          <w:p w:rsidR="00183287" w:rsidRDefault="00CC6AE5" w:rsidP="00183287">
            <w:pPr>
              <w:widowControl w:val="0"/>
              <w:autoSpaceDE w:val="0"/>
              <w:autoSpaceDN w:val="0"/>
              <w:spacing w:line="240" w:lineRule="auto"/>
              <w:rPr>
                <w:rFonts w:ascii="Times New Roman" w:eastAsia="Arial MT" w:hAnsi="Arial MT" w:cs="Arial MT"/>
                <w:sz w:val="14"/>
                <w:lang w:val="id"/>
              </w:rPr>
            </w:pPr>
            <w:r>
              <w:rPr>
                <w:rFonts w:ascii="Times New Roman" w:eastAsia="Arial MT" w:hAnsi="Arial MT" w:cs="Arial MT"/>
                <w:noProof/>
                <w:sz w:val="14"/>
              </w:rPr>
              <w:drawing>
                <wp:anchor distT="0" distB="0" distL="114300" distR="114300" simplePos="0" relativeHeight="251677696" behindDoc="0" locked="0" layoutInCell="1" allowOverlap="1" wp14:anchorId="11B1F8F5" wp14:editId="73A88CD1">
                  <wp:simplePos x="0" y="0"/>
                  <wp:positionH relativeFrom="margin">
                    <wp:posOffset>8094345</wp:posOffset>
                  </wp:positionH>
                  <wp:positionV relativeFrom="margin">
                    <wp:posOffset>695960</wp:posOffset>
                  </wp:positionV>
                  <wp:extent cx="971550" cy="3238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t kadis.jpg"/>
                          <pic:cNvPicPr/>
                        </pic:nvPicPr>
                        <pic:blipFill>
                          <a:blip r:embed="rId11">
                            <a:extLst>
                              <a:ext uri="{28A0092B-C50C-407E-A947-70E740481C1C}">
                                <a14:useLocalDpi xmlns:a14="http://schemas.microsoft.com/office/drawing/2010/main" val="0"/>
                              </a:ext>
                            </a:extLst>
                          </a:blip>
                          <a:stretch>
                            <a:fillRect/>
                          </a:stretch>
                        </pic:blipFill>
                        <pic:spPr>
                          <a:xfrm>
                            <a:off x="0" y="0"/>
                            <a:ext cx="971550" cy="323850"/>
                          </a:xfrm>
                          <a:prstGeom prst="rect">
                            <a:avLst/>
                          </a:prstGeom>
                        </pic:spPr>
                      </pic:pic>
                    </a:graphicData>
                  </a:graphic>
                  <wp14:sizeRelH relativeFrom="margin">
                    <wp14:pctWidth>0</wp14:pctWidth>
                  </wp14:sizeRelH>
                  <wp14:sizeRelV relativeFrom="margin">
                    <wp14:pctHeight>0</wp14:pctHeight>
                  </wp14:sizeRelV>
                </wp:anchor>
              </w:drawing>
            </w:r>
          </w:p>
          <w:p w:rsidR="00183287" w:rsidRDefault="00D3518A" w:rsidP="00183287">
            <w:pPr>
              <w:widowControl w:val="0"/>
              <w:autoSpaceDE w:val="0"/>
              <w:autoSpaceDN w:val="0"/>
              <w:spacing w:line="240" w:lineRule="auto"/>
              <w:rPr>
                <w:rFonts w:ascii="Times New Roman" w:eastAsia="Arial MT" w:hAnsi="Arial MT" w:cs="Arial MT"/>
                <w:sz w:val="14"/>
                <w:lang w:val="id"/>
              </w:rPr>
            </w:pPr>
            <w:r>
              <w:rPr>
                <w:rFonts w:ascii="Times New Roman" w:eastAsia="Arial MT" w:hAnsi="Arial MT" w:cs="Arial MT"/>
                <w:sz w:val="14"/>
                <w:lang w:val="id"/>
              </w:rPr>
              <w:t xml:space="preserve">                                                                                                                                                                                                                                                                                                                                              </w:t>
            </w:r>
            <w:r w:rsidR="005025AD">
              <w:rPr>
                <w:rFonts w:ascii="Times New Roman" w:eastAsia="Arial MT" w:hAnsi="Arial MT" w:cs="Arial MT"/>
                <w:sz w:val="14"/>
                <w:lang w:val="id"/>
              </w:rPr>
              <w:t xml:space="preserve">                               </w:t>
            </w:r>
            <w:r>
              <w:rPr>
                <w:rFonts w:ascii="Times New Roman" w:eastAsia="Arial MT" w:hAnsi="Arial MT" w:cs="Arial MT"/>
                <w:sz w:val="14"/>
                <w:lang w:val="id"/>
              </w:rPr>
              <w:t xml:space="preserve"> </w:t>
            </w:r>
            <w:r w:rsidRPr="00183287">
              <w:rPr>
                <w:rFonts w:ascii="Times New Roman" w:eastAsia="Arial MT" w:hAnsi="Arial MT" w:cs="Arial MT"/>
                <w:sz w:val="14"/>
                <w:lang w:val="id"/>
              </w:rPr>
              <w:t xml:space="preserve">Ir. KAMALUDDIN, M.MA </w:t>
            </w:r>
          </w:p>
          <w:p w:rsidR="00183287" w:rsidRDefault="00D3518A" w:rsidP="00183287">
            <w:pPr>
              <w:widowControl w:val="0"/>
              <w:autoSpaceDE w:val="0"/>
              <w:autoSpaceDN w:val="0"/>
              <w:spacing w:line="240" w:lineRule="auto"/>
              <w:rPr>
                <w:rFonts w:ascii="Times New Roman" w:eastAsia="Arial MT" w:hAnsi="Arial MT" w:cs="Arial MT"/>
                <w:sz w:val="14"/>
                <w:lang w:val="id"/>
              </w:rPr>
            </w:pPr>
            <w:r>
              <w:rPr>
                <w:rFonts w:ascii="Times New Roman" w:eastAsia="Arial MT" w:hAnsi="Arial MT" w:cs="Arial MT"/>
                <w:sz w:val="14"/>
                <w:lang w:val="id"/>
              </w:rPr>
              <w:t xml:space="preserve">                                                                                                                                                                                                                                                                                                                                                                              </w:t>
            </w:r>
            <w:r w:rsidRPr="00183287">
              <w:rPr>
                <w:rFonts w:ascii="Times New Roman" w:eastAsia="Arial MT" w:hAnsi="Arial MT" w:cs="Arial MT"/>
                <w:sz w:val="14"/>
                <w:lang w:val="id"/>
              </w:rPr>
              <w:t>NIP. 196812221998031009</w:t>
            </w:r>
          </w:p>
          <w:p w:rsidR="00183287" w:rsidRDefault="00183287" w:rsidP="00183287">
            <w:pPr>
              <w:widowControl w:val="0"/>
              <w:autoSpaceDE w:val="0"/>
              <w:autoSpaceDN w:val="0"/>
              <w:spacing w:line="240" w:lineRule="auto"/>
              <w:rPr>
                <w:rFonts w:ascii="Times New Roman" w:eastAsia="Arial MT" w:hAnsi="Arial MT" w:cs="Arial MT"/>
                <w:sz w:val="14"/>
                <w:lang w:val="id"/>
              </w:rPr>
            </w:pPr>
          </w:p>
        </w:tc>
      </w:tr>
    </w:tbl>
    <w:p w:rsidR="004A0E53" w:rsidRDefault="00D3518A">
      <w:pPr>
        <w:widowControl w:val="0"/>
        <w:autoSpaceDE w:val="0"/>
        <w:autoSpaceDN w:val="0"/>
        <w:spacing w:before="1" w:line="240" w:lineRule="auto"/>
        <w:ind w:right="973"/>
        <w:jc w:val="right"/>
        <w:rPr>
          <w:rFonts w:ascii="Arial" w:eastAsia="Arial" w:hAnsi="Arial" w:cs="Arial"/>
          <w:i/>
          <w:iCs/>
          <w:sz w:val="12"/>
          <w:szCs w:val="12"/>
          <w:lang w:val="id"/>
        </w:rPr>
        <w:sectPr w:rsidR="004A0E53" w:rsidSect="00183287">
          <w:footerReference w:type="default" r:id="rId12"/>
          <w:type w:val="continuous"/>
          <w:pgSz w:w="16839" w:h="11907" w:orient="landscape" w:code="9"/>
          <w:pgMar w:top="540" w:right="180" w:bottom="280" w:left="740" w:header="720" w:footer="720" w:gutter="0"/>
          <w:cols w:space="720"/>
          <w:docGrid w:linePitch="299"/>
        </w:sectPr>
      </w:pPr>
      <w:r>
        <w:rPr>
          <w:noProof/>
        </w:rPr>
        <w:drawing>
          <wp:anchor distT="0" distB="0" distL="0" distR="0" simplePos="0" relativeHeight="251659264" behindDoc="0" locked="0" layoutInCell="1" allowOverlap="1">
            <wp:simplePos x="0" y="0"/>
            <wp:positionH relativeFrom="page">
              <wp:posOffset>11159997</wp:posOffset>
            </wp:positionH>
            <wp:positionV relativeFrom="paragraph">
              <wp:posOffset>-382897</wp:posOffset>
            </wp:positionV>
            <wp:extent cx="540003" cy="540004"/>
            <wp:effectExtent l="0" t="0" r="0" b="0"/>
            <wp:wrapNone/>
            <wp:docPr id="5"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3" cstate="print"/>
                    <a:stretch>
                      <a:fillRect/>
                    </a:stretch>
                  </pic:blipFill>
                  <pic:spPr>
                    <a:xfrm>
                      <a:off x="0" y="0"/>
                      <a:ext cx="540003" cy="540004"/>
                    </a:xfrm>
                    <a:prstGeom prst="rect">
                      <a:avLst/>
                    </a:prstGeom>
                  </pic:spPr>
                </pic:pic>
              </a:graphicData>
            </a:graphic>
          </wp:anchor>
        </w:drawing>
      </w:r>
    </w:p>
    <w:tbl>
      <w:tblPr>
        <w:tblStyle w:val="TableNormal0"/>
        <w:tblW w:w="14206" w:type="dxa"/>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4709"/>
        <w:gridCol w:w="2977"/>
        <w:gridCol w:w="2268"/>
        <w:gridCol w:w="2835"/>
        <w:gridCol w:w="850"/>
      </w:tblGrid>
      <w:tr w:rsidR="005C4D94" w:rsidTr="003F291D">
        <w:trPr>
          <w:trHeight w:val="2819"/>
        </w:trPr>
        <w:tc>
          <w:tcPr>
            <w:tcW w:w="14206" w:type="dxa"/>
            <w:gridSpan w:val="6"/>
            <w:tcBorders>
              <w:bottom w:val="single" w:sz="6" w:space="0" w:color="000000"/>
            </w:tcBorders>
          </w:tcPr>
          <w:p w:rsidR="00EB0761" w:rsidRDefault="00D3518A">
            <w:pPr>
              <w:spacing w:before="236"/>
              <w:ind w:left="1709"/>
              <w:jc w:val="center"/>
              <w:rPr>
                <w:rFonts w:ascii="Arial" w:eastAsia="Arial MT" w:hAnsi="Arial MT" w:cs="Arial MT"/>
                <w:b/>
                <w:sz w:val="24"/>
                <w:lang w:val="id"/>
              </w:rPr>
            </w:pPr>
            <w:r>
              <w:rPr>
                <w:rFonts w:ascii="Arial" w:eastAsia="Arial MT" w:hAnsi="Arial MT" w:cs="Arial MT"/>
                <w:b/>
                <w:sz w:val="24"/>
                <w:lang w:val="id"/>
              </w:rPr>
              <w:lastRenderedPageBreak/>
              <w:t xml:space="preserve">PEMERINTAH KABUPATEN SERDANG </w:t>
            </w:r>
            <w:r>
              <w:rPr>
                <w:rFonts w:ascii="Arial" w:eastAsia="Arial MT" w:hAnsi="Arial MT" w:cs="Arial MT"/>
                <w:b/>
                <w:spacing w:val="-2"/>
                <w:sz w:val="24"/>
                <w:lang w:val="id"/>
              </w:rPr>
              <w:t>BEDAGAI</w:t>
            </w:r>
          </w:p>
          <w:p w:rsidR="00EB0761" w:rsidRDefault="00D3518A">
            <w:pPr>
              <w:spacing w:before="51"/>
              <w:ind w:left="1709" w:right="1"/>
              <w:jc w:val="center"/>
              <w:rPr>
                <w:rFonts w:ascii="Arial" w:eastAsia="Arial MT" w:hAnsi="Arial MT" w:cs="Arial MT"/>
                <w:b/>
                <w:sz w:val="26"/>
                <w:lang w:val="id"/>
              </w:rPr>
            </w:pPr>
            <w:r>
              <w:rPr>
                <w:rFonts w:ascii="Arial" w:eastAsia="Arial MT" w:hAnsi="Arial MT" w:cs="Arial MT"/>
                <w:b/>
                <w:sz w:val="26"/>
                <w:lang w:val="id"/>
              </w:rPr>
              <w:t xml:space="preserve">LAPORAN </w:t>
            </w:r>
            <w:r>
              <w:rPr>
                <w:rFonts w:ascii="Arial" w:eastAsia="Arial MT" w:hAnsi="Arial MT" w:cs="Arial MT"/>
                <w:b/>
                <w:spacing w:val="-2"/>
                <w:sz w:val="26"/>
                <w:lang w:val="id"/>
              </w:rPr>
              <w:t>OPERASIONAL</w:t>
            </w:r>
          </w:p>
          <w:p w:rsidR="00EB0761" w:rsidRDefault="00D3518A">
            <w:pPr>
              <w:spacing w:before="93"/>
              <w:ind w:left="1709"/>
              <w:jc w:val="center"/>
              <w:rPr>
                <w:rFonts w:ascii="Arial MT" w:eastAsia="Arial MT" w:hAnsi="Arial MT" w:cs="Arial MT"/>
                <w:sz w:val="18"/>
                <w:lang w:val="id"/>
              </w:rPr>
            </w:pPr>
            <w:r>
              <w:rPr>
                <w:rFonts w:ascii="Arial MT" w:eastAsia="Arial MT" w:hAnsi="Arial MT" w:cs="Arial MT"/>
                <w:sz w:val="18"/>
                <w:lang w:val="id"/>
              </w:rPr>
              <w:t xml:space="preserve">Untuk tahun yang berakhir sampai dengan 31 Desember 2023 dan </w:t>
            </w:r>
            <w:r>
              <w:rPr>
                <w:rFonts w:ascii="Arial MT" w:eastAsia="Arial MT" w:hAnsi="Arial MT" w:cs="Arial MT"/>
                <w:spacing w:val="-4"/>
                <w:sz w:val="18"/>
                <w:lang w:val="id"/>
              </w:rPr>
              <w:t>2022</w:t>
            </w:r>
          </w:p>
          <w:p w:rsidR="00EB0761" w:rsidRDefault="00EB0761">
            <w:pPr>
              <w:spacing w:before="52"/>
              <w:rPr>
                <w:rFonts w:ascii="Times New Roman" w:eastAsia="Arial MT" w:hAnsi="Arial MT" w:cs="Arial MT"/>
                <w:sz w:val="18"/>
                <w:lang w:val="id"/>
              </w:rPr>
            </w:pPr>
          </w:p>
          <w:p w:rsidR="00EB0761" w:rsidRDefault="00D3518A">
            <w:pPr>
              <w:tabs>
                <w:tab w:val="left" w:pos="2152"/>
              </w:tabs>
              <w:ind w:left="54"/>
              <w:rPr>
                <w:rFonts w:ascii="Arial MT" w:eastAsia="Arial MT" w:hAnsi="Arial MT" w:cs="Arial MT"/>
                <w:sz w:val="16"/>
                <w:lang w:val="id"/>
              </w:rPr>
            </w:pPr>
            <w:r>
              <w:rPr>
                <w:noProof/>
              </w:rPr>
              <mc:AlternateContent>
                <mc:Choice Requires="wpg">
                  <w:drawing>
                    <wp:anchor distT="0" distB="0" distL="0" distR="0" simplePos="0" relativeHeight="251663360" behindDoc="1" locked="0" layoutInCell="1" allowOverlap="1">
                      <wp:simplePos x="0" y="0"/>
                      <wp:positionH relativeFrom="column">
                        <wp:posOffset>144018</wp:posOffset>
                      </wp:positionH>
                      <wp:positionV relativeFrom="paragraph">
                        <wp:posOffset>-745186</wp:posOffset>
                      </wp:positionV>
                      <wp:extent cx="575945" cy="575945"/>
                      <wp:effectExtent l="0" t="0" r="0" b="0"/>
                      <wp:wrapNone/>
                      <wp:docPr id="656595270" name="Group 1"/>
                      <wp:cNvGraphicFramePr/>
                      <a:graphic xmlns:a="http://schemas.openxmlformats.org/drawingml/2006/main">
                        <a:graphicData uri="http://schemas.microsoft.com/office/word/2010/wordprocessingGroup">
                          <wpg:wgp>
                            <wpg:cNvGrpSpPr/>
                            <wpg:grpSpPr>
                              <a:xfrm>
                                <a:off x="0" y="0"/>
                                <a:ext cx="575945" cy="575945"/>
                                <a:chOff x="0" y="0"/>
                                <a:chExt cx="575945" cy="575945"/>
                              </a:xfrm>
                            </wpg:grpSpPr>
                            <pic:pic xmlns:pic="http://schemas.openxmlformats.org/drawingml/2006/picture">
                              <pic:nvPicPr>
                                <pic:cNvPr id="1659746329" name="Image 2"/>
                                <pic:cNvPicPr/>
                              </pic:nvPicPr>
                              <pic:blipFill>
                                <a:blip r:embed="rId9" cstate="print"/>
                                <a:stretch>
                                  <a:fillRect/>
                                </a:stretch>
                              </pic:blipFill>
                              <pic:spPr>
                                <a:xfrm>
                                  <a:off x="0" y="0"/>
                                  <a:ext cx="571499" cy="571500"/>
                                </a:xfrm>
                                <a:prstGeom prst="rect">
                                  <a:avLst/>
                                </a:prstGeom>
                              </pic:spPr>
                            </pic:pic>
                          </wpg:wgp>
                        </a:graphicData>
                      </a:graphic>
                    </wp:anchor>
                  </w:drawing>
                </mc:Choice>
                <mc:Fallback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1" o:spid="_x0000_s1031" style="width:45.35pt;height:45.35pt;margin-top:-58.68pt;margin-left:11.34pt;mso-wrap-distance-bottom:0;mso-wrap-distance-left:0;mso-wrap-distance-right:0;mso-wrap-distance-top:0;position:absolute;z-index:-251654144" coordorigin="0,0" coordsize="21600,21600">
                      <v:shape id="_x0000_s1032" type="#_x0000_t75" style="width:21433;height:21433;position:absolute">
                        <v:imagedata r:id="rId10" o:title=""/>
                      </v:shape>
                    </v:group>
                  </w:pict>
                </mc:Fallback>
              </mc:AlternateContent>
            </w:r>
            <w:r>
              <w:rPr>
                <w:rFonts w:ascii="Arial MT" w:eastAsia="Arial MT" w:hAnsi="Arial MT" w:cs="Arial MT"/>
                <w:sz w:val="16"/>
                <w:lang w:val="id"/>
              </w:rPr>
              <w:t>Urusan Pemerintahan</w:t>
            </w:r>
            <w:r>
              <w:rPr>
                <w:rFonts w:ascii="Arial MT" w:eastAsia="Arial MT" w:hAnsi="Arial MT" w:cs="Arial MT"/>
                <w:spacing w:val="76"/>
                <w:w w:val="150"/>
                <w:sz w:val="16"/>
                <w:lang w:val="id"/>
              </w:rPr>
              <w:t xml:space="preserve"> </w:t>
            </w:r>
            <w:r>
              <w:rPr>
                <w:rFonts w:ascii="Arial MT" w:eastAsia="Arial MT" w:hAnsi="Arial MT" w:cs="Arial MT"/>
                <w:spacing w:val="-10"/>
                <w:sz w:val="16"/>
                <w:lang w:val="id"/>
              </w:rPr>
              <w:t>:</w:t>
            </w:r>
            <w:r>
              <w:rPr>
                <w:rFonts w:ascii="Arial MT" w:eastAsia="Arial MT" w:hAnsi="Arial MT" w:cs="Arial MT"/>
                <w:sz w:val="16"/>
                <w:lang w:val="id"/>
              </w:rPr>
              <w:tab/>
              <w:t>2.09</w:t>
            </w:r>
            <w:r>
              <w:rPr>
                <w:rFonts w:ascii="Arial MT" w:eastAsia="Arial MT" w:hAnsi="Arial MT" w:cs="Arial MT"/>
                <w:spacing w:val="-2"/>
                <w:sz w:val="16"/>
                <w:lang w:val="id"/>
              </w:rPr>
              <w:t xml:space="preserve"> PANGAN</w:t>
            </w:r>
          </w:p>
          <w:p w:rsidR="00EB0761" w:rsidRDefault="00D3518A">
            <w:pPr>
              <w:tabs>
                <w:tab w:val="left" w:pos="1755"/>
                <w:tab w:val="left" w:pos="2152"/>
              </w:tabs>
              <w:spacing w:before="99" w:line="369" w:lineRule="auto"/>
              <w:ind w:left="54" w:right="11389"/>
              <w:rPr>
                <w:rFonts w:ascii="Arial MT" w:eastAsia="Arial MT" w:hAnsi="Arial MT" w:cs="Arial MT"/>
                <w:sz w:val="16"/>
                <w:lang w:val="id"/>
              </w:rPr>
            </w:pPr>
            <w:r>
              <w:rPr>
                <w:rFonts w:ascii="Arial MT" w:eastAsia="Arial MT" w:hAnsi="Arial MT" w:cs="Arial MT"/>
                <w:spacing w:val="-4"/>
                <w:sz w:val="16"/>
                <w:lang w:val="id"/>
              </w:rPr>
              <w:t>SKPD</w:t>
            </w:r>
            <w:r>
              <w:rPr>
                <w:rFonts w:ascii="Arial MT" w:eastAsia="Arial MT" w:hAnsi="Arial MT" w:cs="Arial MT"/>
                <w:sz w:val="16"/>
                <w:lang w:val="id"/>
              </w:rPr>
              <w:tab/>
            </w:r>
            <w:r>
              <w:rPr>
                <w:rFonts w:ascii="Arial MT" w:eastAsia="Arial MT" w:hAnsi="Arial MT" w:cs="Arial MT"/>
                <w:spacing w:val="-10"/>
                <w:sz w:val="16"/>
                <w:lang w:val="id"/>
              </w:rPr>
              <w:t>:</w:t>
            </w:r>
            <w:r>
              <w:rPr>
                <w:rFonts w:ascii="Arial MT" w:eastAsia="Arial MT" w:hAnsi="Arial MT" w:cs="Arial MT"/>
                <w:sz w:val="16"/>
                <w:lang w:val="id"/>
              </w:rPr>
              <w:tab/>
              <w:t>2-09.3-27.0-00.01 Dinas Ketahanan Pangan</w:t>
            </w:r>
            <w:r>
              <w:rPr>
                <w:rFonts w:ascii="Arial MT" w:eastAsia="Arial MT" w:hAnsi="Arial MT" w:cs="Arial MT"/>
                <w:spacing w:val="40"/>
                <w:sz w:val="16"/>
                <w:lang w:val="id"/>
              </w:rPr>
              <w:t xml:space="preserve"> </w:t>
            </w:r>
            <w:r>
              <w:rPr>
                <w:rFonts w:ascii="Arial MT" w:eastAsia="Arial MT" w:hAnsi="Arial MT" w:cs="Arial MT"/>
                <w:sz w:val="16"/>
                <w:lang w:val="id"/>
              </w:rPr>
              <w:t>Unit Organisasi</w:t>
            </w:r>
            <w:r>
              <w:rPr>
                <w:rFonts w:ascii="Arial MT" w:eastAsia="Arial MT" w:hAnsi="Arial MT" w:cs="Arial MT"/>
                <w:sz w:val="16"/>
                <w:lang w:val="id"/>
              </w:rPr>
              <w:tab/>
            </w:r>
            <w:r>
              <w:rPr>
                <w:rFonts w:ascii="Arial MT" w:eastAsia="Arial MT" w:hAnsi="Arial MT" w:cs="Arial MT"/>
                <w:spacing w:val="-10"/>
                <w:sz w:val="16"/>
                <w:lang w:val="id"/>
              </w:rPr>
              <w:t>:</w:t>
            </w:r>
            <w:r>
              <w:rPr>
                <w:rFonts w:ascii="Arial MT" w:eastAsia="Arial MT" w:hAnsi="Arial MT" w:cs="Arial MT"/>
                <w:sz w:val="16"/>
                <w:lang w:val="id"/>
              </w:rPr>
              <w:tab/>
              <w:t>2-09.3-27.0-00.01.000</w:t>
            </w:r>
            <w:r>
              <w:rPr>
                <w:rFonts w:ascii="Arial MT" w:eastAsia="Arial MT" w:hAnsi="Arial MT" w:cs="Arial MT"/>
                <w:spacing w:val="-12"/>
                <w:sz w:val="16"/>
                <w:lang w:val="id"/>
              </w:rPr>
              <w:t xml:space="preserve"> </w:t>
            </w:r>
            <w:r>
              <w:rPr>
                <w:rFonts w:ascii="Arial MT" w:eastAsia="Arial MT" w:hAnsi="Arial MT" w:cs="Arial MT"/>
                <w:sz w:val="16"/>
                <w:lang w:val="id"/>
              </w:rPr>
              <w:t>Dinas</w:t>
            </w:r>
            <w:r>
              <w:rPr>
                <w:rFonts w:ascii="Arial MT" w:eastAsia="Arial MT" w:hAnsi="Arial MT" w:cs="Arial MT"/>
                <w:spacing w:val="-11"/>
                <w:sz w:val="16"/>
                <w:lang w:val="id"/>
              </w:rPr>
              <w:t xml:space="preserve"> </w:t>
            </w:r>
            <w:r>
              <w:rPr>
                <w:rFonts w:ascii="Arial MT" w:eastAsia="Arial MT" w:hAnsi="Arial MT" w:cs="Arial MT"/>
                <w:sz w:val="16"/>
                <w:lang w:val="id"/>
              </w:rPr>
              <w:t>Ketahanan</w:t>
            </w:r>
            <w:r>
              <w:rPr>
                <w:rFonts w:ascii="Arial MT" w:eastAsia="Arial MT" w:hAnsi="Arial MT" w:cs="Arial MT"/>
                <w:spacing w:val="-11"/>
                <w:sz w:val="16"/>
                <w:lang w:val="id"/>
              </w:rPr>
              <w:t xml:space="preserve"> </w:t>
            </w:r>
            <w:r>
              <w:rPr>
                <w:rFonts w:ascii="Arial MT" w:eastAsia="Arial MT" w:hAnsi="Arial MT" w:cs="Arial MT"/>
                <w:sz w:val="16"/>
                <w:lang w:val="id"/>
              </w:rPr>
              <w:t>Pangan</w:t>
            </w:r>
          </w:p>
          <w:p w:rsidR="00F04810" w:rsidRDefault="00D3518A" w:rsidP="00F04810">
            <w:pPr>
              <w:tabs>
                <w:tab w:val="left" w:pos="1755"/>
                <w:tab w:val="left" w:pos="2152"/>
              </w:tabs>
              <w:spacing w:before="1"/>
              <w:ind w:left="54"/>
              <w:rPr>
                <w:rFonts w:ascii="Arial MT" w:eastAsia="Arial MT" w:hAnsi="Arial MT" w:cs="Arial MT"/>
                <w:spacing w:val="-2"/>
                <w:sz w:val="16"/>
                <w:lang w:val="id"/>
              </w:rPr>
            </w:pPr>
            <w:r>
              <w:rPr>
                <w:rFonts w:ascii="Arial MT" w:eastAsia="Arial MT" w:hAnsi="Arial MT" w:cs="Arial MT"/>
                <w:sz w:val="16"/>
                <w:lang w:val="id"/>
              </w:rPr>
              <w:t xml:space="preserve">Sub Unit </w:t>
            </w:r>
            <w:r>
              <w:rPr>
                <w:rFonts w:ascii="Arial MT" w:eastAsia="Arial MT" w:hAnsi="Arial MT" w:cs="Arial MT"/>
                <w:spacing w:val="-2"/>
                <w:sz w:val="16"/>
                <w:lang w:val="id"/>
              </w:rPr>
              <w:t>Organisasi</w:t>
            </w:r>
            <w:r>
              <w:rPr>
                <w:rFonts w:ascii="Arial MT" w:eastAsia="Arial MT" w:hAnsi="Arial MT" w:cs="Arial MT"/>
                <w:sz w:val="16"/>
                <w:lang w:val="id"/>
              </w:rPr>
              <w:tab/>
            </w:r>
            <w:r>
              <w:rPr>
                <w:rFonts w:ascii="Arial MT" w:eastAsia="Arial MT" w:hAnsi="Arial MT" w:cs="Arial MT"/>
                <w:spacing w:val="-10"/>
                <w:sz w:val="16"/>
                <w:lang w:val="id"/>
              </w:rPr>
              <w:t>:</w:t>
            </w:r>
            <w:r>
              <w:rPr>
                <w:rFonts w:ascii="Arial MT" w:eastAsia="Arial MT" w:hAnsi="Arial MT" w:cs="Arial MT"/>
                <w:sz w:val="16"/>
                <w:lang w:val="id"/>
              </w:rPr>
              <w:tab/>
              <w:t>2-09.3-27.0-00.01.000.000</w:t>
            </w:r>
            <w:r>
              <w:rPr>
                <w:rFonts w:ascii="Arial MT" w:eastAsia="Arial MT" w:hAnsi="Arial MT" w:cs="Arial MT"/>
                <w:spacing w:val="-2"/>
                <w:sz w:val="16"/>
                <w:lang w:val="id"/>
              </w:rPr>
              <w:t xml:space="preserve"> </w:t>
            </w:r>
            <w:r>
              <w:rPr>
                <w:rFonts w:ascii="Arial MT" w:eastAsia="Arial MT" w:hAnsi="Arial MT" w:cs="Arial MT"/>
                <w:sz w:val="16"/>
                <w:lang w:val="id"/>
              </w:rPr>
              <w:t xml:space="preserve">Dinas Ketahanan </w:t>
            </w:r>
            <w:r>
              <w:rPr>
                <w:rFonts w:ascii="Arial MT" w:eastAsia="Arial MT" w:hAnsi="Arial MT" w:cs="Arial MT"/>
                <w:spacing w:val="-2"/>
                <w:sz w:val="16"/>
                <w:lang w:val="id"/>
              </w:rPr>
              <w:t>Pangan</w:t>
            </w:r>
          </w:p>
          <w:p w:rsidR="00F04810" w:rsidRPr="00F04810" w:rsidRDefault="00F04810" w:rsidP="00F04810">
            <w:pPr>
              <w:tabs>
                <w:tab w:val="left" w:pos="1755"/>
                <w:tab w:val="left" w:pos="2152"/>
              </w:tabs>
              <w:spacing w:before="1"/>
              <w:rPr>
                <w:rFonts w:ascii="Arial MT" w:eastAsia="Arial MT" w:hAnsi="Arial MT" w:cs="Arial MT"/>
                <w:spacing w:val="-2"/>
                <w:sz w:val="16"/>
                <w:lang w:val="id"/>
              </w:rPr>
            </w:pPr>
          </w:p>
        </w:tc>
      </w:tr>
      <w:tr w:rsidR="005C4D94" w:rsidTr="003F291D">
        <w:trPr>
          <w:trHeight w:val="438"/>
        </w:trPr>
        <w:tc>
          <w:tcPr>
            <w:tcW w:w="567" w:type="dxa"/>
          </w:tcPr>
          <w:p w:rsidR="00EB0761" w:rsidRDefault="00D3518A">
            <w:pPr>
              <w:spacing w:before="117"/>
              <w:ind w:left="50"/>
              <w:rPr>
                <w:rFonts w:ascii="Arial" w:eastAsia="Arial MT" w:hAnsi="Arial MT" w:cs="Arial MT"/>
                <w:b/>
                <w:sz w:val="16"/>
                <w:lang w:val="id"/>
              </w:rPr>
            </w:pPr>
            <w:r>
              <w:rPr>
                <w:rFonts w:ascii="Arial" w:eastAsia="Arial MT" w:hAnsi="Arial MT" w:cs="Arial MT"/>
                <w:b/>
                <w:spacing w:val="-4"/>
                <w:sz w:val="16"/>
                <w:lang w:val="id"/>
              </w:rPr>
              <w:t>KODE</w:t>
            </w:r>
          </w:p>
        </w:tc>
        <w:tc>
          <w:tcPr>
            <w:tcW w:w="4709" w:type="dxa"/>
          </w:tcPr>
          <w:p w:rsidR="00EB0761" w:rsidRDefault="00D3518A">
            <w:pPr>
              <w:spacing w:before="117"/>
              <w:ind w:left="10"/>
              <w:jc w:val="center"/>
              <w:rPr>
                <w:rFonts w:ascii="Arial" w:eastAsia="Arial MT" w:hAnsi="Arial MT" w:cs="Arial MT"/>
                <w:b/>
                <w:sz w:val="16"/>
                <w:lang w:val="id"/>
              </w:rPr>
            </w:pPr>
            <w:r>
              <w:rPr>
                <w:rFonts w:ascii="Arial" w:eastAsia="Arial MT" w:hAnsi="Arial MT" w:cs="Arial MT"/>
                <w:b/>
                <w:spacing w:val="-2"/>
                <w:sz w:val="16"/>
                <w:lang w:val="id"/>
              </w:rPr>
              <w:t>URAIAN</w:t>
            </w:r>
          </w:p>
        </w:tc>
        <w:tc>
          <w:tcPr>
            <w:tcW w:w="2977" w:type="dxa"/>
          </w:tcPr>
          <w:p w:rsidR="00EB0761" w:rsidRDefault="00D3518A">
            <w:pPr>
              <w:spacing w:before="117"/>
              <w:ind w:left="509"/>
              <w:rPr>
                <w:rFonts w:ascii="Arial" w:eastAsia="Arial MT" w:hAnsi="Arial MT" w:cs="Arial MT"/>
                <w:b/>
                <w:sz w:val="16"/>
                <w:lang w:val="id"/>
              </w:rPr>
            </w:pPr>
            <w:r>
              <w:rPr>
                <w:rFonts w:ascii="Arial" w:eastAsia="Arial MT" w:hAnsi="Arial MT" w:cs="Arial MT"/>
                <w:b/>
                <w:sz w:val="16"/>
                <w:lang w:val="id"/>
              </w:rPr>
              <w:t xml:space="preserve">SALDO </w:t>
            </w:r>
            <w:r>
              <w:rPr>
                <w:rFonts w:ascii="Arial" w:eastAsia="Arial MT" w:hAnsi="Arial MT" w:cs="Arial MT"/>
                <w:b/>
                <w:spacing w:val="-4"/>
                <w:sz w:val="16"/>
                <w:lang w:val="id"/>
              </w:rPr>
              <w:t>2023</w:t>
            </w:r>
          </w:p>
        </w:tc>
        <w:tc>
          <w:tcPr>
            <w:tcW w:w="2268" w:type="dxa"/>
          </w:tcPr>
          <w:p w:rsidR="00EB0761" w:rsidRDefault="00D3518A">
            <w:pPr>
              <w:spacing w:before="117"/>
              <w:ind w:left="508"/>
              <w:rPr>
                <w:rFonts w:ascii="Arial" w:eastAsia="Arial MT" w:hAnsi="Arial MT" w:cs="Arial MT"/>
                <w:b/>
                <w:sz w:val="16"/>
                <w:lang w:val="id"/>
              </w:rPr>
            </w:pPr>
            <w:r>
              <w:rPr>
                <w:rFonts w:ascii="Arial" w:eastAsia="Arial MT" w:hAnsi="Arial MT" w:cs="Arial MT"/>
                <w:b/>
                <w:sz w:val="16"/>
                <w:lang w:val="id"/>
              </w:rPr>
              <w:t xml:space="preserve">SALDO </w:t>
            </w:r>
            <w:r>
              <w:rPr>
                <w:rFonts w:ascii="Arial" w:eastAsia="Arial MT" w:hAnsi="Arial MT" w:cs="Arial MT"/>
                <w:b/>
                <w:spacing w:val="-4"/>
                <w:sz w:val="16"/>
                <w:lang w:val="id"/>
              </w:rPr>
              <w:t>2022</w:t>
            </w:r>
          </w:p>
        </w:tc>
        <w:tc>
          <w:tcPr>
            <w:tcW w:w="2835" w:type="dxa"/>
          </w:tcPr>
          <w:p w:rsidR="00EB0761" w:rsidRDefault="00D3518A">
            <w:pPr>
              <w:spacing w:before="117"/>
              <w:ind w:right="24"/>
              <w:jc w:val="right"/>
              <w:rPr>
                <w:rFonts w:ascii="Arial" w:eastAsia="Arial MT" w:hAnsi="Arial MT" w:cs="Arial MT"/>
                <w:b/>
                <w:sz w:val="16"/>
                <w:lang w:val="id"/>
              </w:rPr>
            </w:pPr>
            <w:r>
              <w:rPr>
                <w:rFonts w:ascii="Arial" w:eastAsia="Arial MT" w:hAnsi="Arial MT" w:cs="Arial MT"/>
                <w:b/>
                <w:spacing w:val="-2"/>
                <w:sz w:val="16"/>
                <w:lang w:val="id"/>
              </w:rPr>
              <w:t>KENAIKAN/PENURUNAN</w:t>
            </w:r>
          </w:p>
        </w:tc>
        <w:tc>
          <w:tcPr>
            <w:tcW w:w="850" w:type="dxa"/>
          </w:tcPr>
          <w:p w:rsidR="00EB0761" w:rsidRDefault="00D3518A">
            <w:pPr>
              <w:spacing w:before="117"/>
              <w:ind w:left="182"/>
              <w:rPr>
                <w:rFonts w:ascii="Arial" w:eastAsia="Arial MT" w:hAnsi="Arial MT" w:cs="Arial MT"/>
                <w:b/>
                <w:sz w:val="16"/>
                <w:lang w:val="id"/>
              </w:rPr>
            </w:pPr>
            <w:r>
              <w:rPr>
                <w:rFonts w:ascii="Arial" w:eastAsia="Arial MT" w:hAnsi="Arial MT" w:cs="Arial MT"/>
                <w:b/>
                <w:spacing w:val="-5"/>
                <w:sz w:val="16"/>
                <w:lang w:val="id"/>
              </w:rPr>
              <w:t>(%)</w:t>
            </w:r>
          </w:p>
        </w:tc>
      </w:tr>
      <w:tr w:rsidR="005C4D94" w:rsidTr="003F291D">
        <w:trPr>
          <w:trHeight w:val="211"/>
        </w:trPr>
        <w:tc>
          <w:tcPr>
            <w:tcW w:w="567" w:type="dxa"/>
            <w:tcBorders>
              <w:bottom w:val="nil"/>
            </w:tcBorders>
          </w:tcPr>
          <w:p w:rsidR="00EB0761" w:rsidRDefault="00EB0761">
            <w:pPr>
              <w:rPr>
                <w:rFonts w:ascii="Times New Roman" w:eastAsia="Arial MT" w:hAnsi="Arial MT" w:cs="Arial MT"/>
                <w:sz w:val="14"/>
                <w:lang w:val="id"/>
              </w:rPr>
            </w:pPr>
          </w:p>
        </w:tc>
        <w:tc>
          <w:tcPr>
            <w:tcW w:w="4709" w:type="dxa"/>
            <w:tcBorders>
              <w:bottom w:val="nil"/>
            </w:tcBorders>
          </w:tcPr>
          <w:p w:rsidR="00EB0761" w:rsidRDefault="00D3518A">
            <w:pPr>
              <w:spacing w:before="16"/>
              <w:ind w:left="168"/>
              <w:rPr>
                <w:rFonts w:ascii="Arial" w:eastAsia="Arial MT" w:hAnsi="Arial MT" w:cs="Arial MT"/>
                <w:b/>
                <w:sz w:val="14"/>
                <w:lang w:val="id"/>
              </w:rPr>
            </w:pPr>
            <w:r>
              <w:rPr>
                <w:rFonts w:ascii="Arial" w:eastAsia="Arial MT" w:hAnsi="Arial MT" w:cs="Arial MT"/>
                <w:b/>
                <w:sz w:val="14"/>
                <w:lang w:val="id"/>
              </w:rPr>
              <w:t xml:space="preserve">KEGIATAN </w:t>
            </w:r>
            <w:r>
              <w:rPr>
                <w:rFonts w:ascii="Arial" w:eastAsia="Arial MT" w:hAnsi="Arial MT" w:cs="Arial MT"/>
                <w:b/>
                <w:spacing w:val="-2"/>
                <w:sz w:val="14"/>
                <w:lang w:val="id"/>
              </w:rPr>
              <w:t>OPERASIONAL</w:t>
            </w:r>
          </w:p>
        </w:tc>
        <w:tc>
          <w:tcPr>
            <w:tcW w:w="2977" w:type="dxa"/>
          </w:tcPr>
          <w:p w:rsidR="00EB0761" w:rsidRDefault="00EB0761">
            <w:pPr>
              <w:rPr>
                <w:rFonts w:ascii="Times New Roman" w:eastAsia="Arial MT" w:hAnsi="Arial MT" w:cs="Arial MT"/>
                <w:sz w:val="14"/>
                <w:lang w:val="id"/>
              </w:rPr>
            </w:pPr>
          </w:p>
        </w:tc>
        <w:tc>
          <w:tcPr>
            <w:tcW w:w="2268" w:type="dxa"/>
          </w:tcPr>
          <w:p w:rsidR="00EB0761" w:rsidRDefault="00EB0761">
            <w:pPr>
              <w:rPr>
                <w:rFonts w:ascii="Times New Roman" w:eastAsia="Arial MT" w:hAnsi="Arial MT" w:cs="Arial MT"/>
                <w:sz w:val="14"/>
                <w:lang w:val="id"/>
              </w:rPr>
            </w:pPr>
          </w:p>
        </w:tc>
        <w:tc>
          <w:tcPr>
            <w:tcW w:w="2835" w:type="dxa"/>
          </w:tcPr>
          <w:p w:rsidR="00EB0761" w:rsidRDefault="00EB0761">
            <w:pPr>
              <w:rPr>
                <w:rFonts w:ascii="Times New Roman" w:eastAsia="Arial MT" w:hAnsi="Arial MT" w:cs="Arial MT"/>
                <w:sz w:val="14"/>
                <w:lang w:val="id"/>
              </w:rPr>
            </w:pPr>
          </w:p>
        </w:tc>
        <w:tc>
          <w:tcPr>
            <w:tcW w:w="850" w:type="dxa"/>
          </w:tcPr>
          <w:p w:rsidR="00EB0761" w:rsidRDefault="00EB0761">
            <w:pPr>
              <w:rPr>
                <w:rFonts w:ascii="Times New Roman" w:eastAsia="Arial MT" w:hAnsi="Arial MT" w:cs="Arial MT"/>
                <w:sz w:val="14"/>
                <w:lang w:val="id"/>
              </w:rPr>
            </w:pPr>
          </w:p>
        </w:tc>
      </w:tr>
      <w:tr w:rsidR="005C4D94" w:rsidTr="003F291D">
        <w:trPr>
          <w:trHeight w:val="211"/>
        </w:trPr>
        <w:tc>
          <w:tcPr>
            <w:tcW w:w="567" w:type="dxa"/>
            <w:tcBorders>
              <w:top w:val="nil"/>
              <w:bottom w:val="nil"/>
            </w:tcBorders>
          </w:tcPr>
          <w:p w:rsidR="00EB0761" w:rsidRDefault="00D3518A">
            <w:pPr>
              <w:spacing w:before="16"/>
              <w:ind w:left="54"/>
              <w:rPr>
                <w:rFonts w:ascii="Arial MT" w:eastAsia="Arial MT" w:hAnsi="Arial MT" w:cs="Arial MT"/>
                <w:sz w:val="14"/>
                <w:lang w:val="id"/>
              </w:rPr>
            </w:pPr>
            <w:r>
              <w:rPr>
                <w:rFonts w:ascii="Arial MT" w:eastAsia="Arial MT" w:hAnsi="Arial MT" w:cs="Arial MT"/>
                <w:spacing w:val="-10"/>
                <w:sz w:val="14"/>
                <w:lang w:val="id"/>
              </w:rPr>
              <w:t>8</w:t>
            </w:r>
          </w:p>
        </w:tc>
        <w:tc>
          <w:tcPr>
            <w:tcW w:w="4709" w:type="dxa"/>
            <w:tcBorders>
              <w:top w:val="nil"/>
              <w:bottom w:val="nil"/>
            </w:tcBorders>
          </w:tcPr>
          <w:p w:rsidR="00EB0761" w:rsidRDefault="00D3518A">
            <w:pPr>
              <w:spacing w:before="16"/>
              <w:ind w:left="168"/>
              <w:rPr>
                <w:rFonts w:ascii="Arial" w:eastAsia="Arial MT" w:hAnsi="Arial MT" w:cs="Arial MT"/>
                <w:b/>
                <w:sz w:val="14"/>
                <w:lang w:val="id"/>
              </w:rPr>
            </w:pPr>
            <w:r>
              <w:rPr>
                <w:rFonts w:ascii="Arial" w:eastAsia="Arial MT" w:hAnsi="Arial MT" w:cs="Arial MT"/>
                <w:b/>
                <w:sz w:val="14"/>
                <w:lang w:val="id"/>
              </w:rPr>
              <w:t xml:space="preserve">BEBAN </w:t>
            </w:r>
            <w:r>
              <w:rPr>
                <w:rFonts w:ascii="Arial" w:eastAsia="Arial MT" w:hAnsi="Arial MT" w:cs="Arial MT"/>
                <w:b/>
                <w:spacing w:val="-2"/>
                <w:sz w:val="14"/>
                <w:lang w:val="id"/>
              </w:rPr>
              <w:t>DAERAH</w:t>
            </w:r>
          </w:p>
        </w:tc>
        <w:tc>
          <w:tcPr>
            <w:tcW w:w="2977" w:type="dxa"/>
          </w:tcPr>
          <w:p w:rsidR="00EB0761" w:rsidRDefault="00D3518A">
            <w:pPr>
              <w:spacing w:before="16"/>
              <w:ind w:right="42"/>
              <w:jc w:val="right"/>
              <w:rPr>
                <w:rFonts w:ascii="Arial MT" w:eastAsia="Arial MT" w:hAnsi="Arial MT" w:cs="Arial MT"/>
                <w:sz w:val="14"/>
                <w:lang w:val="id"/>
              </w:rPr>
            </w:pPr>
            <w:r>
              <w:rPr>
                <w:rFonts w:ascii="Arial MT" w:eastAsia="Arial MT" w:hAnsi="Arial MT" w:cs="Arial MT"/>
                <w:spacing w:val="-2"/>
                <w:sz w:val="14"/>
                <w:lang w:val="id"/>
              </w:rPr>
              <w:t>4.556.321.894,00</w:t>
            </w:r>
          </w:p>
        </w:tc>
        <w:tc>
          <w:tcPr>
            <w:tcW w:w="2268" w:type="dxa"/>
          </w:tcPr>
          <w:p w:rsidR="00EB0761" w:rsidRDefault="00D3518A">
            <w:pPr>
              <w:spacing w:before="16"/>
              <w:ind w:right="43"/>
              <w:jc w:val="right"/>
              <w:rPr>
                <w:rFonts w:ascii="Arial MT" w:eastAsia="Arial MT" w:hAnsi="Arial MT" w:cs="Arial MT"/>
                <w:sz w:val="14"/>
                <w:lang w:val="id"/>
              </w:rPr>
            </w:pPr>
            <w:r>
              <w:rPr>
                <w:rFonts w:ascii="Arial MT" w:eastAsia="Arial MT" w:hAnsi="Arial MT" w:cs="Arial MT"/>
                <w:spacing w:val="-2"/>
                <w:sz w:val="14"/>
                <w:lang w:val="id"/>
              </w:rPr>
              <w:t>8.290.828.639,00</w:t>
            </w:r>
          </w:p>
        </w:tc>
        <w:tc>
          <w:tcPr>
            <w:tcW w:w="2835" w:type="dxa"/>
          </w:tcPr>
          <w:p w:rsidR="00EB0761" w:rsidRDefault="00D3518A">
            <w:pPr>
              <w:spacing w:before="16"/>
              <w:ind w:right="44"/>
              <w:jc w:val="right"/>
              <w:rPr>
                <w:rFonts w:ascii="Arial MT" w:eastAsia="Arial MT" w:hAnsi="Arial MT" w:cs="Arial MT"/>
                <w:sz w:val="14"/>
                <w:lang w:val="id"/>
              </w:rPr>
            </w:pPr>
            <w:r>
              <w:rPr>
                <w:rFonts w:ascii="Arial MT" w:eastAsia="Arial MT" w:hAnsi="Arial MT" w:cs="Arial MT"/>
                <w:spacing w:val="-2"/>
                <w:sz w:val="14"/>
                <w:lang w:val="id"/>
              </w:rPr>
              <w:t>(3.734.506.745,00)</w:t>
            </w:r>
          </w:p>
        </w:tc>
        <w:tc>
          <w:tcPr>
            <w:tcW w:w="850" w:type="dxa"/>
          </w:tcPr>
          <w:p w:rsidR="00EB0761" w:rsidRDefault="00D3518A">
            <w:pPr>
              <w:spacing w:before="16"/>
              <w:ind w:right="44"/>
              <w:jc w:val="right"/>
              <w:rPr>
                <w:rFonts w:ascii="Arial MT" w:eastAsia="Arial MT" w:hAnsi="Arial MT" w:cs="Arial MT"/>
                <w:sz w:val="14"/>
                <w:lang w:val="id"/>
              </w:rPr>
            </w:pPr>
            <w:r>
              <w:rPr>
                <w:rFonts w:ascii="Arial MT" w:eastAsia="Arial MT" w:hAnsi="Arial MT" w:cs="Arial MT"/>
                <w:sz w:val="14"/>
                <w:lang w:val="id"/>
              </w:rPr>
              <w:t>-</w:t>
            </w:r>
            <w:r>
              <w:rPr>
                <w:rFonts w:ascii="Arial MT" w:eastAsia="Arial MT" w:hAnsi="Arial MT" w:cs="Arial MT"/>
                <w:spacing w:val="-2"/>
                <w:sz w:val="14"/>
                <w:lang w:val="id"/>
              </w:rPr>
              <w:t>45,04</w:t>
            </w:r>
          </w:p>
        </w:tc>
      </w:tr>
      <w:tr w:rsidR="005C4D94" w:rsidTr="003F291D">
        <w:trPr>
          <w:trHeight w:val="212"/>
        </w:trPr>
        <w:tc>
          <w:tcPr>
            <w:tcW w:w="567" w:type="dxa"/>
            <w:tcBorders>
              <w:top w:val="nil"/>
              <w:bottom w:val="nil"/>
            </w:tcBorders>
          </w:tcPr>
          <w:p w:rsidR="00EB0761" w:rsidRDefault="00D3518A">
            <w:pPr>
              <w:spacing w:before="16"/>
              <w:ind w:left="54"/>
              <w:rPr>
                <w:rFonts w:ascii="Arial MT" w:eastAsia="Arial MT" w:hAnsi="Arial MT" w:cs="Arial MT"/>
                <w:sz w:val="14"/>
                <w:lang w:val="id"/>
              </w:rPr>
            </w:pPr>
            <w:r>
              <w:rPr>
                <w:rFonts w:ascii="Arial MT" w:eastAsia="Arial MT" w:hAnsi="Arial MT" w:cs="Arial MT"/>
                <w:spacing w:val="-5"/>
                <w:sz w:val="14"/>
                <w:lang w:val="id"/>
              </w:rPr>
              <w:t>8.1</w:t>
            </w:r>
          </w:p>
        </w:tc>
        <w:tc>
          <w:tcPr>
            <w:tcW w:w="4709" w:type="dxa"/>
            <w:tcBorders>
              <w:top w:val="nil"/>
              <w:bottom w:val="nil"/>
            </w:tcBorders>
          </w:tcPr>
          <w:p w:rsidR="00EB0761" w:rsidRDefault="00D3518A">
            <w:pPr>
              <w:spacing w:before="16"/>
              <w:ind w:left="281"/>
              <w:rPr>
                <w:rFonts w:ascii="Arial" w:eastAsia="Arial MT" w:hAnsi="Arial MT" w:cs="Arial MT"/>
                <w:b/>
                <w:sz w:val="14"/>
                <w:lang w:val="id"/>
              </w:rPr>
            </w:pPr>
            <w:r>
              <w:rPr>
                <w:rFonts w:ascii="Arial" w:eastAsia="Arial MT" w:hAnsi="Arial MT" w:cs="Arial MT"/>
                <w:b/>
                <w:sz w:val="14"/>
                <w:lang w:val="id"/>
              </w:rPr>
              <w:t xml:space="preserve">BEBAN </w:t>
            </w:r>
            <w:r>
              <w:rPr>
                <w:rFonts w:ascii="Arial" w:eastAsia="Arial MT" w:hAnsi="Arial MT" w:cs="Arial MT"/>
                <w:b/>
                <w:spacing w:val="-2"/>
                <w:sz w:val="14"/>
                <w:lang w:val="id"/>
              </w:rPr>
              <w:t>OPERASI</w:t>
            </w:r>
          </w:p>
        </w:tc>
        <w:tc>
          <w:tcPr>
            <w:tcW w:w="2977" w:type="dxa"/>
            <w:tcBorders>
              <w:bottom w:val="nil"/>
            </w:tcBorders>
          </w:tcPr>
          <w:p w:rsidR="00EB0761" w:rsidRDefault="00D3518A">
            <w:pPr>
              <w:spacing w:before="16"/>
              <w:ind w:right="42"/>
              <w:jc w:val="right"/>
              <w:rPr>
                <w:rFonts w:ascii="Arial MT" w:eastAsia="Arial MT" w:hAnsi="Arial MT" w:cs="Arial MT"/>
                <w:sz w:val="14"/>
                <w:lang w:val="id"/>
              </w:rPr>
            </w:pPr>
            <w:r>
              <w:rPr>
                <w:rFonts w:ascii="Arial MT" w:eastAsia="Arial MT" w:hAnsi="Arial MT" w:cs="Arial MT"/>
                <w:spacing w:val="-2"/>
                <w:sz w:val="14"/>
                <w:lang w:val="id"/>
              </w:rPr>
              <w:t>4.556.321.894,00</w:t>
            </w:r>
          </w:p>
        </w:tc>
        <w:tc>
          <w:tcPr>
            <w:tcW w:w="2268" w:type="dxa"/>
            <w:tcBorders>
              <w:bottom w:val="nil"/>
            </w:tcBorders>
          </w:tcPr>
          <w:p w:rsidR="00EB0761" w:rsidRDefault="00D3518A">
            <w:pPr>
              <w:spacing w:before="16"/>
              <w:ind w:right="43"/>
              <w:jc w:val="right"/>
              <w:rPr>
                <w:rFonts w:ascii="Arial MT" w:eastAsia="Arial MT" w:hAnsi="Arial MT" w:cs="Arial MT"/>
                <w:sz w:val="14"/>
                <w:lang w:val="id"/>
              </w:rPr>
            </w:pPr>
            <w:r>
              <w:rPr>
                <w:rFonts w:ascii="Arial MT" w:eastAsia="Arial MT" w:hAnsi="Arial MT" w:cs="Arial MT"/>
                <w:spacing w:val="-2"/>
                <w:sz w:val="14"/>
                <w:lang w:val="id"/>
              </w:rPr>
              <w:t>8.290.828.639,00</w:t>
            </w:r>
          </w:p>
        </w:tc>
        <w:tc>
          <w:tcPr>
            <w:tcW w:w="2835" w:type="dxa"/>
            <w:tcBorders>
              <w:bottom w:val="nil"/>
            </w:tcBorders>
          </w:tcPr>
          <w:p w:rsidR="00EB0761" w:rsidRDefault="00D3518A">
            <w:pPr>
              <w:spacing w:before="16"/>
              <w:ind w:right="44"/>
              <w:jc w:val="right"/>
              <w:rPr>
                <w:rFonts w:ascii="Arial MT" w:eastAsia="Arial MT" w:hAnsi="Arial MT" w:cs="Arial MT"/>
                <w:sz w:val="14"/>
                <w:lang w:val="id"/>
              </w:rPr>
            </w:pPr>
            <w:r>
              <w:rPr>
                <w:rFonts w:ascii="Arial MT" w:eastAsia="Arial MT" w:hAnsi="Arial MT" w:cs="Arial MT"/>
                <w:spacing w:val="-2"/>
                <w:sz w:val="14"/>
                <w:lang w:val="id"/>
              </w:rPr>
              <w:t>(3.734.506.745,00)</w:t>
            </w:r>
          </w:p>
        </w:tc>
        <w:tc>
          <w:tcPr>
            <w:tcW w:w="850" w:type="dxa"/>
            <w:tcBorders>
              <w:bottom w:val="nil"/>
            </w:tcBorders>
          </w:tcPr>
          <w:p w:rsidR="00EB0761" w:rsidRDefault="00D3518A">
            <w:pPr>
              <w:spacing w:before="16"/>
              <w:ind w:right="44"/>
              <w:jc w:val="right"/>
              <w:rPr>
                <w:rFonts w:ascii="Arial MT" w:eastAsia="Arial MT" w:hAnsi="Arial MT" w:cs="Arial MT"/>
                <w:sz w:val="14"/>
                <w:lang w:val="id"/>
              </w:rPr>
            </w:pPr>
            <w:r>
              <w:rPr>
                <w:rFonts w:ascii="Arial MT" w:eastAsia="Arial MT" w:hAnsi="Arial MT" w:cs="Arial MT"/>
                <w:sz w:val="14"/>
                <w:lang w:val="id"/>
              </w:rPr>
              <w:t>-</w:t>
            </w:r>
            <w:r>
              <w:rPr>
                <w:rFonts w:ascii="Arial MT" w:eastAsia="Arial MT" w:hAnsi="Arial MT" w:cs="Arial MT"/>
                <w:spacing w:val="-2"/>
                <w:sz w:val="14"/>
                <w:lang w:val="id"/>
              </w:rPr>
              <w:t>45,04</w:t>
            </w:r>
          </w:p>
        </w:tc>
      </w:tr>
      <w:tr w:rsidR="005C4D94" w:rsidTr="003F291D">
        <w:trPr>
          <w:trHeight w:val="226"/>
        </w:trPr>
        <w:tc>
          <w:tcPr>
            <w:tcW w:w="567" w:type="dxa"/>
            <w:tcBorders>
              <w:top w:val="nil"/>
              <w:bottom w:val="nil"/>
            </w:tcBorders>
          </w:tcPr>
          <w:p w:rsidR="00EB0761" w:rsidRDefault="00D3518A">
            <w:pPr>
              <w:spacing w:before="30"/>
              <w:ind w:left="54"/>
              <w:rPr>
                <w:rFonts w:ascii="Arial MT" w:eastAsia="Arial MT" w:hAnsi="Arial MT" w:cs="Arial MT"/>
                <w:sz w:val="14"/>
                <w:lang w:val="id"/>
              </w:rPr>
            </w:pPr>
            <w:r>
              <w:rPr>
                <w:rFonts w:ascii="Arial MT" w:eastAsia="Arial MT" w:hAnsi="Arial MT" w:cs="Arial MT"/>
                <w:spacing w:val="-2"/>
                <w:sz w:val="14"/>
                <w:lang w:val="id"/>
              </w:rPr>
              <w:t>8.1.01</w:t>
            </w:r>
          </w:p>
        </w:tc>
        <w:tc>
          <w:tcPr>
            <w:tcW w:w="4709" w:type="dxa"/>
            <w:tcBorders>
              <w:top w:val="nil"/>
              <w:bottom w:val="nil"/>
            </w:tcBorders>
          </w:tcPr>
          <w:p w:rsidR="00EB0761" w:rsidRDefault="00D3518A">
            <w:pPr>
              <w:spacing w:before="30"/>
              <w:ind w:left="394"/>
              <w:rPr>
                <w:rFonts w:ascii="Arial MT" w:eastAsia="Arial MT" w:hAnsi="Arial MT" w:cs="Arial MT"/>
                <w:sz w:val="14"/>
                <w:lang w:val="id"/>
              </w:rPr>
            </w:pPr>
            <w:r>
              <w:rPr>
                <w:rFonts w:ascii="Arial MT" w:eastAsia="Arial MT" w:hAnsi="Arial MT" w:cs="Arial MT"/>
                <w:sz w:val="14"/>
                <w:lang w:val="id"/>
              </w:rPr>
              <w:t xml:space="preserve">Beban </w:t>
            </w:r>
            <w:r>
              <w:rPr>
                <w:rFonts w:ascii="Arial MT" w:eastAsia="Arial MT" w:hAnsi="Arial MT" w:cs="Arial MT"/>
                <w:spacing w:val="-2"/>
                <w:sz w:val="14"/>
                <w:lang w:val="id"/>
              </w:rPr>
              <w:t>Pegawai</w:t>
            </w:r>
          </w:p>
        </w:tc>
        <w:tc>
          <w:tcPr>
            <w:tcW w:w="2977" w:type="dxa"/>
            <w:tcBorders>
              <w:top w:val="nil"/>
              <w:bottom w:val="nil"/>
            </w:tcBorders>
          </w:tcPr>
          <w:p w:rsidR="00EB0761" w:rsidRDefault="00D3518A">
            <w:pPr>
              <w:spacing w:before="30"/>
              <w:ind w:right="42"/>
              <w:jc w:val="right"/>
              <w:rPr>
                <w:rFonts w:ascii="Arial MT" w:eastAsia="Arial MT" w:hAnsi="Arial MT" w:cs="Arial MT"/>
                <w:sz w:val="14"/>
                <w:lang w:val="id"/>
              </w:rPr>
            </w:pPr>
            <w:r>
              <w:rPr>
                <w:rFonts w:ascii="Arial MT" w:eastAsia="Arial MT" w:hAnsi="Arial MT" w:cs="Arial MT"/>
                <w:spacing w:val="-2"/>
                <w:sz w:val="14"/>
                <w:lang w:val="id"/>
              </w:rPr>
              <w:t>2.637.789.504,00</w:t>
            </w:r>
          </w:p>
        </w:tc>
        <w:tc>
          <w:tcPr>
            <w:tcW w:w="2268" w:type="dxa"/>
            <w:tcBorders>
              <w:top w:val="nil"/>
              <w:bottom w:val="nil"/>
            </w:tcBorders>
          </w:tcPr>
          <w:p w:rsidR="00EB0761" w:rsidRDefault="00D3518A">
            <w:pPr>
              <w:spacing w:before="30"/>
              <w:ind w:right="43"/>
              <w:jc w:val="right"/>
              <w:rPr>
                <w:rFonts w:ascii="Arial MT" w:eastAsia="Arial MT" w:hAnsi="Arial MT" w:cs="Arial MT"/>
                <w:sz w:val="14"/>
                <w:lang w:val="id"/>
              </w:rPr>
            </w:pPr>
            <w:r>
              <w:rPr>
                <w:rFonts w:ascii="Arial MT" w:eastAsia="Arial MT" w:hAnsi="Arial MT" w:cs="Arial MT"/>
                <w:spacing w:val="-2"/>
                <w:sz w:val="14"/>
                <w:lang w:val="id"/>
              </w:rPr>
              <w:t>2.754.089.182,00</w:t>
            </w:r>
          </w:p>
        </w:tc>
        <w:tc>
          <w:tcPr>
            <w:tcW w:w="2835" w:type="dxa"/>
            <w:tcBorders>
              <w:top w:val="nil"/>
              <w:bottom w:val="nil"/>
            </w:tcBorders>
          </w:tcPr>
          <w:p w:rsidR="00EB0761" w:rsidRDefault="00D3518A">
            <w:pPr>
              <w:spacing w:before="30"/>
              <w:ind w:right="45"/>
              <w:jc w:val="right"/>
              <w:rPr>
                <w:rFonts w:ascii="Arial MT" w:eastAsia="Arial MT" w:hAnsi="Arial MT" w:cs="Arial MT"/>
                <w:sz w:val="14"/>
                <w:lang w:val="id"/>
              </w:rPr>
            </w:pPr>
            <w:r>
              <w:rPr>
                <w:rFonts w:ascii="Arial MT" w:eastAsia="Arial MT" w:hAnsi="Arial MT" w:cs="Arial MT"/>
                <w:spacing w:val="-2"/>
                <w:sz w:val="14"/>
                <w:lang w:val="id"/>
              </w:rPr>
              <w:t>(116.299.678,00)</w:t>
            </w:r>
          </w:p>
        </w:tc>
        <w:tc>
          <w:tcPr>
            <w:tcW w:w="850" w:type="dxa"/>
            <w:tcBorders>
              <w:top w:val="nil"/>
              <w:bottom w:val="nil"/>
            </w:tcBorders>
          </w:tcPr>
          <w:p w:rsidR="00EB0761" w:rsidRDefault="00D3518A">
            <w:pPr>
              <w:spacing w:before="30"/>
              <w:ind w:right="44"/>
              <w:jc w:val="right"/>
              <w:rPr>
                <w:rFonts w:ascii="Arial MT" w:eastAsia="Arial MT" w:hAnsi="Arial MT" w:cs="Arial MT"/>
                <w:sz w:val="14"/>
                <w:lang w:val="id"/>
              </w:rPr>
            </w:pPr>
            <w:r>
              <w:rPr>
                <w:rFonts w:ascii="Arial MT" w:eastAsia="Arial MT" w:hAnsi="Arial MT" w:cs="Arial MT"/>
                <w:sz w:val="14"/>
                <w:lang w:val="id"/>
              </w:rPr>
              <w:t>-</w:t>
            </w:r>
            <w:r>
              <w:rPr>
                <w:rFonts w:ascii="Arial MT" w:eastAsia="Arial MT" w:hAnsi="Arial MT" w:cs="Arial MT"/>
                <w:spacing w:val="-4"/>
                <w:sz w:val="14"/>
                <w:lang w:val="id"/>
              </w:rPr>
              <w:t>4,22</w:t>
            </w:r>
          </w:p>
        </w:tc>
      </w:tr>
      <w:tr w:rsidR="005C4D94" w:rsidTr="003F291D">
        <w:trPr>
          <w:trHeight w:val="226"/>
        </w:trPr>
        <w:tc>
          <w:tcPr>
            <w:tcW w:w="567" w:type="dxa"/>
            <w:tcBorders>
              <w:top w:val="nil"/>
              <w:bottom w:val="nil"/>
            </w:tcBorders>
          </w:tcPr>
          <w:p w:rsidR="00EB0761" w:rsidRDefault="00D3518A">
            <w:pPr>
              <w:spacing w:before="30"/>
              <w:ind w:left="54"/>
              <w:rPr>
                <w:rFonts w:ascii="Arial MT" w:eastAsia="Arial MT" w:hAnsi="Arial MT" w:cs="Arial MT"/>
                <w:sz w:val="14"/>
                <w:lang w:val="id"/>
              </w:rPr>
            </w:pPr>
            <w:r>
              <w:rPr>
                <w:rFonts w:ascii="Arial MT" w:eastAsia="Arial MT" w:hAnsi="Arial MT" w:cs="Arial MT"/>
                <w:spacing w:val="-2"/>
                <w:sz w:val="14"/>
                <w:lang w:val="id"/>
              </w:rPr>
              <w:t>8.1.02</w:t>
            </w:r>
          </w:p>
        </w:tc>
        <w:tc>
          <w:tcPr>
            <w:tcW w:w="4709" w:type="dxa"/>
            <w:tcBorders>
              <w:top w:val="nil"/>
              <w:bottom w:val="nil"/>
            </w:tcBorders>
          </w:tcPr>
          <w:p w:rsidR="00EB0761" w:rsidRDefault="00D3518A">
            <w:pPr>
              <w:spacing w:before="30"/>
              <w:ind w:left="394"/>
              <w:rPr>
                <w:rFonts w:ascii="Arial MT" w:eastAsia="Arial MT" w:hAnsi="Arial MT" w:cs="Arial MT"/>
                <w:sz w:val="14"/>
                <w:lang w:val="id"/>
              </w:rPr>
            </w:pPr>
            <w:r>
              <w:rPr>
                <w:rFonts w:ascii="Arial MT" w:eastAsia="Arial MT" w:hAnsi="Arial MT" w:cs="Arial MT"/>
                <w:sz w:val="14"/>
                <w:lang w:val="id"/>
              </w:rPr>
              <w:t xml:space="preserve">Beban Barang dan </w:t>
            </w:r>
            <w:r>
              <w:rPr>
                <w:rFonts w:ascii="Arial MT" w:eastAsia="Arial MT" w:hAnsi="Arial MT" w:cs="Arial MT"/>
                <w:spacing w:val="-4"/>
                <w:sz w:val="14"/>
                <w:lang w:val="id"/>
              </w:rPr>
              <w:t>Jasa</w:t>
            </w:r>
          </w:p>
        </w:tc>
        <w:tc>
          <w:tcPr>
            <w:tcW w:w="2977" w:type="dxa"/>
            <w:tcBorders>
              <w:top w:val="nil"/>
              <w:bottom w:val="nil"/>
            </w:tcBorders>
          </w:tcPr>
          <w:p w:rsidR="00EB0761" w:rsidRDefault="00D3518A">
            <w:pPr>
              <w:spacing w:before="30"/>
              <w:ind w:right="42"/>
              <w:jc w:val="right"/>
              <w:rPr>
                <w:rFonts w:ascii="Arial MT" w:eastAsia="Arial MT" w:hAnsi="Arial MT" w:cs="Arial MT"/>
                <w:sz w:val="14"/>
                <w:lang w:val="id"/>
              </w:rPr>
            </w:pPr>
            <w:r>
              <w:rPr>
                <w:rFonts w:ascii="Arial MT" w:eastAsia="Arial MT" w:hAnsi="Arial MT" w:cs="Arial MT"/>
                <w:spacing w:val="-2"/>
                <w:sz w:val="14"/>
                <w:lang w:val="id"/>
              </w:rPr>
              <w:t>1.858.846.327,00</w:t>
            </w:r>
          </w:p>
        </w:tc>
        <w:tc>
          <w:tcPr>
            <w:tcW w:w="2268" w:type="dxa"/>
            <w:tcBorders>
              <w:top w:val="nil"/>
              <w:bottom w:val="nil"/>
            </w:tcBorders>
          </w:tcPr>
          <w:p w:rsidR="00EB0761" w:rsidRDefault="00D3518A">
            <w:pPr>
              <w:spacing w:before="30"/>
              <w:ind w:right="43"/>
              <w:jc w:val="right"/>
              <w:rPr>
                <w:rFonts w:ascii="Arial MT" w:eastAsia="Arial MT" w:hAnsi="Arial MT" w:cs="Arial MT"/>
                <w:sz w:val="14"/>
                <w:lang w:val="id"/>
              </w:rPr>
            </w:pPr>
            <w:r>
              <w:rPr>
                <w:rFonts w:ascii="Arial MT" w:eastAsia="Arial MT" w:hAnsi="Arial MT" w:cs="Arial MT"/>
                <w:spacing w:val="-2"/>
                <w:sz w:val="14"/>
                <w:lang w:val="id"/>
              </w:rPr>
              <w:t>5.470.531.037,00</w:t>
            </w:r>
          </w:p>
        </w:tc>
        <w:tc>
          <w:tcPr>
            <w:tcW w:w="2835" w:type="dxa"/>
            <w:tcBorders>
              <w:top w:val="nil"/>
              <w:bottom w:val="nil"/>
            </w:tcBorders>
          </w:tcPr>
          <w:p w:rsidR="00EB0761" w:rsidRDefault="00D3518A">
            <w:pPr>
              <w:spacing w:before="30"/>
              <w:ind w:right="44"/>
              <w:jc w:val="right"/>
              <w:rPr>
                <w:rFonts w:ascii="Arial MT" w:eastAsia="Arial MT" w:hAnsi="Arial MT" w:cs="Arial MT"/>
                <w:sz w:val="14"/>
                <w:lang w:val="id"/>
              </w:rPr>
            </w:pPr>
            <w:r>
              <w:rPr>
                <w:rFonts w:ascii="Arial MT" w:eastAsia="Arial MT" w:hAnsi="Arial MT" w:cs="Arial MT"/>
                <w:spacing w:val="-2"/>
                <w:sz w:val="14"/>
                <w:lang w:val="id"/>
              </w:rPr>
              <w:t>(3.611.684.710,00)</w:t>
            </w:r>
          </w:p>
        </w:tc>
        <w:tc>
          <w:tcPr>
            <w:tcW w:w="850" w:type="dxa"/>
            <w:tcBorders>
              <w:top w:val="nil"/>
              <w:bottom w:val="nil"/>
            </w:tcBorders>
          </w:tcPr>
          <w:p w:rsidR="00EB0761" w:rsidRDefault="00D3518A">
            <w:pPr>
              <w:spacing w:before="30"/>
              <w:ind w:right="44"/>
              <w:jc w:val="right"/>
              <w:rPr>
                <w:rFonts w:ascii="Arial MT" w:eastAsia="Arial MT" w:hAnsi="Arial MT" w:cs="Arial MT"/>
                <w:sz w:val="14"/>
                <w:lang w:val="id"/>
              </w:rPr>
            </w:pPr>
            <w:r>
              <w:rPr>
                <w:rFonts w:ascii="Arial MT" w:eastAsia="Arial MT" w:hAnsi="Arial MT" w:cs="Arial MT"/>
                <w:sz w:val="14"/>
                <w:lang w:val="id"/>
              </w:rPr>
              <w:t>-</w:t>
            </w:r>
            <w:r>
              <w:rPr>
                <w:rFonts w:ascii="Arial MT" w:eastAsia="Arial MT" w:hAnsi="Arial MT" w:cs="Arial MT"/>
                <w:spacing w:val="-2"/>
                <w:sz w:val="14"/>
                <w:lang w:val="id"/>
              </w:rPr>
              <w:t>66,02</w:t>
            </w:r>
          </w:p>
        </w:tc>
      </w:tr>
      <w:tr w:rsidR="005C4D94" w:rsidTr="003F291D">
        <w:trPr>
          <w:trHeight w:val="226"/>
        </w:trPr>
        <w:tc>
          <w:tcPr>
            <w:tcW w:w="567" w:type="dxa"/>
            <w:tcBorders>
              <w:top w:val="nil"/>
              <w:bottom w:val="nil"/>
            </w:tcBorders>
          </w:tcPr>
          <w:p w:rsidR="00EB0761" w:rsidRDefault="00D3518A">
            <w:pPr>
              <w:spacing w:before="30"/>
              <w:ind w:left="54"/>
              <w:rPr>
                <w:rFonts w:ascii="Arial MT" w:eastAsia="Arial MT" w:hAnsi="Arial MT" w:cs="Arial MT"/>
                <w:sz w:val="14"/>
                <w:lang w:val="id"/>
              </w:rPr>
            </w:pPr>
            <w:r>
              <w:rPr>
                <w:rFonts w:ascii="Arial MT" w:eastAsia="Arial MT" w:hAnsi="Arial MT" w:cs="Arial MT"/>
                <w:spacing w:val="-2"/>
                <w:sz w:val="14"/>
                <w:lang w:val="id"/>
              </w:rPr>
              <w:t>8.1.05</w:t>
            </w:r>
          </w:p>
        </w:tc>
        <w:tc>
          <w:tcPr>
            <w:tcW w:w="4709" w:type="dxa"/>
            <w:tcBorders>
              <w:top w:val="nil"/>
              <w:bottom w:val="nil"/>
            </w:tcBorders>
          </w:tcPr>
          <w:p w:rsidR="00EB0761" w:rsidRDefault="00D3518A">
            <w:pPr>
              <w:spacing w:before="30"/>
              <w:ind w:left="394"/>
              <w:rPr>
                <w:rFonts w:ascii="Arial MT" w:eastAsia="Arial MT" w:hAnsi="Arial MT" w:cs="Arial MT"/>
                <w:sz w:val="14"/>
                <w:lang w:val="id"/>
              </w:rPr>
            </w:pPr>
            <w:r>
              <w:rPr>
                <w:rFonts w:ascii="Arial MT" w:eastAsia="Arial MT" w:hAnsi="Arial MT" w:cs="Arial MT"/>
                <w:sz w:val="14"/>
                <w:lang w:val="id"/>
              </w:rPr>
              <w:t xml:space="preserve">Beban </w:t>
            </w:r>
            <w:r>
              <w:rPr>
                <w:rFonts w:ascii="Arial MT" w:eastAsia="Arial MT" w:hAnsi="Arial MT" w:cs="Arial MT"/>
                <w:spacing w:val="-2"/>
                <w:sz w:val="14"/>
                <w:lang w:val="id"/>
              </w:rPr>
              <w:t>Hibah</w:t>
            </w:r>
          </w:p>
        </w:tc>
        <w:tc>
          <w:tcPr>
            <w:tcW w:w="2977" w:type="dxa"/>
            <w:tcBorders>
              <w:top w:val="nil"/>
              <w:bottom w:val="nil"/>
            </w:tcBorders>
          </w:tcPr>
          <w:p w:rsidR="00EB0761" w:rsidRDefault="00D3518A">
            <w:pPr>
              <w:spacing w:before="30"/>
              <w:ind w:right="42"/>
              <w:jc w:val="right"/>
              <w:rPr>
                <w:rFonts w:ascii="Arial MT" w:eastAsia="Arial MT" w:hAnsi="Arial MT" w:cs="Arial MT"/>
                <w:sz w:val="14"/>
                <w:lang w:val="id"/>
              </w:rPr>
            </w:pPr>
            <w:r>
              <w:rPr>
                <w:rFonts w:ascii="Arial MT" w:eastAsia="Arial MT" w:hAnsi="Arial MT" w:cs="Arial MT"/>
                <w:spacing w:val="-4"/>
                <w:sz w:val="14"/>
                <w:lang w:val="id"/>
              </w:rPr>
              <w:t>0,00</w:t>
            </w:r>
          </w:p>
        </w:tc>
        <w:tc>
          <w:tcPr>
            <w:tcW w:w="2268" w:type="dxa"/>
            <w:tcBorders>
              <w:top w:val="nil"/>
              <w:bottom w:val="nil"/>
            </w:tcBorders>
          </w:tcPr>
          <w:p w:rsidR="00EB0761" w:rsidRDefault="00D3518A">
            <w:pPr>
              <w:spacing w:before="30"/>
              <w:ind w:right="43"/>
              <w:jc w:val="right"/>
              <w:rPr>
                <w:rFonts w:ascii="Arial MT" w:eastAsia="Arial MT" w:hAnsi="Arial MT" w:cs="Arial MT"/>
                <w:sz w:val="14"/>
                <w:lang w:val="id"/>
              </w:rPr>
            </w:pPr>
            <w:r>
              <w:rPr>
                <w:rFonts w:ascii="Arial MT" w:eastAsia="Arial MT" w:hAnsi="Arial MT" w:cs="Arial MT"/>
                <w:spacing w:val="-2"/>
                <w:sz w:val="14"/>
                <w:lang w:val="id"/>
              </w:rPr>
              <w:t>14.900.000,00</w:t>
            </w:r>
          </w:p>
        </w:tc>
        <w:tc>
          <w:tcPr>
            <w:tcW w:w="2835" w:type="dxa"/>
            <w:tcBorders>
              <w:top w:val="nil"/>
              <w:bottom w:val="nil"/>
            </w:tcBorders>
          </w:tcPr>
          <w:p w:rsidR="00EB0761" w:rsidRDefault="00D3518A">
            <w:pPr>
              <w:spacing w:before="30"/>
              <w:ind w:right="44"/>
              <w:jc w:val="right"/>
              <w:rPr>
                <w:rFonts w:ascii="Arial MT" w:eastAsia="Arial MT" w:hAnsi="Arial MT" w:cs="Arial MT"/>
                <w:sz w:val="14"/>
                <w:lang w:val="id"/>
              </w:rPr>
            </w:pPr>
            <w:r>
              <w:rPr>
                <w:rFonts w:ascii="Arial MT" w:eastAsia="Arial MT" w:hAnsi="Arial MT" w:cs="Arial MT"/>
                <w:spacing w:val="-2"/>
                <w:sz w:val="14"/>
                <w:lang w:val="id"/>
              </w:rPr>
              <w:t>(14.900.000,00)</w:t>
            </w:r>
          </w:p>
        </w:tc>
        <w:tc>
          <w:tcPr>
            <w:tcW w:w="850" w:type="dxa"/>
            <w:tcBorders>
              <w:top w:val="nil"/>
              <w:bottom w:val="nil"/>
            </w:tcBorders>
          </w:tcPr>
          <w:p w:rsidR="00EB0761" w:rsidRDefault="00D3518A">
            <w:pPr>
              <w:spacing w:before="30"/>
              <w:ind w:right="44"/>
              <w:jc w:val="right"/>
              <w:rPr>
                <w:rFonts w:ascii="Arial MT" w:eastAsia="Arial MT" w:hAnsi="Arial MT" w:cs="Arial MT"/>
                <w:sz w:val="14"/>
                <w:lang w:val="id"/>
              </w:rPr>
            </w:pPr>
            <w:r>
              <w:rPr>
                <w:rFonts w:ascii="Arial MT" w:eastAsia="Arial MT" w:hAnsi="Arial MT" w:cs="Arial MT"/>
                <w:sz w:val="14"/>
                <w:lang w:val="id"/>
              </w:rPr>
              <w:t>-</w:t>
            </w:r>
            <w:r>
              <w:rPr>
                <w:rFonts w:ascii="Arial MT" w:eastAsia="Arial MT" w:hAnsi="Arial MT" w:cs="Arial MT"/>
                <w:spacing w:val="-2"/>
                <w:sz w:val="14"/>
                <w:lang w:val="id"/>
              </w:rPr>
              <w:t>100,00</w:t>
            </w:r>
          </w:p>
        </w:tc>
      </w:tr>
      <w:tr w:rsidR="005C4D94" w:rsidTr="003F291D">
        <w:trPr>
          <w:trHeight w:val="225"/>
        </w:trPr>
        <w:tc>
          <w:tcPr>
            <w:tcW w:w="567" w:type="dxa"/>
            <w:tcBorders>
              <w:top w:val="nil"/>
              <w:bottom w:val="nil"/>
            </w:tcBorders>
          </w:tcPr>
          <w:p w:rsidR="00EB0761" w:rsidRDefault="00D3518A">
            <w:pPr>
              <w:spacing w:before="30"/>
              <w:ind w:left="54"/>
              <w:rPr>
                <w:rFonts w:ascii="Arial MT" w:eastAsia="Arial MT" w:hAnsi="Arial MT" w:cs="Arial MT"/>
                <w:sz w:val="14"/>
                <w:lang w:val="id"/>
              </w:rPr>
            </w:pPr>
            <w:r>
              <w:rPr>
                <w:rFonts w:ascii="Arial MT" w:eastAsia="Arial MT" w:hAnsi="Arial MT" w:cs="Arial MT"/>
                <w:spacing w:val="-2"/>
                <w:sz w:val="14"/>
                <w:lang w:val="id"/>
              </w:rPr>
              <w:t>8.1.08</w:t>
            </w:r>
          </w:p>
        </w:tc>
        <w:tc>
          <w:tcPr>
            <w:tcW w:w="4709" w:type="dxa"/>
            <w:tcBorders>
              <w:top w:val="nil"/>
              <w:bottom w:val="nil"/>
            </w:tcBorders>
          </w:tcPr>
          <w:p w:rsidR="00EB0761" w:rsidRDefault="00D3518A">
            <w:pPr>
              <w:spacing w:before="30"/>
              <w:ind w:left="394"/>
              <w:rPr>
                <w:rFonts w:ascii="Arial MT" w:eastAsia="Arial MT" w:hAnsi="Arial MT" w:cs="Arial MT"/>
                <w:sz w:val="14"/>
                <w:lang w:val="id"/>
              </w:rPr>
            </w:pPr>
            <w:r>
              <w:rPr>
                <w:rFonts w:ascii="Arial MT" w:eastAsia="Arial MT" w:hAnsi="Arial MT" w:cs="Arial MT"/>
                <w:sz w:val="14"/>
                <w:lang w:val="id"/>
              </w:rPr>
              <w:t xml:space="preserve">Beban Penyusutan dan </w:t>
            </w:r>
            <w:r>
              <w:rPr>
                <w:rFonts w:ascii="Arial MT" w:eastAsia="Arial MT" w:hAnsi="Arial MT" w:cs="Arial MT"/>
                <w:spacing w:val="-2"/>
                <w:sz w:val="14"/>
                <w:lang w:val="id"/>
              </w:rPr>
              <w:t>Amortisasi</w:t>
            </w:r>
          </w:p>
        </w:tc>
        <w:tc>
          <w:tcPr>
            <w:tcW w:w="2977" w:type="dxa"/>
            <w:tcBorders>
              <w:top w:val="nil"/>
            </w:tcBorders>
          </w:tcPr>
          <w:p w:rsidR="00EB0761" w:rsidRDefault="00D3518A">
            <w:pPr>
              <w:spacing w:before="30"/>
              <w:ind w:right="42"/>
              <w:jc w:val="right"/>
              <w:rPr>
                <w:rFonts w:ascii="Arial MT" w:eastAsia="Arial MT" w:hAnsi="Arial MT" w:cs="Arial MT"/>
                <w:sz w:val="14"/>
                <w:lang w:val="id"/>
              </w:rPr>
            </w:pPr>
            <w:r>
              <w:rPr>
                <w:rFonts w:ascii="Arial MT" w:eastAsia="Arial MT" w:hAnsi="Arial MT" w:cs="Arial MT"/>
                <w:spacing w:val="-2"/>
                <w:sz w:val="14"/>
                <w:lang w:val="id"/>
              </w:rPr>
              <w:t>59.686.063,00</w:t>
            </w:r>
          </w:p>
        </w:tc>
        <w:tc>
          <w:tcPr>
            <w:tcW w:w="2268" w:type="dxa"/>
            <w:tcBorders>
              <w:top w:val="nil"/>
            </w:tcBorders>
          </w:tcPr>
          <w:p w:rsidR="00EB0761" w:rsidRDefault="00D3518A">
            <w:pPr>
              <w:spacing w:before="30"/>
              <w:ind w:right="43"/>
              <w:jc w:val="right"/>
              <w:rPr>
                <w:rFonts w:ascii="Arial MT" w:eastAsia="Arial MT" w:hAnsi="Arial MT" w:cs="Arial MT"/>
                <w:sz w:val="14"/>
                <w:lang w:val="id"/>
              </w:rPr>
            </w:pPr>
            <w:r>
              <w:rPr>
                <w:rFonts w:ascii="Arial MT" w:eastAsia="Arial MT" w:hAnsi="Arial MT" w:cs="Arial MT"/>
                <w:spacing w:val="-2"/>
                <w:sz w:val="14"/>
                <w:lang w:val="id"/>
              </w:rPr>
              <w:t>51.308.420,00</w:t>
            </w:r>
          </w:p>
        </w:tc>
        <w:tc>
          <w:tcPr>
            <w:tcW w:w="2835" w:type="dxa"/>
            <w:tcBorders>
              <w:top w:val="nil"/>
            </w:tcBorders>
          </w:tcPr>
          <w:p w:rsidR="00EB0761" w:rsidRDefault="00D3518A">
            <w:pPr>
              <w:spacing w:before="30"/>
              <w:ind w:right="44"/>
              <w:jc w:val="right"/>
              <w:rPr>
                <w:rFonts w:ascii="Arial MT" w:eastAsia="Arial MT" w:hAnsi="Arial MT" w:cs="Arial MT"/>
                <w:sz w:val="14"/>
                <w:lang w:val="id"/>
              </w:rPr>
            </w:pPr>
            <w:r>
              <w:rPr>
                <w:rFonts w:ascii="Arial MT" w:eastAsia="Arial MT" w:hAnsi="Arial MT" w:cs="Arial MT"/>
                <w:spacing w:val="-2"/>
                <w:sz w:val="14"/>
                <w:lang w:val="id"/>
              </w:rPr>
              <w:t>8.377.643,00</w:t>
            </w:r>
          </w:p>
        </w:tc>
        <w:tc>
          <w:tcPr>
            <w:tcW w:w="850" w:type="dxa"/>
            <w:tcBorders>
              <w:top w:val="nil"/>
            </w:tcBorders>
          </w:tcPr>
          <w:p w:rsidR="00EB0761" w:rsidRDefault="00D3518A">
            <w:pPr>
              <w:spacing w:before="30"/>
              <w:ind w:right="44"/>
              <w:jc w:val="right"/>
              <w:rPr>
                <w:rFonts w:ascii="Arial MT" w:eastAsia="Arial MT" w:hAnsi="Arial MT" w:cs="Arial MT"/>
                <w:sz w:val="14"/>
                <w:lang w:val="id"/>
              </w:rPr>
            </w:pPr>
            <w:r>
              <w:rPr>
                <w:rFonts w:ascii="Arial MT" w:eastAsia="Arial MT" w:hAnsi="Arial MT" w:cs="Arial MT"/>
                <w:spacing w:val="-2"/>
                <w:sz w:val="14"/>
                <w:lang w:val="id"/>
              </w:rPr>
              <w:t>16,33</w:t>
            </w:r>
          </w:p>
        </w:tc>
      </w:tr>
      <w:tr w:rsidR="005C4D94" w:rsidTr="003F291D">
        <w:trPr>
          <w:trHeight w:val="211"/>
        </w:trPr>
        <w:tc>
          <w:tcPr>
            <w:tcW w:w="567" w:type="dxa"/>
            <w:tcBorders>
              <w:top w:val="nil"/>
              <w:bottom w:val="nil"/>
            </w:tcBorders>
          </w:tcPr>
          <w:p w:rsidR="00EB0761" w:rsidRDefault="00EB0761">
            <w:pPr>
              <w:rPr>
                <w:rFonts w:ascii="Times New Roman" w:eastAsia="Arial MT" w:hAnsi="Arial MT" w:cs="Arial MT"/>
                <w:sz w:val="14"/>
                <w:lang w:val="id"/>
              </w:rPr>
            </w:pPr>
          </w:p>
        </w:tc>
        <w:tc>
          <w:tcPr>
            <w:tcW w:w="4709" w:type="dxa"/>
            <w:tcBorders>
              <w:top w:val="nil"/>
              <w:bottom w:val="nil"/>
            </w:tcBorders>
          </w:tcPr>
          <w:p w:rsidR="00EB0761" w:rsidRDefault="00D3518A">
            <w:pPr>
              <w:spacing w:before="16"/>
              <w:ind w:right="42"/>
              <w:jc w:val="right"/>
              <w:rPr>
                <w:rFonts w:ascii="Arial" w:eastAsia="Arial MT" w:hAnsi="Arial MT" w:cs="Arial MT"/>
                <w:b/>
                <w:sz w:val="14"/>
                <w:lang w:val="id"/>
              </w:rPr>
            </w:pPr>
            <w:r>
              <w:rPr>
                <w:rFonts w:ascii="Arial" w:eastAsia="Arial MT" w:hAnsi="Arial MT" w:cs="Arial MT"/>
                <w:b/>
                <w:sz w:val="14"/>
                <w:lang w:val="id"/>
              </w:rPr>
              <w:t xml:space="preserve">SURPLUS / DEFISIT DARI </w:t>
            </w:r>
            <w:r>
              <w:rPr>
                <w:rFonts w:ascii="Arial" w:eastAsia="Arial MT" w:hAnsi="Arial MT" w:cs="Arial MT"/>
                <w:b/>
                <w:spacing w:val="-2"/>
                <w:sz w:val="14"/>
                <w:lang w:val="id"/>
              </w:rPr>
              <w:t>OPERASI</w:t>
            </w:r>
          </w:p>
        </w:tc>
        <w:tc>
          <w:tcPr>
            <w:tcW w:w="2977" w:type="dxa"/>
          </w:tcPr>
          <w:p w:rsidR="00EB0761" w:rsidRDefault="00D3518A">
            <w:pPr>
              <w:spacing w:before="16"/>
              <w:ind w:right="42"/>
              <w:jc w:val="right"/>
              <w:rPr>
                <w:rFonts w:ascii="Arial MT" w:eastAsia="Arial MT" w:hAnsi="Arial MT" w:cs="Arial MT"/>
                <w:sz w:val="14"/>
                <w:lang w:val="id"/>
              </w:rPr>
            </w:pPr>
            <w:r>
              <w:rPr>
                <w:rFonts w:ascii="Arial MT" w:eastAsia="Arial MT" w:hAnsi="Arial MT" w:cs="Arial MT"/>
                <w:spacing w:val="-2"/>
                <w:sz w:val="14"/>
                <w:lang w:val="id"/>
              </w:rPr>
              <w:t>(4.556.321.894,00)</w:t>
            </w:r>
          </w:p>
        </w:tc>
        <w:tc>
          <w:tcPr>
            <w:tcW w:w="2268" w:type="dxa"/>
          </w:tcPr>
          <w:p w:rsidR="00EB0761" w:rsidRDefault="00D3518A">
            <w:pPr>
              <w:spacing w:before="16"/>
              <w:ind w:right="43"/>
              <w:jc w:val="right"/>
              <w:rPr>
                <w:rFonts w:ascii="Arial MT" w:eastAsia="Arial MT" w:hAnsi="Arial MT" w:cs="Arial MT"/>
                <w:sz w:val="14"/>
                <w:lang w:val="id"/>
              </w:rPr>
            </w:pPr>
            <w:r>
              <w:rPr>
                <w:rFonts w:ascii="Arial MT" w:eastAsia="Arial MT" w:hAnsi="Arial MT" w:cs="Arial MT"/>
                <w:spacing w:val="-2"/>
                <w:sz w:val="14"/>
                <w:lang w:val="id"/>
              </w:rPr>
              <w:t>(8.290.828.639,00)</w:t>
            </w:r>
          </w:p>
        </w:tc>
        <w:tc>
          <w:tcPr>
            <w:tcW w:w="2835" w:type="dxa"/>
          </w:tcPr>
          <w:p w:rsidR="00EB0761" w:rsidRDefault="00D3518A">
            <w:pPr>
              <w:spacing w:before="16"/>
              <w:ind w:right="44"/>
              <w:jc w:val="right"/>
              <w:rPr>
                <w:rFonts w:ascii="Arial MT" w:eastAsia="Arial MT" w:hAnsi="Arial MT" w:cs="Arial MT"/>
                <w:sz w:val="14"/>
                <w:lang w:val="id"/>
              </w:rPr>
            </w:pPr>
            <w:r>
              <w:rPr>
                <w:rFonts w:ascii="Arial MT" w:eastAsia="Arial MT" w:hAnsi="Arial MT" w:cs="Arial MT"/>
                <w:spacing w:val="-2"/>
                <w:sz w:val="14"/>
                <w:lang w:val="id"/>
              </w:rPr>
              <w:t>3.734.506.745,00</w:t>
            </w:r>
          </w:p>
        </w:tc>
        <w:tc>
          <w:tcPr>
            <w:tcW w:w="850" w:type="dxa"/>
          </w:tcPr>
          <w:p w:rsidR="00EB0761" w:rsidRDefault="00D3518A">
            <w:pPr>
              <w:spacing w:before="16"/>
              <w:ind w:right="44"/>
              <w:jc w:val="right"/>
              <w:rPr>
                <w:rFonts w:ascii="Arial MT" w:eastAsia="Arial MT" w:hAnsi="Arial MT" w:cs="Arial MT"/>
                <w:sz w:val="14"/>
                <w:lang w:val="id"/>
              </w:rPr>
            </w:pPr>
            <w:r>
              <w:rPr>
                <w:rFonts w:ascii="Arial MT" w:eastAsia="Arial MT" w:hAnsi="Arial MT" w:cs="Arial MT"/>
                <w:spacing w:val="-10"/>
                <w:sz w:val="14"/>
                <w:lang w:val="id"/>
              </w:rPr>
              <w:t>0</w:t>
            </w:r>
          </w:p>
        </w:tc>
      </w:tr>
      <w:tr w:rsidR="005C4D94" w:rsidTr="003F291D">
        <w:trPr>
          <w:trHeight w:val="211"/>
        </w:trPr>
        <w:tc>
          <w:tcPr>
            <w:tcW w:w="567" w:type="dxa"/>
            <w:tcBorders>
              <w:top w:val="nil"/>
              <w:bottom w:val="nil"/>
            </w:tcBorders>
          </w:tcPr>
          <w:p w:rsidR="00EB0761" w:rsidRDefault="00EB0761">
            <w:pPr>
              <w:rPr>
                <w:rFonts w:ascii="Times New Roman" w:eastAsia="Arial MT" w:hAnsi="Arial MT" w:cs="Arial MT"/>
                <w:sz w:val="14"/>
                <w:lang w:val="id"/>
              </w:rPr>
            </w:pPr>
          </w:p>
        </w:tc>
        <w:tc>
          <w:tcPr>
            <w:tcW w:w="4709" w:type="dxa"/>
            <w:tcBorders>
              <w:top w:val="nil"/>
              <w:bottom w:val="nil"/>
            </w:tcBorders>
          </w:tcPr>
          <w:p w:rsidR="00EB0761" w:rsidRDefault="00D3518A">
            <w:pPr>
              <w:spacing w:before="16"/>
              <w:ind w:left="168"/>
              <w:rPr>
                <w:rFonts w:ascii="Arial" w:eastAsia="Arial MT" w:hAnsi="Arial MT" w:cs="Arial MT"/>
                <w:b/>
                <w:sz w:val="14"/>
                <w:lang w:val="id"/>
              </w:rPr>
            </w:pPr>
            <w:r>
              <w:rPr>
                <w:rFonts w:ascii="Arial" w:eastAsia="Arial MT" w:hAnsi="Arial MT" w:cs="Arial MT"/>
                <w:b/>
                <w:sz w:val="14"/>
                <w:lang w:val="id"/>
              </w:rPr>
              <w:t xml:space="preserve">KEGIATAN NON </w:t>
            </w:r>
            <w:r>
              <w:rPr>
                <w:rFonts w:ascii="Arial" w:eastAsia="Arial MT" w:hAnsi="Arial MT" w:cs="Arial MT"/>
                <w:b/>
                <w:spacing w:val="-2"/>
                <w:sz w:val="14"/>
                <w:lang w:val="id"/>
              </w:rPr>
              <w:t>OPERASIONAL</w:t>
            </w:r>
          </w:p>
        </w:tc>
        <w:tc>
          <w:tcPr>
            <w:tcW w:w="2977" w:type="dxa"/>
          </w:tcPr>
          <w:p w:rsidR="00EB0761" w:rsidRDefault="00EB0761">
            <w:pPr>
              <w:rPr>
                <w:rFonts w:ascii="Times New Roman" w:eastAsia="Arial MT" w:hAnsi="Arial MT" w:cs="Arial MT"/>
                <w:sz w:val="14"/>
                <w:lang w:val="id"/>
              </w:rPr>
            </w:pPr>
          </w:p>
        </w:tc>
        <w:tc>
          <w:tcPr>
            <w:tcW w:w="2268" w:type="dxa"/>
          </w:tcPr>
          <w:p w:rsidR="00EB0761" w:rsidRDefault="00EB0761">
            <w:pPr>
              <w:rPr>
                <w:rFonts w:ascii="Times New Roman" w:eastAsia="Arial MT" w:hAnsi="Arial MT" w:cs="Arial MT"/>
                <w:sz w:val="14"/>
                <w:lang w:val="id"/>
              </w:rPr>
            </w:pPr>
          </w:p>
        </w:tc>
        <w:tc>
          <w:tcPr>
            <w:tcW w:w="2835" w:type="dxa"/>
          </w:tcPr>
          <w:p w:rsidR="00EB0761" w:rsidRDefault="00EB0761">
            <w:pPr>
              <w:rPr>
                <w:rFonts w:ascii="Times New Roman" w:eastAsia="Arial MT" w:hAnsi="Arial MT" w:cs="Arial MT"/>
                <w:sz w:val="14"/>
                <w:lang w:val="id"/>
              </w:rPr>
            </w:pPr>
          </w:p>
        </w:tc>
        <w:tc>
          <w:tcPr>
            <w:tcW w:w="850" w:type="dxa"/>
          </w:tcPr>
          <w:p w:rsidR="00EB0761" w:rsidRDefault="00EB0761">
            <w:pPr>
              <w:rPr>
                <w:rFonts w:ascii="Times New Roman" w:eastAsia="Arial MT" w:hAnsi="Arial MT" w:cs="Arial MT"/>
                <w:sz w:val="14"/>
                <w:lang w:val="id"/>
              </w:rPr>
            </w:pPr>
          </w:p>
        </w:tc>
      </w:tr>
      <w:tr w:rsidR="005C4D94" w:rsidTr="003F291D">
        <w:trPr>
          <w:trHeight w:val="211"/>
        </w:trPr>
        <w:tc>
          <w:tcPr>
            <w:tcW w:w="567" w:type="dxa"/>
            <w:tcBorders>
              <w:top w:val="nil"/>
              <w:bottom w:val="nil"/>
            </w:tcBorders>
          </w:tcPr>
          <w:p w:rsidR="00EB0761" w:rsidRDefault="00EB0761">
            <w:pPr>
              <w:rPr>
                <w:rFonts w:ascii="Times New Roman" w:eastAsia="Arial MT" w:hAnsi="Arial MT" w:cs="Arial MT"/>
                <w:sz w:val="14"/>
                <w:lang w:val="id"/>
              </w:rPr>
            </w:pPr>
          </w:p>
        </w:tc>
        <w:tc>
          <w:tcPr>
            <w:tcW w:w="4709" w:type="dxa"/>
            <w:tcBorders>
              <w:top w:val="nil"/>
              <w:bottom w:val="nil"/>
            </w:tcBorders>
          </w:tcPr>
          <w:p w:rsidR="00EB0761" w:rsidRDefault="00D3518A">
            <w:pPr>
              <w:spacing w:before="16"/>
              <w:ind w:right="42"/>
              <w:jc w:val="right"/>
              <w:rPr>
                <w:rFonts w:ascii="Arial" w:eastAsia="Arial MT" w:hAnsi="Arial MT" w:cs="Arial MT"/>
                <w:b/>
                <w:sz w:val="14"/>
                <w:lang w:val="id"/>
              </w:rPr>
            </w:pPr>
            <w:r>
              <w:rPr>
                <w:rFonts w:ascii="Arial" w:eastAsia="Arial MT" w:hAnsi="Arial MT" w:cs="Arial MT"/>
                <w:b/>
                <w:sz w:val="14"/>
                <w:lang w:val="id"/>
              </w:rPr>
              <w:t xml:space="preserve">SURPLUS/DEFISIT DARI KEGIATAN NON </w:t>
            </w:r>
            <w:r>
              <w:rPr>
                <w:rFonts w:ascii="Arial" w:eastAsia="Arial MT" w:hAnsi="Arial MT" w:cs="Arial MT"/>
                <w:b/>
                <w:spacing w:val="-2"/>
                <w:sz w:val="14"/>
                <w:lang w:val="id"/>
              </w:rPr>
              <w:t>OPERASIONAL</w:t>
            </w:r>
          </w:p>
        </w:tc>
        <w:tc>
          <w:tcPr>
            <w:tcW w:w="2977" w:type="dxa"/>
          </w:tcPr>
          <w:p w:rsidR="00EB0761" w:rsidRDefault="00D3518A">
            <w:pPr>
              <w:spacing w:before="16"/>
              <w:ind w:right="42"/>
              <w:jc w:val="right"/>
              <w:rPr>
                <w:rFonts w:ascii="Arial MT" w:eastAsia="Arial MT" w:hAnsi="Arial MT" w:cs="Arial MT"/>
                <w:sz w:val="14"/>
                <w:lang w:val="id"/>
              </w:rPr>
            </w:pPr>
            <w:r>
              <w:rPr>
                <w:rFonts w:ascii="Arial MT" w:eastAsia="Arial MT" w:hAnsi="Arial MT" w:cs="Arial MT"/>
                <w:spacing w:val="-4"/>
                <w:sz w:val="14"/>
                <w:lang w:val="id"/>
              </w:rPr>
              <w:t>0,00</w:t>
            </w:r>
          </w:p>
        </w:tc>
        <w:tc>
          <w:tcPr>
            <w:tcW w:w="2268" w:type="dxa"/>
          </w:tcPr>
          <w:p w:rsidR="00EB0761" w:rsidRDefault="00D3518A">
            <w:pPr>
              <w:spacing w:before="16"/>
              <w:ind w:right="43"/>
              <w:jc w:val="right"/>
              <w:rPr>
                <w:rFonts w:ascii="Arial MT" w:eastAsia="Arial MT" w:hAnsi="Arial MT" w:cs="Arial MT"/>
                <w:sz w:val="14"/>
                <w:lang w:val="id"/>
              </w:rPr>
            </w:pPr>
            <w:r>
              <w:rPr>
                <w:rFonts w:ascii="Arial MT" w:eastAsia="Arial MT" w:hAnsi="Arial MT" w:cs="Arial MT"/>
                <w:spacing w:val="-4"/>
                <w:sz w:val="14"/>
                <w:lang w:val="id"/>
              </w:rPr>
              <w:t>0,00</w:t>
            </w:r>
          </w:p>
        </w:tc>
        <w:tc>
          <w:tcPr>
            <w:tcW w:w="2835" w:type="dxa"/>
          </w:tcPr>
          <w:p w:rsidR="00EB0761" w:rsidRDefault="00D3518A">
            <w:pPr>
              <w:spacing w:before="16"/>
              <w:ind w:right="44"/>
              <w:jc w:val="right"/>
              <w:rPr>
                <w:rFonts w:ascii="Arial MT" w:eastAsia="Arial MT" w:hAnsi="Arial MT" w:cs="Arial MT"/>
                <w:sz w:val="14"/>
                <w:lang w:val="id"/>
              </w:rPr>
            </w:pPr>
            <w:r>
              <w:rPr>
                <w:rFonts w:ascii="Arial MT" w:eastAsia="Arial MT" w:hAnsi="Arial MT" w:cs="Arial MT"/>
                <w:spacing w:val="-4"/>
                <w:sz w:val="14"/>
                <w:lang w:val="id"/>
              </w:rPr>
              <w:t>0,00</w:t>
            </w:r>
          </w:p>
        </w:tc>
        <w:tc>
          <w:tcPr>
            <w:tcW w:w="850" w:type="dxa"/>
          </w:tcPr>
          <w:p w:rsidR="00EB0761" w:rsidRDefault="00D3518A">
            <w:pPr>
              <w:spacing w:before="16"/>
              <w:ind w:right="44"/>
              <w:jc w:val="right"/>
              <w:rPr>
                <w:rFonts w:ascii="Arial MT" w:eastAsia="Arial MT" w:hAnsi="Arial MT" w:cs="Arial MT"/>
                <w:sz w:val="14"/>
                <w:lang w:val="id"/>
              </w:rPr>
            </w:pPr>
            <w:r>
              <w:rPr>
                <w:rFonts w:ascii="Arial MT" w:eastAsia="Arial MT" w:hAnsi="Arial MT" w:cs="Arial MT"/>
                <w:spacing w:val="-10"/>
                <w:sz w:val="14"/>
                <w:lang w:val="id"/>
              </w:rPr>
              <w:t>0</w:t>
            </w:r>
          </w:p>
        </w:tc>
      </w:tr>
      <w:tr w:rsidR="005C4D94" w:rsidTr="003F291D">
        <w:trPr>
          <w:trHeight w:val="211"/>
        </w:trPr>
        <w:tc>
          <w:tcPr>
            <w:tcW w:w="567" w:type="dxa"/>
            <w:tcBorders>
              <w:top w:val="nil"/>
              <w:bottom w:val="nil"/>
            </w:tcBorders>
          </w:tcPr>
          <w:p w:rsidR="00EB0761" w:rsidRDefault="00EB0761">
            <w:pPr>
              <w:rPr>
                <w:rFonts w:ascii="Times New Roman" w:eastAsia="Arial MT" w:hAnsi="Arial MT" w:cs="Arial MT"/>
                <w:sz w:val="14"/>
                <w:lang w:val="id"/>
              </w:rPr>
            </w:pPr>
          </w:p>
        </w:tc>
        <w:tc>
          <w:tcPr>
            <w:tcW w:w="4709" w:type="dxa"/>
            <w:tcBorders>
              <w:top w:val="nil"/>
              <w:bottom w:val="nil"/>
            </w:tcBorders>
          </w:tcPr>
          <w:p w:rsidR="00EB0761" w:rsidRDefault="00D3518A">
            <w:pPr>
              <w:spacing w:before="16"/>
              <w:ind w:right="42"/>
              <w:jc w:val="right"/>
              <w:rPr>
                <w:rFonts w:ascii="Arial" w:eastAsia="Arial MT" w:hAnsi="Arial MT" w:cs="Arial MT"/>
                <w:b/>
                <w:sz w:val="14"/>
                <w:lang w:val="id"/>
              </w:rPr>
            </w:pPr>
            <w:r>
              <w:rPr>
                <w:rFonts w:ascii="Arial" w:eastAsia="Arial MT" w:hAnsi="Arial MT" w:cs="Arial MT"/>
                <w:b/>
                <w:sz w:val="14"/>
                <w:lang w:val="id"/>
              </w:rPr>
              <w:t xml:space="preserve">SURPLUS/DEFISIT SEBELUM POS LUAR </w:t>
            </w:r>
            <w:r>
              <w:rPr>
                <w:rFonts w:ascii="Arial" w:eastAsia="Arial MT" w:hAnsi="Arial MT" w:cs="Arial MT"/>
                <w:b/>
                <w:spacing w:val="-2"/>
                <w:sz w:val="14"/>
                <w:lang w:val="id"/>
              </w:rPr>
              <w:t>BIASA</w:t>
            </w:r>
          </w:p>
        </w:tc>
        <w:tc>
          <w:tcPr>
            <w:tcW w:w="2977" w:type="dxa"/>
          </w:tcPr>
          <w:p w:rsidR="00EB0761" w:rsidRDefault="00D3518A">
            <w:pPr>
              <w:spacing w:before="16"/>
              <w:ind w:right="42"/>
              <w:jc w:val="right"/>
              <w:rPr>
                <w:rFonts w:ascii="Arial MT" w:eastAsia="Arial MT" w:hAnsi="Arial MT" w:cs="Arial MT"/>
                <w:sz w:val="14"/>
                <w:lang w:val="id"/>
              </w:rPr>
            </w:pPr>
            <w:r>
              <w:rPr>
                <w:rFonts w:ascii="Arial MT" w:eastAsia="Arial MT" w:hAnsi="Arial MT" w:cs="Arial MT"/>
                <w:spacing w:val="-2"/>
                <w:sz w:val="14"/>
                <w:lang w:val="id"/>
              </w:rPr>
              <w:t>(4.556.321.894,00)</w:t>
            </w:r>
          </w:p>
        </w:tc>
        <w:tc>
          <w:tcPr>
            <w:tcW w:w="2268" w:type="dxa"/>
          </w:tcPr>
          <w:p w:rsidR="00EB0761" w:rsidRDefault="00D3518A">
            <w:pPr>
              <w:spacing w:before="16"/>
              <w:ind w:right="43"/>
              <w:jc w:val="right"/>
              <w:rPr>
                <w:rFonts w:ascii="Arial MT" w:eastAsia="Arial MT" w:hAnsi="Arial MT" w:cs="Arial MT"/>
                <w:sz w:val="14"/>
                <w:lang w:val="id"/>
              </w:rPr>
            </w:pPr>
            <w:r>
              <w:rPr>
                <w:rFonts w:ascii="Arial MT" w:eastAsia="Arial MT" w:hAnsi="Arial MT" w:cs="Arial MT"/>
                <w:spacing w:val="-2"/>
                <w:sz w:val="14"/>
                <w:lang w:val="id"/>
              </w:rPr>
              <w:t>(8.290.828.639,00)</w:t>
            </w:r>
          </w:p>
        </w:tc>
        <w:tc>
          <w:tcPr>
            <w:tcW w:w="2835" w:type="dxa"/>
          </w:tcPr>
          <w:p w:rsidR="00EB0761" w:rsidRDefault="00D3518A">
            <w:pPr>
              <w:spacing w:before="16"/>
              <w:ind w:right="44"/>
              <w:jc w:val="right"/>
              <w:rPr>
                <w:rFonts w:ascii="Arial MT" w:eastAsia="Arial MT" w:hAnsi="Arial MT" w:cs="Arial MT"/>
                <w:sz w:val="14"/>
                <w:lang w:val="id"/>
              </w:rPr>
            </w:pPr>
            <w:r>
              <w:rPr>
                <w:rFonts w:ascii="Arial MT" w:eastAsia="Arial MT" w:hAnsi="Arial MT" w:cs="Arial MT"/>
                <w:spacing w:val="-2"/>
                <w:sz w:val="14"/>
                <w:lang w:val="id"/>
              </w:rPr>
              <w:t>3.734.506.745,00</w:t>
            </w:r>
          </w:p>
        </w:tc>
        <w:tc>
          <w:tcPr>
            <w:tcW w:w="850" w:type="dxa"/>
          </w:tcPr>
          <w:p w:rsidR="00EB0761" w:rsidRDefault="00D3518A">
            <w:pPr>
              <w:spacing w:before="16"/>
              <w:ind w:right="44"/>
              <w:jc w:val="right"/>
              <w:rPr>
                <w:rFonts w:ascii="Arial MT" w:eastAsia="Arial MT" w:hAnsi="Arial MT" w:cs="Arial MT"/>
                <w:sz w:val="14"/>
                <w:lang w:val="id"/>
              </w:rPr>
            </w:pPr>
            <w:r>
              <w:rPr>
                <w:rFonts w:ascii="Arial MT" w:eastAsia="Arial MT" w:hAnsi="Arial MT" w:cs="Arial MT"/>
                <w:spacing w:val="-10"/>
                <w:sz w:val="14"/>
                <w:lang w:val="id"/>
              </w:rPr>
              <w:t>0</w:t>
            </w:r>
          </w:p>
        </w:tc>
      </w:tr>
      <w:tr w:rsidR="005C4D94" w:rsidTr="003F291D">
        <w:trPr>
          <w:trHeight w:val="211"/>
        </w:trPr>
        <w:tc>
          <w:tcPr>
            <w:tcW w:w="567" w:type="dxa"/>
            <w:tcBorders>
              <w:top w:val="nil"/>
              <w:bottom w:val="nil"/>
            </w:tcBorders>
          </w:tcPr>
          <w:p w:rsidR="00EB0761" w:rsidRDefault="00EB0761">
            <w:pPr>
              <w:rPr>
                <w:rFonts w:ascii="Times New Roman" w:eastAsia="Arial MT" w:hAnsi="Arial MT" w:cs="Arial MT"/>
                <w:sz w:val="14"/>
                <w:lang w:val="id"/>
              </w:rPr>
            </w:pPr>
          </w:p>
        </w:tc>
        <w:tc>
          <w:tcPr>
            <w:tcW w:w="4709" w:type="dxa"/>
            <w:tcBorders>
              <w:top w:val="nil"/>
              <w:bottom w:val="nil"/>
            </w:tcBorders>
          </w:tcPr>
          <w:p w:rsidR="00EB0761" w:rsidRDefault="00D3518A">
            <w:pPr>
              <w:spacing w:before="16"/>
              <w:ind w:left="168"/>
              <w:rPr>
                <w:rFonts w:ascii="Arial" w:eastAsia="Arial MT" w:hAnsi="Arial MT" w:cs="Arial MT"/>
                <w:b/>
                <w:sz w:val="14"/>
                <w:lang w:val="id"/>
              </w:rPr>
            </w:pPr>
            <w:r>
              <w:rPr>
                <w:rFonts w:ascii="Arial" w:eastAsia="Arial MT" w:hAnsi="Arial MT" w:cs="Arial MT"/>
                <w:b/>
                <w:sz w:val="14"/>
                <w:lang w:val="id"/>
              </w:rPr>
              <w:t xml:space="preserve">POS LUAR </w:t>
            </w:r>
            <w:r>
              <w:rPr>
                <w:rFonts w:ascii="Arial" w:eastAsia="Arial MT" w:hAnsi="Arial MT" w:cs="Arial MT"/>
                <w:b/>
                <w:spacing w:val="-2"/>
                <w:sz w:val="14"/>
                <w:lang w:val="id"/>
              </w:rPr>
              <w:t>BIASA</w:t>
            </w:r>
          </w:p>
        </w:tc>
        <w:tc>
          <w:tcPr>
            <w:tcW w:w="2977" w:type="dxa"/>
          </w:tcPr>
          <w:p w:rsidR="00EB0761" w:rsidRDefault="00EB0761">
            <w:pPr>
              <w:rPr>
                <w:rFonts w:ascii="Times New Roman" w:eastAsia="Arial MT" w:hAnsi="Arial MT" w:cs="Arial MT"/>
                <w:sz w:val="14"/>
                <w:lang w:val="id"/>
              </w:rPr>
            </w:pPr>
          </w:p>
        </w:tc>
        <w:tc>
          <w:tcPr>
            <w:tcW w:w="2268" w:type="dxa"/>
          </w:tcPr>
          <w:p w:rsidR="00EB0761" w:rsidRDefault="00EB0761">
            <w:pPr>
              <w:rPr>
                <w:rFonts w:ascii="Times New Roman" w:eastAsia="Arial MT" w:hAnsi="Arial MT" w:cs="Arial MT"/>
                <w:sz w:val="14"/>
                <w:lang w:val="id"/>
              </w:rPr>
            </w:pPr>
          </w:p>
        </w:tc>
        <w:tc>
          <w:tcPr>
            <w:tcW w:w="2835" w:type="dxa"/>
          </w:tcPr>
          <w:p w:rsidR="00EB0761" w:rsidRDefault="00EB0761">
            <w:pPr>
              <w:rPr>
                <w:rFonts w:ascii="Times New Roman" w:eastAsia="Arial MT" w:hAnsi="Arial MT" w:cs="Arial MT"/>
                <w:sz w:val="14"/>
                <w:lang w:val="id"/>
              </w:rPr>
            </w:pPr>
          </w:p>
        </w:tc>
        <w:tc>
          <w:tcPr>
            <w:tcW w:w="850" w:type="dxa"/>
          </w:tcPr>
          <w:p w:rsidR="00EB0761" w:rsidRDefault="00EB0761">
            <w:pPr>
              <w:rPr>
                <w:rFonts w:ascii="Times New Roman" w:eastAsia="Arial MT" w:hAnsi="Arial MT" w:cs="Arial MT"/>
                <w:sz w:val="14"/>
                <w:lang w:val="id"/>
              </w:rPr>
            </w:pPr>
          </w:p>
        </w:tc>
      </w:tr>
      <w:tr w:rsidR="005C4D94" w:rsidTr="003F291D">
        <w:trPr>
          <w:trHeight w:val="211"/>
        </w:trPr>
        <w:tc>
          <w:tcPr>
            <w:tcW w:w="567" w:type="dxa"/>
            <w:tcBorders>
              <w:top w:val="nil"/>
              <w:bottom w:val="nil"/>
            </w:tcBorders>
          </w:tcPr>
          <w:p w:rsidR="00EB0761" w:rsidRDefault="00EB0761">
            <w:pPr>
              <w:rPr>
                <w:rFonts w:ascii="Times New Roman" w:eastAsia="Arial MT" w:hAnsi="Arial MT" w:cs="Arial MT"/>
                <w:sz w:val="14"/>
                <w:lang w:val="id"/>
              </w:rPr>
            </w:pPr>
          </w:p>
        </w:tc>
        <w:tc>
          <w:tcPr>
            <w:tcW w:w="4709" w:type="dxa"/>
            <w:tcBorders>
              <w:top w:val="nil"/>
              <w:bottom w:val="nil"/>
            </w:tcBorders>
          </w:tcPr>
          <w:p w:rsidR="00EB0761" w:rsidRDefault="00D3518A">
            <w:pPr>
              <w:spacing w:before="16"/>
              <w:ind w:right="41"/>
              <w:jc w:val="right"/>
              <w:rPr>
                <w:rFonts w:ascii="Arial" w:eastAsia="Arial MT" w:hAnsi="Arial MT" w:cs="Arial MT"/>
                <w:b/>
                <w:sz w:val="14"/>
                <w:lang w:val="id"/>
              </w:rPr>
            </w:pPr>
            <w:r>
              <w:rPr>
                <w:rFonts w:ascii="Arial" w:eastAsia="Arial MT" w:hAnsi="Arial MT" w:cs="Arial MT"/>
                <w:b/>
                <w:sz w:val="14"/>
                <w:lang w:val="id"/>
              </w:rPr>
              <w:t xml:space="preserve">SURPLUS/DEFISIT DARI POS LUAR </w:t>
            </w:r>
            <w:r>
              <w:rPr>
                <w:rFonts w:ascii="Arial" w:eastAsia="Arial MT" w:hAnsi="Arial MT" w:cs="Arial MT"/>
                <w:b/>
                <w:spacing w:val="-2"/>
                <w:sz w:val="14"/>
                <w:lang w:val="id"/>
              </w:rPr>
              <w:t>BIASA</w:t>
            </w:r>
          </w:p>
        </w:tc>
        <w:tc>
          <w:tcPr>
            <w:tcW w:w="2977" w:type="dxa"/>
          </w:tcPr>
          <w:p w:rsidR="00EB0761" w:rsidRDefault="00D3518A">
            <w:pPr>
              <w:spacing w:before="16"/>
              <w:ind w:right="42"/>
              <w:jc w:val="right"/>
              <w:rPr>
                <w:rFonts w:ascii="Arial MT" w:eastAsia="Arial MT" w:hAnsi="Arial MT" w:cs="Arial MT"/>
                <w:sz w:val="14"/>
                <w:lang w:val="id"/>
              </w:rPr>
            </w:pPr>
            <w:r>
              <w:rPr>
                <w:rFonts w:ascii="Arial MT" w:eastAsia="Arial MT" w:hAnsi="Arial MT" w:cs="Arial MT"/>
                <w:spacing w:val="-4"/>
                <w:sz w:val="14"/>
                <w:lang w:val="id"/>
              </w:rPr>
              <w:t>0,00</w:t>
            </w:r>
          </w:p>
        </w:tc>
        <w:tc>
          <w:tcPr>
            <w:tcW w:w="2268" w:type="dxa"/>
          </w:tcPr>
          <w:p w:rsidR="00EB0761" w:rsidRDefault="00D3518A">
            <w:pPr>
              <w:spacing w:before="16"/>
              <w:ind w:right="43"/>
              <w:jc w:val="right"/>
              <w:rPr>
                <w:rFonts w:ascii="Arial MT" w:eastAsia="Arial MT" w:hAnsi="Arial MT" w:cs="Arial MT"/>
                <w:sz w:val="14"/>
                <w:lang w:val="id"/>
              </w:rPr>
            </w:pPr>
            <w:r>
              <w:rPr>
                <w:rFonts w:ascii="Arial MT" w:eastAsia="Arial MT" w:hAnsi="Arial MT" w:cs="Arial MT"/>
                <w:spacing w:val="-4"/>
                <w:sz w:val="14"/>
                <w:lang w:val="id"/>
              </w:rPr>
              <w:t>0,00</w:t>
            </w:r>
          </w:p>
        </w:tc>
        <w:tc>
          <w:tcPr>
            <w:tcW w:w="2835" w:type="dxa"/>
          </w:tcPr>
          <w:p w:rsidR="00EB0761" w:rsidRDefault="00D3518A">
            <w:pPr>
              <w:spacing w:before="16"/>
              <w:ind w:right="44"/>
              <w:jc w:val="right"/>
              <w:rPr>
                <w:rFonts w:ascii="Arial MT" w:eastAsia="Arial MT" w:hAnsi="Arial MT" w:cs="Arial MT"/>
                <w:sz w:val="14"/>
                <w:lang w:val="id"/>
              </w:rPr>
            </w:pPr>
            <w:r>
              <w:rPr>
                <w:rFonts w:ascii="Arial MT" w:eastAsia="Arial MT" w:hAnsi="Arial MT" w:cs="Arial MT"/>
                <w:spacing w:val="-4"/>
                <w:sz w:val="14"/>
                <w:lang w:val="id"/>
              </w:rPr>
              <w:t>0,00</w:t>
            </w:r>
          </w:p>
        </w:tc>
        <w:tc>
          <w:tcPr>
            <w:tcW w:w="850" w:type="dxa"/>
          </w:tcPr>
          <w:p w:rsidR="00EB0761" w:rsidRDefault="00D3518A">
            <w:pPr>
              <w:spacing w:before="16"/>
              <w:ind w:right="44"/>
              <w:jc w:val="right"/>
              <w:rPr>
                <w:rFonts w:ascii="Arial MT" w:eastAsia="Arial MT" w:hAnsi="Arial MT" w:cs="Arial MT"/>
                <w:sz w:val="14"/>
                <w:lang w:val="id"/>
              </w:rPr>
            </w:pPr>
            <w:r>
              <w:rPr>
                <w:rFonts w:ascii="Arial MT" w:eastAsia="Arial MT" w:hAnsi="Arial MT" w:cs="Arial MT"/>
                <w:spacing w:val="-10"/>
                <w:sz w:val="14"/>
                <w:lang w:val="id"/>
              </w:rPr>
              <w:t>0</w:t>
            </w:r>
          </w:p>
        </w:tc>
      </w:tr>
      <w:tr w:rsidR="005C4D94" w:rsidTr="003F291D">
        <w:trPr>
          <w:trHeight w:val="211"/>
        </w:trPr>
        <w:tc>
          <w:tcPr>
            <w:tcW w:w="567" w:type="dxa"/>
            <w:tcBorders>
              <w:top w:val="nil"/>
              <w:bottom w:val="single" w:sz="4" w:space="0" w:color="auto"/>
            </w:tcBorders>
          </w:tcPr>
          <w:p w:rsidR="00EB0761" w:rsidRDefault="00EB0761">
            <w:pPr>
              <w:rPr>
                <w:rFonts w:ascii="Times New Roman" w:eastAsia="Arial MT" w:hAnsi="Arial MT" w:cs="Arial MT"/>
                <w:sz w:val="14"/>
                <w:lang w:val="id"/>
              </w:rPr>
            </w:pPr>
          </w:p>
        </w:tc>
        <w:tc>
          <w:tcPr>
            <w:tcW w:w="4709" w:type="dxa"/>
            <w:tcBorders>
              <w:top w:val="nil"/>
              <w:bottom w:val="single" w:sz="4" w:space="0" w:color="auto"/>
            </w:tcBorders>
          </w:tcPr>
          <w:p w:rsidR="00EB0761" w:rsidRDefault="00D3518A">
            <w:pPr>
              <w:spacing w:before="16"/>
              <w:ind w:right="42"/>
              <w:jc w:val="right"/>
              <w:rPr>
                <w:rFonts w:ascii="Arial" w:eastAsia="Arial MT" w:hAnsi="Arial MT" w:cs="Arial MT"/>
                <w:b/>
                <w:sz w:val="14"/>
                <w:lang w:val="id"/>
              </w:rPr>
            </w:pPr>
            <w:r>
              <w:rPr>
                <w:rFonts w:ascii="Arial" w:eastAsia="Arial MT" w:hAnsi="Arial MT" w:cs="Arial MT"/>
                <w:b/>
                <w:sz w:val="14"/>
                <w:lang w:val="id"/>
              </w:rPr>
              <w:t>SURPLUS/DEFISIT-</w:t>
            </w:r>
            <w:r>
              <w:rPr>
                <w:rFonts w:ascii="Arial" w:eastAsia="Arial MT" w:hAnsi="Arial MT" w:cs="Arial MT"/>
                <w:b/>
                <w:spacing w:val="-5"/>
                <w:sz w:val="14"/>
                <w:lang w:val="id"/>
              </w:rPr>
              <w:t>LO</w:t>
            </w:r>
          </w:p>
        </w:tc>
        <w:tc>
          <w:tcPr>
            <w:tcW w:w="2977" w:type="dxa"/>
            <w:tcBorders>
              <w:bottom w:val="single" w:sz="4" w:space="0" w:color="auto"/>
            </w:tcBorders>
          </w:tcPr>
          <w:p w:rsidR="00EB0761" w:rsidRDefault="00D3518A">
            <w:pPr>
              <w:spacing w:before="16"/>
              <w:ind w:right="42"/>
              <w:jc w:val="right"/>
              <w:rPr>
                <w:rFonts w:ascii="Arial MT" w:eastAsia="Arial MT" w:hAnsi="Arial MT" w:cs="Arial MT"/>
                <w:sz w:val="14"/>
                <w:lang w:val="id"/>
              </w:rPr>
            </w:pPr>
            <w:r>
              <w:rPr>
                <w:rFonts w:ascii="Arial MT" w:eastAsia="Arial MT" w:hAnsi="Arial MT" w:cs="Arial MT"/>
                <w:spacing w:val="-2"/>
                <w:sz w:val="14"/>
                <w:lang w:val="id"/>
              </w:rPr>
              <w:t>(4.556.321.894,00)</w:t>
            </w:r>
          </w:p>
        </w:tc>
        <w:tc>
          <w:tcPr>
            <w:tcW w:w="2268" w:type="dxa"/>
            <w:tcBorders>
              <w:bottom w:val="single" w:sz="4" w:space="0" w:color="auto"/>
            </w:tcBorders>
          </w:tcPr>
          <w:p w:rsidR="00EB0761" w:rsidRDefault="00D3518A">
            <w:pPr>
              <w:spacing w:before="16"/>
              <w:ind w:right="43"/>
              <w:jc w:val="right"/>
              <w:rPr>
                <w:rFonts w:ascii="Arial MT" w:eastAsia="Arial MT" w:hAnsi="Arial MT" w:cs="Arial MT"/>
                <w:sz w:val="14"/>
                <w:lang w:val="id"/>
              </w:rPr>
            </w:pPr>
            <w:r>
              <w:rPr>
                <w:rFonts w:ascii="Arial MT" w:eastAsia="Arial MT" w:hAnsi="Arial MT" w:cs="Arial MT"/>
                <w:spacing w:val="-2"/>
                <w:sz w:val="14"/>
                <w:lang w:val="id"/>
              </w:rPr>
              <w:t>(8.290.828.639,00)</w:t>
            </w:r>
          </w:p>
        </w:tc>
        <w:tc>
          <w:tcPr>
            <w:tcW w:w="2835" w:type="dxa"/>
            <w:tcBorders>
              <w:bottom w:val="single" w:sz="4" w:space="0" w:color="auto"/>
            </w:tcBorders>
          </w:tcPr>
          <w:p w:rsidR="00EB0761" w:rsidRDefault="00D3518A">
            <w:pPr>
              <w:spacing w:before="16"/>
              <w:ind w:right="44"/>
              <w:jc w:val="right"/>
              <w:rPr>
                <w:rFonts w:ascii="Arial MT" w:eastAsia="Arial MT" w:hAnsi="Arial MT" w:cs="Arial MT"/>
                <w:sz w:val="14"/>
                <w:lang w:val="id"/>
              </w:rPr>
            </w:pPr>
            <w:r>
              <w:rPr>
                <w:rFonts w:ascii="Arial MT" w:eastAsia="Arial MT" w:hAnsi="Arial MT" w:cs="Arial MT"/>
                <w:spacing w:val="-2"/>
                <w:sz w:val="14"/>
                <w:lang w:val="id"/>
              </w:rPr>
              <w:t>3.734.506.745,00</w:t>
            </w:r>
          </w:p>
        </w:tc>
        <w:tc>
          <w:tcPr>
            <w:tcW w:w="850" w:type="dxa"/>
            <w:tcBorders>
              <w:bottom w:val="single" w:sz="4" w:space="0" w:color="auto"/>
            </w:tcBorders>
          </w:tcPr>
          <w:p w:rsidR="00EB0761" w:rsidRDefault="00D3518A">
            <w:pPr>
              <w:spacing w:before="16"/>
              <w:ind w:right="44"/>
              <w:jc w:val="right"/>
              <w:rPr>
                <w:rFonts w:ascii="Arial MT" w:eastAsia="Arial MT" w:hAnsi="Arial MT" w:cs="Arial MT"/>
                <w:sz w:val="14"/>
                <w:lang w:val="id"/>
              </w:rPr>
            </w:pPr>
            <w:r>
              <w:rPr>
                <w:rFonts w:ascii="Arial MT" w:eastAsia="Arial MT" w:hAnsi="Arial MT" w:cs="Arial MT"/>
                <w:spacing w:val="-10"/>
                <w:sz w:val="14"/>
                <w:lang w:val="id"/>
              </w:rPr>
              <w:t>0</w:t>
            </w:r>
          </w:p>
        </w:tc>
      </w:tr>
      <w:tr w:rsidR="005C4D94" w:rsidTr="003F291D">
        <w:trPr>
          <w:trHeight w:val="211"/>
        </w:trPr>
        <w:tc>
          <w:tcPr>
            <w:tcW w:w="567" w:type="dxa"/>
            <w:tcBorders>
              <w:top w:val="single" w:sz="4" w:space="0" w:color="auto"/>
              <w:left w:val="nil"/>
              <w:bottom w:val="nil"/>
              <w:right w:val="nil"/>
            </w:tcBorders>
          </w:tcPr>
          <w:p w:rsidR="00F04810" w:rsidRDefault="00F04810">
            <w:pPr>
              <w:rPr>
                <w:rFonts w:ascii="Times New Roman" w:eastAsia="Arial MT" w:hAnsi="Arial MT" w:cs="Arial MT"/>
                <w:sz w:val="14"/>
                <w:lang w:val="id"/>
              </w:rPr>
            </w:pPr>
          </w:p>
          <w:p w:rsidR="00F04810" w:rsidRDefault="00F04810">
            <w:pPr>
              <w:rPr>
                <w:rFonts w:ascii="Times New Roman" w:eastAsia="Arial MT" w:hAnsi="Arial MT" w:cs="Arial MT"/>
                <w:sz w:val="14"/>
                <w:lang w:val="id"/>
              </w:rPr>
            </w:pPr>
          </w:p>
          <w:p w:rsidR="00F04810" w:rsidRDefault="00F04810">
            <w:pPr>
              <w:rPr>
                <w:rFonts w:ascii="Times New Roman" w:eastAsia="Arial MT" w:hAnsi="Arial MT" w:cs="Arial MT"/>
                <w:sz w:val="14"/>
                <w:lang w:val="id"/>
              </w:rPr>
            </w:pPr>
          </w:p>
          <w:p w:rsidR="00F04810" w:rsidRDefault="00F04810">
            <w:pPr>
              <w:rPr>
                <w:rFonts w:ascii="Times New Roman" w:eastAsia="Arial MT" w:hAnsi="Arial MT" w:cs="Arial MT"/>
                <w:sz w:val="14"/>
                <w:lang w:val="id"/>
              </w:rPr>
            </w:pPr>
          </w:p>
          <w:p w:rsidR="00F04810" w:rsidRDefault="00F04810">
            <w:pPr>
              <w:rPr>
                <w:rFonts w:ascii="Times New Roman" w:eastAsia="Arial MT" w:hAnsi="Arial MT" w:cs="Arial MT"/>
                <w:sz w:val="14"/>
                <w:lang w:val="id"/>
              </w:rPr>
            </w:pPr>
          </w:p>
          <w:p w:rsidR="00F04810" w:rsidRDefault="00F04810">
            <w:pPr>
              <w:rPr>
                <w:rFonts w:ascii="Times New Roman" w:eastAsia="Arial MT" w:hAnsi="Arial MT" w:cs="Arial MT"/>
                <w:sz w:val="14"/>
                <w:lang w:val="id"/>
              </w:rPr>
            </w:pPr>
          </w:p>
          <w:p w:rsidR="00F04810" w:rsidRDefault="00F04810">
            <w:pPr>
              <w:rPr>
                <w:rFonts w:ascii="Times New Roman" w:eastAsia="Arial MT" w:hAnsi="Arial MT" w:cs="Arial MT"/>
                <w:sz w:val="14"/>
                <w:lang w:val="id"/>
              </w:rPr>
            </w:pPr>
          </w:p>
          <w:p w:rsidR="00F04810" w:rsidRDefault="00F04810">
            <w:pPr>
              <w:rPr>
                <w:rFonts w:ascii="Times New Roman" w:eastAsia="Arial MT" w:hAnsi="Arial MT" w:cs="Arial MT"/>
                <w:sz w:val="14"/>
                <w:lang w:val="id"/>
              </w:rPr>
            </w:pPr>
          </w:p>
          <w:p w:rsidR="00F04810" w:rsidRDefault="00F04810">
            <w:pPr>
              <w:rPr>
                <w:rFonts w:ascii="Times New Roman" w:eastAsia="Arial MT" w:hAnsi="Arial MT" w:cs="Arial MT"/>
                <w:sz w:val="14"/>
                <w:lang w:val="id"/>
              </w:rPr>
            </w:pPr>
          </w:p>
          <w:p w:rsidR="00F04810" w:rsidRDefault="00F04810">
            <w:pPr>
              <w:rPr>
                <w:rFonts w:ascii="Times New Roman" w:eastAsia="Arial MT" w:hAnsi="Arial MT" w:cs="Arial MT"/>
                <w:sz w:val="14"/>
                <w:lang w:val="id"/>
              </w:rPr>
            </w:pPr>
          </w:p>
          <w:p w:rsidR="00F04810" w:rsidRDefault="00F04810">
            <w:pPr>
              <w:rPr>
                <w:rFonts w:ascii="Times New Roman" w:eastAsia="Arial MT" w:hAnsi="Arial MT" w:cs="Arial MT"/>
                <w:sz w:val="14"/>
                <w:lang w:val="id"/>
              </w:rPr>
            </w:pPr>
          </w:p>
          <w:p w:rsidR="00F04810" w:rsidRDefault="00F04810">
            <w:pPr>
              <w:rPr>
                <w:rFonts w:ascii="Times New Roman" w:eastAsia="Arial MT" w:hAnsi="Arial MT" w:cs="Arial MT"/>
                <w:sz w:val="14"/>
                <w:lang w:val="id"/>
              </w:rPr>
            </w:pPr>
          </w:p>
          <w:p w:rsidR="00F04810" w:rsidRDefault="00F04810">
            <w:pPr>
              <w:rPr>
                <w:rFonts w:ascii="Times New Roman" w:eastAsia="Arial MT" w:hAnsi="Arial MT" w:cs="Arial MT"/>
                <w:sz w:val="14"/>
                <w:lang w:val="id"/>
              </w:rPr>
            </w:pPr>
          </w:p>
          <w:p w:rsidR="00F04810" w:rsidRDefault="00F04810">
            <w:pPr>
              <w:rPr>
                <w:rFonts w:ascii="Times New Roman" w:eastAsia="Arial MT" w:hAnsi="Arial MT" w:cs="Arial MT"/>
                <w:sz w:val="14"/>
                <w:lang w:val="id"/>
              </w:rPr>
            </w:pPr>
          </w:p>
        </w:tc>
        <w:tc>
          <w:tcPr>
            <w:tcW w:w="4709" w:type="dxa"/>
            <w:tcBorders>
              <w:top w:val="single" w:sz="4" w:space="0" w:color="auto"/>
              <w:left w:val="nil"/>
              <w:bottom w:val="nil"/>
              <w:right w:val="nil"/>
            </w:tcBorders>
          </w:tcPr>
          <w:p w:rsidR="00F04810" w:rsidRDefault="00F04810">
            <w:pPr>
              <w:spacing w:before="16"/>
              <w:ind w:right="42"/>
              <w:jc w:val="right"/>
              <w:rPr>
                <w:rFonts w:ascii="Arial" w:eastAsia="Arial MT" w:hAnsi="Arial MT" w:cs="Arial MT"/>
                <w:b/>
                <w:sz w:val="14"/>
                <w:lang w:val="id"/>
              </w:rPr>
            </w:pPr>
          </w:p>
        </w:tc>
        <w:tc>
          <w:tcPr>
            <w:tcW w:w="2977" w:type="dxa"/>
            <w:tcBorders>
              <w:top w:val="single" w:sz="4" w:space="0" w:color="auto"/>
              <w:left w:val="nil"/>
              <w:bottom w:val="nil"/>
              <w:right w:val="nil"/>
            </w:tcBorders>
          </w:tcPr>
          <w:p w:rsidR="00F04810" w:rsidRDefault="00F04810">
            <w:pPr>
              <w:spacing w:before="16"/>
              <w:ind w:right="42"/>
              <w:jc w:val="right"/>
              <w:rPr>
                <w:rFonts w:ascii="Arial MT" w:eastAsia="Arial MT" w:hAnsi="Arial MT" w:cs="Arial MT"/>
                <w:spacing w:val="-2"/>
                <w:sz w:val="14"/>
                <w:lang w:val="id"/>
              </w:rPr>
            </w:pPr>
          </w:p>
        </w:tc>
        <w:tc>
          <w:tcPr>
            <w:tcW w:w="2268" w:type="dxa"/>
            <w:tcBorders>
              <w:top w:val="single" w:sz="4" w:space="0" w:color="auto"/>
              <w:left w:val="nil"/>
              <w:bottom w:val="nil"/>
              <w:right w:val="nil"/>
            </w:tcBorders>
          </w:tcPr>
          <w:p w:rsidR="00F04810" w:rsidRDefault="00F04810">
            <w:pPr>
              <w:spacing w:before="16"/>
              <w:ind w:right="43"/>
              <w:jc w:val="right"/>
              <w:rPr>
                <w:rFonts w:ascii="Arial MT" w:eastAsia="Arial MT" w:hAnsi="Arial MT" w:cs="Arial MT"/>
                <w:spacing w:val="-2"/>
                <w:sz w:val="14"/>
                <w:lang w:val="id"/>
              </w:rPr>
            </w:pPr>
          </w:p>
        </w:tc>
        <w:tc>
          <w:tcPr>
            <w:tcW w:w="2835" w:type="dxa"/>
            <w:tcBorders>
              <w:top w:val="single" w:sz="4" w:space="0" w:color="auto"/>
              <w:left w:val="nil"/>
              <w:bottom w:val="nil"/>
              <w:right w:val="nil"/>
            </w:tcBorders>
          </w:tcPr>
          <w:p w:rsidR="00F04810" w:rsidRDefault="00F04810">
            <w:pPr>
              <w:spacing w:before="16"/>
              <w:ind w:right="44"/>
              <w:jc w:val="right"/>
              <w:rPr>
                <w:rFonts w:ascii="Times New Roman" w:eastAsia="Arial MT" w:hAnsi="Arial MT" w:cs="Arial MT"/>
                <w:sz w:val="14"/>
                <w:lang w:val="ms"/>
              </w:rPr>
            </w:pPr>
          </w:p>
          <w:p w:rsidR="00F04810" w:rsidRDefault="00F04810" w:rsidP="00F04810">
            <w:pPr>
              <w:spacing w:before="16"/>
              <w:ind w:right="44"/>
              <w:jc w:val="center"/>
              <w:rPr>
                <w:rFonts w:ascii="Times New Roman" w:eastAsia="Arial MT" w:hAnsi="Arial MT" w:cs="Arial MT"/>
                <w:sz w:val="14"/>
                <w:lang w:val="ms"/>
              </w:rPr>
            </w:pPr>
          </w:p>
          <w:p w:rsidR="00F04810" w:rsidRDefault="00D3518A" w:rsidP="00F04810">
            <w:pPr>
              <w:spacing w:before="16"/>
              <w:ind w:right="44"/>
              <w:jc w:val="center"/>
              <w:rPr>
                <w:rFonts w:ascii="Times New Roman" w:eastAsia="Arial MT" w:hAnsi="Arial MT" w:cs="Arial MT"/>
                <w:sz w:val="14"/>
                <w:lang w:val="ms"/>
              </w:rPr>
            </w:pPr>
            <w:r w:rsidRPr="00183287">
              <w:rPr>
                <w:rFonts w:ascii="Times New Roman" w:eastAsia="Arial MT" w:hAnsi="Arial MT" w:cs="Arial MT"/>
                <w:sz w:val="14"/>
                <w:lang w:val="ms"/>
              </w:rPr>
              <w:t>Sei Rampah, 19 Februari 2024</w:t>
            </w:r>
          </w:p>
          <w:p w:rsidR="00F04810" w:rsidRDefault="00D3518A" w:rsidP="00F04810">
            <w:pPr>
              <w:spacing w:before="16"/>
              <w:ind w:right="44"/>
              <w:jc w:val="center"/>
              <w:rPr>
                <w:rFonts w:ascii="Times New Roman" w:eastAsia="Arial MT" w:hAnsi="Arial MT" w:cs="Arial MT"/>
                <w:sz w:val="14"/>
                <w:lang w:val="ms"/>
              </w:rPr>
            </w:pPr>
            <w:r w:rsidRPr="00183287">
              <w:rPr>
                <w:rFonts w:ascii="Times New Roman" w:eastAsia="Arial MT" w:hAnsi="Arial MT" w:cs="Arial MT"/>
                <w:sz w:val="14"/>
                <w:lang w:val="ms"/>
              </w:rPr>
              <w:t>Kepala Dinas</w:t>
            </w:r>
          </w:p>
          <w:p w:rsidR="00F04810" w:rsidRDefault="00F04810" w:rsidP="00F04810">
            <w:pPr>
              <w:spacing w:before="16"/>
              <w:ind w:right="44"/>
              <w:jc w:val="center"/>
              <w:rPr>
                <w:rFonts w:ascii="Times New Roman" w:eastAsia="Arial MT" w:hAnsi="Arial MT" w:cs="Arial MT"/>
                <w:sz w:val="14"/>
                <w:lang w:val="ms"/>
              </w:rPr>
            </w:pPr>
          </w:p>
          <w:p w:rsidR="00F04810" w:rsidRDefault="00F04810" w:rsidP="00F04810">
            <w:pPr>
              <w:spacing w:before="16"/>
              <w:ind w:right="44"/>
              <w:jc w:val="center"/>
              <w:rPr>
                <w:rFonts w:ascii="Times New Roman" w:eastAsia="Arial MT" w:hAnsi="Arial MT" w:cs="Arial MT"/>
                <w:sz w:val="14"/>
                <w:lang w:val="ms"/>
              </w:rPr>
            </w:pPr>
          </w:p>
          <w:p w:rsidR="00F04810" w:rsidRDefault="00F04810" w:rsidP="00F04810">
            <w:pPr>
              <w:spacing w:before="16"/>
              <w:ind w:right="44"/>
              <w:jc w:val="center"/>
              <w:rPr>
                <w:rFonts w:ascii="Times New Roman" w:eastAsia="Arial MT" w:hAnsi="Arial MT" w:cs="Arial MT"/>
                <w:sz w:val="14"/>
                <w:lang w:val="ms"/>
              </w:rPr>
            </w:pPr>
          </w:p>
          <w:p w:rsidR="00CC6AE5" w:rsidRDefault="00CC6AE5" w:rsidP="00F04810">
            <w:pPr>
              <w:spacing w:before="16"/>
              <w:ind w:right="44"/>
              <w:jc w:val="center"/>
              <w:rPr>
                <w:rFonts w:ascii="Times New Roman" w:eastAsia="Arial MT" w:hAnsi="Arial MT" w:cs="Arial MT"/>
                <w:sz w:val="14"/>
                <w:lang w:val="ms"/>
              </w:rPr>
            </w:pPr>
          </w:p>
          <w:p w:rsidR="00F04810" w:rsidRDefault="00CC6AE5" w:rsidP="00F04810">
            <w:pPr>
              <w:spacing w:before="16"/>
              <w:ind w:right="44"/>
              <w:jc w:val="center"/>
              <w:rPr>
                <w:rFonts w:ascii="Times New Roman" w:eastAsia="Arial MT" w:hAnsi="Arial MT" w:cs="Arial MT"/>
                <w:sz w:val="14"/>
                <w:lang w:val="ms"/>
              </w:rPr>
            </w:pPr>
            <w:r>
              <w:rPr>
                <w:rFonts w:ascii="Times New Roman" w:eastAsia="Arial MT" w:hAnsi="Arial MT" w:cs="Arial MT"/>
                <w:noProof/>
                <w:sz w:val="14"/>
              </w:rPr>
              <w:drawing>
                <wp:anchor distT="0" distB="0" distL="114300" distR="114300" simplePos="0" relativeHeight="251679744" behindDoc="0" locked="0" layoutInCell="1" allowOverlap="1" wp14:anchorId="708EE04A" wp14:editId="343F5C69">
                  <wp:simplePos x="0" y="0"/>
                  <wp:positionH relativeFrom="margin">
                    <wp:posOffset>390525</wp:posOffset>
                  </wp:positionH>
                  <wp:positionV relativeFrom="margin">
                    <wp:posOffset>466725</wp:posOffset>
                  </wp:positionV>
                  <wp:extent cx="971550" cy="3238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t kadis.jpg"/>
                          <pic:cNvPicPr/>
                        </pic:nvPicPr>
                        <pic:blipFill>
                          <a:blip r:embed="rId11">
                            <a:extLst>
                              <a:ext uri="{28A0092B-C50C-407E-A947-70E740481C1C}">
                                <a14:useLocalDpi xmlns:a14="http://schemas.microsoft.com/office/drawing/2010/main" val="0"/>
                              </a:ext>
                            </a:extLst>
                          </a:blip>
                          <a:stretch>
                            <a:fillRect/>
                          </a:stretch>
                        </pic:blipFill>
                        <pic:spPr>
                          <a:xfrm>
                            <a:off x="0" y="0"/>
                            <a:ext cx="971550" cy="323850"/>
                          </a:xfrm>
                          <a:prstGeom prst="rect">
                            <a:avLst/>
                          </a:prstGeom>
                        </pic:spPr>
                      </pic:pic>
                    </a:graphicData>
                  </a:graphic>
                  <wp14:sizeRelH relativeFrom="margin">
                    <wp14:pctWidth>0</wp14:pctWidth>
                  </wp14:sizeRelH>
                  <wp14:sizeRelV relativeFrom="margin">
                    <wp14:pctHeight>0</wp14:pctHeight>
                  </wp14:sizeRelV>
                </wp:anchor>
              </w:drawing>
            </w:r>
            <w:r w:rsidR="00D3518A" w:rsidRPr="00183287">
              <w:rPr>
                <w:rFonts w:ascii="Times New Roman" w:eastAsia="Arial MT" w:hAnsi="Arial MT" w:cs="Arial MT"/>
                <w:sz w:val="14"/>
                <w:lang w:val="ms"/>
              </w:rPr>
              <w:t>Ir. KAMALUDDIN, M.MA</w:t>
            </w:r>
          </w:p>
          <w:p w:rsidR="00F04810" w:rsidRDefault="00D3518A" w:rsidP="00F04810">
            <w:pPr>
              <w:spacing w:before="16"/>
              <w:ind w:right="44"/>
              <w:jc w:val="center"/>
              <w:rPr>
                <w:rFonts w:ascii="Arial MT" w:eastAsia="Arial MT" w:hAnsi="Arial MT" w:cs="Arial MT"/>
                <w:spacing w:val="-2"/>
                <w:sz w:val="14"/>
                <w:lang w:val="id"/>
              </w:rPr>
            </w:pPr>
            <w:r w:rsidRPr="00183287">
              <w:rPr>
                <w:rFonts w:ascii="Times New Roman" w:eastAsia="Arial MT" w:hAnsi="Arial MT" w:cs="Arial MT"/>
                <w:sz w:val="14"/>
                <w:lang w:val="ms"/>
              </w:rPr>
              <w:t>NIP. 196812221998031009</w:t>
            </w:r>
          </w:p>
        </w:tc>
        <w:tc>
          <w:tcPr>
            <w:tcW w:w="850" w:type="dxa"/>
            <w:tcBorders>
              <w:top w:val="single" w:sz="4" w:space="0" w:color="auto"/>
              <w:left w:val="nil"/>
              <w:bottom w:val="nil"/>
              <w:right w:val="nil"/>
            </w:tcBorders>
          </w:tcPr>
          <w:p w:rsidR="00F04810" w:rsidRDefault="00F04810">
            <w:pPr>
              <w:spacing w:before="16"/>
              <w:ind w:right="44"/>
              <w:jc w:val="right"/>
              <w:rPr>
                <w:rFonts w:ascii="Arial MT" w:eastAsia="Arial MT" w:hAnsi="Arial MT" w:cs="Arial MT"/>
                <w:spacing w:val="-10"/>
                <w:sz w:val="14"/>
                <w:lang w:val="id"/>
              </w:rPr>
            </w:pPr>
          </w:p>
        </w:tc>
      </w:tr>
    </w:tbl>
    <w:p w:rsidR="00EB0761" w:rsidRDefault="00EB0761">
      <w:pPr>
        <w:widowControl w:val="0"/>
        <w:autoSpaceDE w:val="0"/>
        <w:autoSpaceDN w:val="0"/>
        <w:spacing w:line="240" w:lineRule="auto"/>
        <w:rPr>
          <w:rFonts w:ascii="Times New Roman" w:eastAsia="Arial" w:hAnsi="Arial" w:cs="Arial"/>
          <w:iCs/>
          <w:sz w:val="11"/>
          <w:szCs w:val="12"/>
          <w:lang w:val="id"/>
        </w:rPr>
      </w:pPr>
    </w:p>
    <w:p w:rsidR="00EB0761" w:rsidRDefault="00EB0761">
      <w:pPr>
        <w:widowControl w:val="0"/>
        <w:autoSpaceDE w:val="0"/>
        <w:autoSpaceDN w:val="0"/>
        <w:spacing w:line="68" w:lineRule="exact"/>
        <w:ind w:left="-179"/>
        <w:rPr>
          <w:rFonts w:ascii="Times New Roman" w:eastAsia="Arial" w:hAnsi="Arial" w:cs="Arial"/>
          <w:iCs/>
          <w:sz w:val="6"/>
          <w:szCs w:val="12"/>
          <w:lang w:val="id"/>
        </w:rPr>
      </w:pPr>
    </w:p>
    <w:p w:rsidR="00EB0761" w:rsidRDefault="00EB0761">
      <w:pPr>
        <w:widowControl w:val="0"/>
        <w:autoSpaceDE w:val="0"/>
        <w:autoSpaceDN w:val="0"/>
        <w:spacing w:before="6" w:line="240" w:lineRule="auto"/>
        <w:rPr>
          <w:rFonts w:ascii="Times New Roman" w:eastAsia="Arial" w:hAnsi="Arial" w:cs="Arial"/>
          <w:iCs/>
          <w:sz w:val="12"/>
          <w:szCs w:val="12"/>
          <w:lang w:val="id"/>
        </w:rPr>
      </w:pPr>
    </w:p>
    <w:p w:rsidR="00EB0761" w:rsidRDefault="00EB0761">
      <w:pPr>
        <w:widowControl w:val="0"/>
        <w:autoSpaceDE w:val="0"/>
        <w:autoSpaceDN w:val="0"/>
        <w:spacing w:before="1" w:line="240" w:lineRule="auto"/>
        <w:ind w:right="973"/>
        <w:jc w:val="right"/>
        <w:rPr>
          <w:rFonts w:ascii="Arial" w:eastAsia="Arial" w:hAnsi="Arial" w:cs="Arial"/>
          <w:i/>
          <w:iCs/>
          <w:sz w:val="12"/>
          <w:szCs w:val="12"/>
          <w:lang w:val="id"/>
        </w:rPr>
        <w:sectPr w:rsidR="00EB0761" w:rsidSect="003F291D">
          <w:type w:val="continuous"/>
          <w:pgSz w:w="16839" w:h="11907" w:orient="landscape" w:code="9"/>
          <w:pgMar w:top="851" w:right="1134" w:bottom="851" w:left="1418" w:header="720" w:footer="720" w:gutter="0"/>
          <w:cols w:space="720"/>
          <w:docGrid w:linePitch="299"/>
        </w:sectPr>
      </w:pPr>
    </w:p>
    <w:p w:rsidR="00EB0761" w:rsidRDefault="00D3518A">
      <w:pPr>
        <w:widowControl w:val="0"/>
        <w:autoSpaceDE w:val="0"/>
        <w:autoSpaceDN w:val="0"/>
        <w:spacing w:before="80" w:line="261" w:lineRule="auto"/>
        <w:ind w:left="3676" w:right="3407"/>
        <w:jc w:val="center"/>
        <w:rPr>
          <w:rFonts w:ascii="Arial" w:eastAsia="Arial" w:hAnsi="Arial" w:cs="Arial"/>
          <w:b/>
          <w:bCs/>
          <w:sz w:val="18"/>
          <w:szCs w:val="18"/>
          <w:lang w:val="id"/>
        </w:rPr>
      </w:pPr>
      <w:r>
        <w:rPr>
          <w:noProof/>
        </w:rPr>
        <w:lastRenderedPageBreak/>
        <w:drawing>
          <wp:anchor distT="0" distB="0" distL="0" distR="0" simplePos="0" relativeHeight="251669504" behindDoc="0" locked="0" layoutInCell="1" allowOverlap="1">
            <wp:simplePos x="0" y="0"/>
            <wp:positionH relativeFrom="page">
              <wp:posOffset>684022</wp:posOffset>
            </wp:positionH>
            <wp:positionV relativeFrom="paragraph">
              <wp:posOffset>33678</wp:posOffset>
            </wp:positionV>
            <wp:extent cx="575945" cy="575945"/>
            <wp:effectExtent l="0" t="0" r="0" b="0"/>
            <wp:wrapNone/>
            <wp:docPr id="27842653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426537" name="image1.png"/>
                    <pic:cNvPicPr/>
                  </pic:nvPicPr>
                  <pic:blipFill>
                    <a:blip r:embed="rId9" cstate="print"/>
                    <a:stretch>
                      <a:fillRect/>
                    </a:stretch>
                  </pic:blipFill>
                  <pic:spPr>
                    <a:xfrm>
                      <a:off x="0" y="0"/>
                      <a:ext cx="575945" cy="575945"/>
                    </a:xfrm>
                    <a:prstGeom prst="rect">
                      <a:avLst/>
                    </a:prstGeom>
                  </pic:spPr>
                </pic:pic>
              </a:graphicData>
            </a:graphic>
          </wp:anchor>
        </w:drawing>
      </w:r>
      <w:r>
        <w:rPr>
          <w:rFonts w:ascii="Arial" w:eastAsia="Arial" w:hAnsi="Arial" w:cs="Arial"/>
          <w:b/>
          <w:bCs/>
          <w:sz w:val="18"/>
          <w:szCs w:val="18"/>
          <w:lang w:val="id"/>
        </w:rPr>
        <w:t>PEMERINTAH KABUPATEN SERDANG BEDAGAI</w:t>
      </w:r>
      <w:r>
        <w:rPr>
          <w:rFonts w:ascii="Arial" w:eastAsia="Arial" w:hAnsi="Arial" w:cs="Arial"/>
          <w:b/>
          <w:bCs/>
          <w:spacing w:val="-47"/>
          <w:sz w:val="18"/>
          <w:szCs w:val="18"/>
          <w:lang w:val="id"/>
        </w:rPr>
        <w:t xml:space="preserve"> </w:t>
      </w:r>
      <w:r>
        <w:rPr>
          <w:rFonts w:ascii="Arial" w:eastAsia="Arial" w:hAnsi="Arial" w:cs="Arial"/>
          <w:b/>
          <w:bCs/>
          <w:sz w:val="18"/>
          <w:szCs w:val="18"/>
          <w:lang w:val="id"/>
        </w:rPr>
        <w:t>LAPORAN PERUBAHAN EKUITAS</w:t>
      </w:r>
    </w:p>
    <w:p w:rsidR="00EB0761" w:rsidRDefault="00D3518A">
      <w:pPr>
        <w:widowControl w:val="0"/>
        <w:autoSpaceDE w:val="0"/>
        <w:autoSpaceDN w:val="0"/>
        <w:spacing w:before="2" w:line="240" w:lineRule="auto"/>
        <w:ind w:left="3674" w:right="3407"/>
        <w:jc w:val="center"/>
        <w:rPr>
          <w:rFonts w:ascii="Arial MT" w:eastAsia="Times New Roman" w:hAnsi="Times New Roman" w:cs="Times New Roman"/>
          <w:sz w:val="18"/>
          <w:lang w:val="id"/>
        </w:rPr>
      </w:pPr>
      <w:r>
        <w:rPr>
          <w:rFonts w:ascii="Arial MT" w:eastAsia="Times New Roman" w:hAnsi="Times New Roman" w:cs="Times New Roman"/>
          <w:sz w:val="18"/>
          <w:lang w:val="id"/>
        </w:rPr>
        <w:t>Per 31 Desember 2023 dan 2022</w:t>
      </w:r>
    </w:p>
    <w:p w:rsidR="00EB0761" w:rsidRDefault="00EB0761">
      <w:pPr>
        <w:widowControl w:val="0"/>
        <w:autoSpaceDE w:val="0"/>
        <w:autoSpaceDN w:val="0"/>
        <w:spacing w:before="1" w:line="240" w:lineRule="auto"/>
        <w:rPr>
          <w:rFonts w:ascii="Arial MT" w:eastAsia="Arial MT" w:hAnsi="Arial MT" w:cs="Arial MT"/>
          <w:sz w:val="29"/>
          <w:szCs w:val="16"/>
          <w:lang w:val="id"/>
        </w:rPr>
      </w:pPr>
    </w:p>
    <w:p w:rsidR="00EB0761" w:rsidRDefault="00D3518A">
      <w:pPr>
        <w:widowControl w:val="0"/>
        <w:tabs>
          <w:tab w:val="left" w:pos="1864"/>
          <w:tab w:val="left" w:pos="2261"/>
        </w:tabs>
        <w:autoSpaceDE w:val="0"/>
        <w:autoSpaceDN w:val="0"/>
        <w:spacing w:before="95" w:line="240" w:lineRule="auto"/>
        <w:ind w:left="163"/>
        <w:rPr>
          <w:rFonts w:ascii="Arial MT" w:eastAsia="Arial MT" w:hAnsi="Arial MT" w:cs="Arial MT"/>
          <w:sz w:val="16"/>
          <w:szCs w:val="16"/>
          <w:lang w:val="id"/>
        </w:rPr>
      </w:pPr>
      <w:r>
        <w:rPr>
          <w:rFonts w:ascii="Arial MT" w:eastAsia="Arial MT" w:hAnsi="Arial MT" w:cs="Arial MT"/>
          <w:sz w:val="16"/>
          <w:szCs w:val="16"/>
          <w:lang w:val="id"/>
        </w:rPr>
        <w:t>SKPD</w:t>
      </w:r>
      <w:r>
        <w:rPr>
          <w:rFonts w:ascii="Arial MT" w:eastAsia="Arial MT" w:hAnsi="Arial MT" w:cs="Arial MT"/>
          <w:sz w:val="16"/>
          <w:szCs w:val="16"/>
          <w:lang w:val="id"/>
        </w:rPr>
        <w:tab/>
        <w:t>:</w:t>
      </w:r>
      <w:r>
        <w:rPr>
          <w:rFonts w:ascii="Arial MT" w:eastAsia="Arial MT" w:hAnsi="Arial MT" w:cs="Arial MT"/>
          <w:sz w:val="16"/>
          <w:szCs w:val="16"/>
          <w:lang w:val="id"/>
        </w:rPr>
        <w:tab/>
        <w:t>2-09.3-27.0-00.01 Dinas Ketahanan Pangan</w:t>
      </w:r>
    </w:p>
    <w:p w:rsidR="00EB0761" w:rsidRDefault="00447BEA">
      <w:pPr>
        <w:widowControl w:val="0"/>
        <w:tabs>
          <w:tab w:val="left" w:pos="1864"/>
          <w:tab w:val="left" w:pos="2261"/>
        </w:tabs>
        <w:autoSpaceDE w:val="0"/>
        <w:autoSpaceDN w:val="0"/>
        <w:spacing w:before="156" w:line="444" w:lineRule="auto"/>
        <w:ind w:left="163" w:right="5437"/>
        <w:rPr>
          <w:rFonts w:ascii="Arial MT" w:eastAsia="Arial MT" w:hAnsi="Arial MT" w:cs="Arial MT"/>
          <w:sz w:val="16"/>
          <w:szCs w:val="16"/>
          <w:lang w:val="id"/>
        </w:rPr>
      </w:pPr>
      <w:r>
        <w:pict>
          <v:shapetype id="_x0000_t202" coordsize="21600,21600" o:spt="202" path="m,l,21600r21600,l21600,xe">
            <v:stroke joinstyle="miter"/>
            <v:path gradientshapeok="t" o:connecttype="rect"/>
          </v:shapetype>
          <v:shape id="_x0000_s1038" type="#_x0000_t202" style="position:absolute;left:0;text-align:left;margin-left:28.05pt;margin-top:38.15pt;width:553.65pt;height:82.8pt;z-index:251670528;mso-position-horizontal-relative:page" filled="f" stroked="f">
            <v:textbox inset="0,0,0,0">
              <w:txbxContent>
                <w:tbl>
                  <w:tblPr>
                    <w:tblStyle w:val="TableNormal1"/>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653"/>
                    <w:gridCol w:w="1700"/>
                    <w:gridCol w:w="1700"/>
                  </w:tblGrid>
                  <w:tr w:rsidR="001115BF">
                    <w:trPr>
                      <w:trHeight w:val="268"/>
                    </w:trPr>
                    <w:tc>
                      <w:tcPr>
                        <w:tcW w:w="7653" w:type="dxa"/>
                      </w:tcPr>
                      <w:p w:rsidR="001115BF" w:rsidRDefault="001115BF">
                        <w:pPr>
                          <w:spacing w:before="33"/>
                          <w:ind w:left="3485" w:right="3473"/>
                          <w:jc w:val="center"/>
                          <w:rPr>
                            <w:rFonts w:ascii="Times New Roman" w:eastAsia="Times New Roman" w:hAnsi="Times New Roman" w:cs="Times New Roman"/>
                            <w:b/>
                            <w:sz w:val="16"/>
                            <w:lang w:val="id"/>
                          </w:rPr>
                        </w:pPr>
                        <w:r>
                          <w:rPr>
                            <w:rFonts w:ascii="Times New Roman" w:eastAsia="Times New Roman" w:hAnsi="Times New Roman" w:cs="Times New Roman"/>
                            <w:b/>
                            <w:sz w:val="16"/>
                            <w:lang w:val="id"/>
                          </w:rPr>
                          <w:t>URAIAN</w:t>
                        </w:r>
                      </w:p>
                    </w:tc>
                    <w:tc>
                      <w:tcPr>
                        <w:tcW w:w="1700" w:type="dxa"/>
                      </w:tcPr>
                      <w:p w:rsidR="001115BF" w:rsidRDefault="001115BF">
                        <w:pPr>
                          <w:spacing w:before="33"/>
                          <w:ind w:left="668" w:right="655"/>
                          <w:jc w:val="center"/>
                          <w:rPr>
                            <w:rFonts w:ascii="Times New Roman" w:eastAsia="Times New Roman" w:hAnsi="Times New Roman" w:cs="Times New Roman"/>
                            <w:b/>
                            <w:sz w:val="16"/>
                            <w:lang w:val="id"/>
                          </w:rPr>
                        </w:pPr>
                        <w:r>
                          <w:rPr>
                            <w:rFonts w:ascii="Times New Roman" w:eastAsia="Times New Roman" w:hAnsi="Times New Roman" w:cs="Times New Roman"/>
                            <w:b/>
                            <w:sz w:val="16"/>
                            <w:lang w:val="id"/>
                          </w:rPr>
                          <w:t>2023</w:t>
                        </w:r>
                      </w:p>
                    </w:tc>
                    <w:tc>
                      <w:tcPr>
                        <w:tcW w:w="1700" w:type="dxa"/>
                      </w:tcPr>
                      <w:p w:rsidR="001115BF" w:rsidRDefault="001115BF">
                        <w:pPr>
                          <w:spacing w:before="33"/>
                          <w:ind w:left="669" w:right="655"/>
                          <w:jc w:val="center"/>
                          <w:rPr>
                            <w:rFonts w:ascii="Times New Roman" w:eastAsia="Times New Roman" w:hAnsi="Times New Roman" w:cs="Times New Roman"/>
                            <w:b/>
                            <w:sz w:val="16"/>
                            <w:lang w:val="id"/>
                          </w:rPr>
                        </w:pPr>
                        <w:r>
                          <w:rPr>
                            <w:rFonts w:ascii="Times New Roman" w:eastAsia="Times New Roman" w:hAnsi="Times New Roman" w:cs="Times New Roman"/>
                            <w:b/>
                            <w:sz w:val="16"/>
                            <w:lang w:val="id"/>
                          </w:rPr>
                          <w:t>2022</w:t>
                        </w:r>
                      </w:p>
                    </w:tc>
                  </w:tr>
                  <w:tr w:rsidR="001115BF">
                    <w:trPr>
                      <w:trHeight w:val="213"/>
                    </w:trPr>
                    <w:tc>
                      <w:tcPr>
                        <w:tcW w:w="7653" w:type="dxa"/>
                        <w:tcBorders>
                          <w:bottom w:val="nil"/>
                        </w:tcBorders>
                      </w:tcPr>
                      <w:p w:rsidR="001115BF" w:rsidRDefault="001115BF">
                        <w:pPr>
                          <w:spacing w:before="4"/>
                          <w:ind w:left="54"/>
                          <w:rPr>
                            <w:rFonts w:ascii="Times New Roman" w:eastAsia="Times New Roman" w:hAnsi="Times New Roman" w:cs="Times New Roman"/>
                            <w:sz w:val="16"/>
                            <w:lang w:val="id"/>
                          </w:rPr>
                        </w:pPr>
                        <w:r>
                          <w:rPr>
                            <w:rFonts w:ascii="Times New Roman" w:eastAsia="Times New Roman" w:hAnsi="Times New Roman" w:cs="Times New Roman"/>
                            <w:sz w:val="16"/>
                            <w:lang w:val="id"/>
                          </w:rPr>
                          <w:t>EKUITAS AWAL</w:t>
                        </w:r>
                      </w:p>
                    </w:tc>
                    <w:tc>
                      <w:tcPr>
                        <w:tcW w:w="1700" w:type="dxa"/>
                        <w:tcBorders>
                          <w:bottom w:val="nil"/>
                        </w:tcBorders>
                      </w:tcPr>
                      <w:p w:rsidR="001115BF" w:rsidRDefault="001115BF">
                        <w:pPr>
                          <w:spacing w:before="4"/>
                          <w:ind w:right="40"/>
                          <w:jc w:val="right"/>
                          <w:rPr>
                            <w:rFonts w:ascii="Times New Roman" w:eastAsia="Times New Roman" w:hAnsi="Times New Roman" w:cs="Times New Roman"/>
                            <w:sz w:val="16"/>
                            <w:lang w:val="id"/>
                          </w:rPr>
                        </w:pPr>
                        <w:r>
                          <w:rPr>
                            <w:rFonts w:ascii="Times New Roman" w:eastAsia="Times New Roman" w:hAnsi="Times New Roman" w:cs="Times New Roman"/>
                            <w:sz w:val="16"/>
                            <w:lang w:val="id"/>
                          </w:rPr>
                          <w:t>3.342.729.994,00</w:t>
                        </w:r>
                      </w:p>
                    </w:tc>
                    <w:tc>
                      <w:tcPr>
                        <w:tcW w:w="1700" w:type="dxa"/>
                        <w:tcBorders>
                          <w:bottom w:val="nil"/>
                        </w:tcBorders>
                      </w:tcPr>
                      <w:p w:rsidR="001115BF" w:rsidRDefault="001115BF">
                        <w:pPr>
                          <w:spacing w:before="4"/>
                          <w:ind w:right="39"/>
                          <w:jc w:val="right"/>
                          <w:rPr>
                            <w:rFonts w:ascii="Times New Roman" w:eastAsia="Times New Roman" w:hAnsi="Times New Roman" w:cs="Times New Roman"/>
                            <w:sz w:val="16"/>
                            <w:lang w:val="id"/>
                          </w:rPr>
                        </w:pPr>
                        <w:r>
                          <w:rPr>
                            <w:rFonts w:ascii="Times New Roman" w:eastAsia="Times New Roman" w:hAnsi="Times New Roman" w:cs="Times New Roman"/>
                            <w:sz w:val="16"/>
                            <w:lang w:val="id"/>
                          </w:rPr>
                          <w:t>3.863.812.055,00</w:t>
                        </w:r>
                      </w:p>
                    </w:tc>
                  </w:tr>
                  <w:tr w:rsidR="001115BF">
                    <w:trPr>
                      <w:trHeight w:val="226"/>
                    </w:trPr>
                    <w:tc>
                      <w:tcPr>
                        <w:tcW w:w="7653" w:type="dxa"/>
                        <w:tcBorders>
                          <w:top w:val="nil"/>
                          <w:bottom w:val="nil"/>
                        </w:tcBorders>
                      </w:tcPr>
                      <w:p w:rsidR="001115BF" w:rsidRDefault="001115BF">
                        <w:pPr>
                          <w:spacing w:before="18"/>
                          <w:ind w:left="54"/>
                          <w:rPr>
                            <w:rFonts w:ascii="Times New Roman" w:eastAsia="Times New Roman" w:hAnsi="Times New Roman" w:cs="Times New Roman"/>
                            <w:sz w:val="16"/>
                            <w:lang w:val="id"/>
                          </w:rPr>
                        </w:pPr>
                        <w:r>
                          <w:rPr>
                            <w:rFonts w:ascii="Times New Roman" w:eastAsia="Times New Roman" w:hAnsi="Times New Roman" w:cs="Times New Roman"/>
                            <w:sz w:val="16"/>
                            <w:lang w:val="id"/>
                          </w:rPr>
                          <w:t>SURPLUS/DEFISIT-LO</w:t>
                        </w:r>
                      </w:p>
                    </w:tc>
                    <w:tc>
                      <w:tcPr>
                        <w:tcW w:w="1700" w:type="dxa"/>
                        <w:tcBorders>
                          <w:top w:val="nil"/>
                          <w:bottom w:val="nil"/>
                        </w:tcBorders>
                      </w:tcPr>
                      <w:p w:rsidR="001115BF" w:rsidRDefault="001115BF">
                        <w:pPr>
                          <w:spacing w:before="18"/>
                          <w:ind w:right="40"/>
                          <w:jc w:val="right"/>
                          <w:rPr>
                            <w:rFonts w:ascii="Times New Roman" w:eastAsia="Times New Roman" w:hAnsi="Times New Roman" w:cs="Times New Roman"/>
                            <w:sz w:val="16"/>
                            <w:lang w:val="id"/>
                          </w:rPr>
                        </w:pPr>
                        <w:r>
                          <w:rPr>
                            <w:rFonts w:ascii="Times New Roman" w:eastAsia="Times New Roman" w:hAnsi="Times New Roman" w:cs="Times New Roman"/>
                            <w:sz w:val="16"/>
                            <w:lang w:val="id"/>
                          </w:rPr>
                          <w:t>(4.556.321.894,00)</w:t>
                        </w:r>
                      </w:p>
                    </w:tc>
                    <w:tc>
                      <w:tcPr>
                        <w:tcW w:w="1700" w:type="dxa"/>
                        <w:tcBorders>
                          <w:top w:val="nil"/>
                          <w:bottom w:val="nil"/>
                        </w:tcBorders>
                      </w:tcPr>
                      <w:p w:rsidR="001115BF" w:rsidRDefault="001115BF">
                        <w:pPr>
                          <w:spacing w:before="18"/>
                          <w:ind w:right="39"/>
                          <w:jc w:val="right"/>
                          <w:rPr>
                            <w:rFonts w:ascii="Times New Roman" w:eastAsia="Times New Roman" w:hAnsi="Times New Roman" w:cs="Times New Roman"/>
                            <w:sz w:val="16"/>
                            <w:lang w:val="id"/>
                          </w:rPr>
                        </w:pPr>
                        <w:r>
                          <w:rPr>
                            <w:rFonts w:ascii="Times New Roman" w:eastAsia="Times New Roman" w:hAnsi="Times New Roman" w:cs="Times New Roman"/>
                            <w:sz w:val="16"/>
                            <w:lang w:val="id"/>
                          </w:rPr>
                          <w:t>(8.290.828.639,00)</w:t>
                        </w:r>
                      </w:p>
                    </w:tc>
                  </w:tr>
                  <w:tr w:rsidR="001115BF">
                    <w:trPr>
                      <w:trHeight w:val="226"/>
                    </w:trPr>
                    <w:tc>
                      <w:tcPr>
                        <w:tcW w:w="7653" w:type="dxa"/>
                        <w:tcBorders>
                          <w:top w:val="nil"/>
                          <w:bottom w:val="nil"/>
                        </w:tcBorders>
                      </w:tcPr>
                      <w:p w:rsidR="001115BF" w:rsidRDefault="001115BF">
                        <w:pPr>
                          <w:spacing w:before="18"/>
                          <w:ind w:left="54"/>
                          <w:rPr>
                            <w:rFonts w:ascii="Times New Roman" w:eastAsia="Times New Roman" w:hAnsi="Times New Roman" w:cs="Times New Roman"/>
                            <w:sz w:val="16"/>
                            <w:lang w:val="id"/>
                          </w:rPr>
                        </w:pPr>
                        <w:r>
                          <w:rPr>
                            <w:rFonts w:ascii="Times New Roman" w:eastAsia="Times New Roman" w:hAnsi="Times New Roman" w:cs="Times New Roman"/>
                            <w:sz w:val="16"/>
                            <w:lang w:val="id"/>
                          </w:rPr>
                          <w:t>DAMPAK KUMULATIF PERUBAHAN KEBIJAKAN/KESALAHAN MENDASAR:</w:t>
                        </w:r>
                      </w:p>
                    </w:tc>
                    <w:tc>
                      <w:tcPr>
                        <w:tcW w:w="1700" w:type="dxa"/>
                        <w:tcBorders>
                          <w:top w:val="nil"/>
                          <w:bottom w:val="nil"/>
                        </w:tcBorders>
                      </w:tcPr>
                      <w:p w:rsidR="001115BF" w:rsidRDefault="001115BF">
                        <w:pPr>
                          <w:rPr>
                            <w:rFonts w:ascii="Times New Roman" w:eastAsia="Times New Roman" w:hAnsi="Times New Roman" w:cs="Times New Roman"/>
                            <w:sz w:val="16"/>
                            <w:lang w:val="id"/>
                          </w:rPr>
                        </w:pPr>
                      </w:p>
                    </w:tc>
                    <w:tc>
                      <w:tcPr>
                        <w:tcW w:w="1700" w:type="dxa"/>
                        <w:tcBorders>
                          <w:top w:val="nil"/>
                          <w:bottom w:val="nil"/>
                        </w:tcBorders>
                      </w:tcPr>
                      <w:p w:rsidR="001115BF" w:rsidRDefault="001115BF">
                        <w:pPr>
                          <w:rPr>
                            <w:rFonts w:ascii="Times New Roman" w:eastAsia="Times New Roman" w:hAnsi="Times New Roman" w:cs="Times New Roman"/>
                            <w:sz w:val="16"/>
                            <w:lang w:val="id"/>
                          </w:rPr>
                        </w:pPr>
                      </w:p>
                    </w:tc>
                  </w:tr>
                  <w:tr w:rsidR="001115BF">
                    <w:trPr>
                      <w:trHeight w:val="226"/>
                    </w:trPr>
                    <w:tc>
                      <w:tcPr>
                        <w:tcW w:w="7653" w:type="dxa"/>
                        <w:tcBorders>
                          <w:top w:val="nil"/>
                          <w:bottom w:val="nil"/>
                        </w:tcBorders>
                      </w:tcPr>
                      <w:p w:rsidR="001115BF" w:rsidRDefault="001115BF">
                        <w:pPr>
                          <w:spacing w:before="18"/>
                          <w:ind w:left="214"/>
                          <w:rPr>
                            <w:rFonts w:ascii="Times New Roman" w:eastAsia="Times New Roman" w:hAnsi="Times New Roman" w:cs="Times New Roman"/>
                            <w:sz w:val="16"/>
                            <w:lang w:val="id"/>
                          </w:rPr>
                        </w:pPr>
                        <w:r>
                          <w:rPr>
                            <w:rFonts w:ascii="Times New Roman" w:eastAsia="Times New Roman" w:hAnsi="Times New Roman" w:cs="Times New Roman"/>
                            <w:sz w:val="16"/>
                            <w:lang w:val="id"/>
                          </w:rPr>
                          <w:t>Koreksi Ekuitas</w:t>
                        </w:r>
                      </w:p>
                    </w:tc>
                    <w:tc>
                      <w:tcPr>
                        <w:tcW w:w="1700" w:type="dxa"/>
                        <w:tcBorders>
                          <w:top w:val="nil"/>
                          <w:bottom w:val="nil"/>
                        </w:tcBorders>
                      </w:tcPr>
                      <w:p w:rsidR="001115BF" w:rsidRDefault="001115BF">
                        <w:pPr>
                          <w:spacing w:before="18"/>
                          <w:ind w:right="40"/>
                          <w:jc w:val="right"/>
                          <w:rPr>
                            <w:rFonts w:ascii="Times New Roman" w:eastAsia="Times New Roman" w:hAnsi="Times New Roman" w:cs="Times New Roman"/>
                            <w:sz w:val="16"/>
                            <w:lang w:val="id"/>
                          </w:rPr>
                        </w:pPr>
                        <w:r>
                          <w:rPr>
                            <w:rFonts w:ascii="Times New Roman" w:eastAsia="Times New Roman" w:hAnsi="Times New Roman" w:cs="Times New Roman"/>
                            <w:sz w:val="16"/>
                            <w:lang w:val="id"/>
                          </w:rPr>
                          <w:t>183.269.239,00</w:t>
                        </w:r>
                      </w:p>
                    </w:tc>
                    <w:tc>
                      <w:tcPr>
                        <w:tcW w:w="1700" w:type="dxa"/>
                        <w:tcBorders>
                          <w:top w:val="nil"/>
                          <w:bottom w:val="nil"/>
                        </w:tcBorders>
                      </w:tcPr>
                      <w:p w:rsidR="001115BF" w:rsidRDefault="001115BF">
                        <w:pPr>
                          <w:spacing w:before="18"/>
                          <w:ind w:right="39"/>
                          <w:jc w:val="right"/>
                          <w:rPr>
                            <w:rFonts w:ascii="Times New Roman" w:eastAsia="Times New Roman" w:hAnsi="Times New Roman" w:cs="Times New Roman"/>
                            <w:sz w:val="16"/>
                            <w:lang w:val="id"/>
                          </w:rPr>
                        </w:pPr>
                        <w:r>
                          <w:rPr>
                            <w:rFonts w:ascii="Times New Roman" w:eastAsia="Times New Roman" w:hAnsi="Times New Roman" w:cs="Times New Roman"/>
                            <w:sz w:val="16"/>
                            <w:lang w:val="id"/>
                          </w:rPr>
                          <w:t>0,00</w:t>
                        </w:r>
                      </w:p>
                    </w:tc>
                  </w:tr>
                  <w:tr w:rsidR="001115BF">
                    <w:trPr>
                      <w:trHeight w:val="226"/>
                    </w:trPr>
                    <w:tc>
                      <w:tcPr>
                        <w:tcW w:w="7653" w:type="dxa"/>
                        <w:tcBorders>
                          <w:top w:val="nil"/>
                          <w:bottom w:val="nil"/>
                        </w:tcBorders>
                      </w:tcPr>
                      <w:p w:rsidR="001115BF" w:rsidRDefault="001115BF">
                        <w:pPr>
                          <w:spacing w:before="18"/>
                          <w:ind w:left="54"/>
                          <w:rPr>
                            <w:rFonts w:ascii="Times New Roman" w:eastAsia="Times New Roman" w:hAnsi="Times New Roman" w:cs="Times New Roman"/>
                            <w:sz w:val="16"/>
                            <w:lang w:val="id"/>
                          </w:rPr>
                        </w:pPr>
                        <w:r>
                          <w:rPr>
                            <w:rFonts w:ascii="Times New Roman" w:eastAsia="Times New Roman" w:hAnsi="Times New Roman" w:cs="Times New Roman"/>
                            <w:sz w:val="16"/>
                            <w:lang w:val="id"/>
                          </w:rPr>
                          <w:t>KEWAJIBAN UNTUK DIKONSOLIDASIKAN</w:t>
                        </w:r>
                      </w:p>
                    </w:tc>
                    <w:tc>
                      <w:tcPr>
                        <w:tcW w:w="1700" w:type="dxa"/>
                        <w:tcBorders>
                          <w:top w:val="nil"/>
                          <w:bottom w:val="nil"/>
                        </w:tcBorders>
                      </w:tcPr>
                      <w:p w:rsidR="001115BF" w:rsidRDefault="001115BF">
                        <w:pPr>
                          <w:spacing w:before="18"/>
                          <w:ind w:right="40"/>
                          <w:jc w:val="right"/>
                          <w:rPr>
                            <w:rFonts w:ascii="Times New Roman" w:eastAsia="Times New Roman" w:hAnsi="Times New Roman" w:cs="Times New Roman"/>
                            <w:sz w:val="16"/>
                            <w:lang w:val="id"/>
                          </w:rPr>
                        </w:pPr>
                        <w:r>
                          <w:rPr>
                            <w:rFonts w:ascii="Times New Roman" w:eastAsia="Times New Roman" w:hAnsi="Times New Roman" w:cs="Times New Roman"/>
                            <w:sz w:val="16"/>
                            <w:lang w:val="id"/>
                          </w:rPr>
                          <w:t>4.453.966.576,00</w:t>
                        </w:r>
                      </w:p>
                    </w:tc>
                    <w:tc>
                      <w:tcPr>
                        <w:tcW w:w="1700" w:type="dxa"/>
                        <w:tcBorders>
                          <w:top w:val="nil"/>
                          <w:bottom w:val="nil"/>
                        </w:tcBorders>
                      </w:tcPr>
                      <w:p w:rsidR="001115BF" w:rsidRDefault="001115BF">
                        <w:pPr>
                          <w:spacing w:before="18"/>
                          <w:ind w:right="39"/>
                          <w:jc w:val="right"/>
                          <w:rPr>
                            <w:rFonts w:ascii="Times New Roman" w:eastAsia="Times New Roman" w:hAnsi="Times New Roman" w:cs="Times New Roman"/>
                            <w:sz w:val="16"/>
                            <w:lang w:val="id"/>
                          </w:rPr>
                        </w:pPr>
                        <w:r>
                          <w:rPr>
                            <w:rFonts w:ascii="Times New Roman" w:eastAsia="Times New Roman" w:hAnsi="Times New Roman" w:cs="Times New Roman"/>
                            <w:sz w:val="16"/>
                            <w:lang w:val="id"/>
                          </w:rPr>
                          <w:t>7.769.746.578,00</w:t>
                        </w:r>
                      </w:p>
                    </w:tc>
                  </w:tr>
                  <w:tr w:rsidR="001115BF">
                    <w:trPr>
                      <w:trHeight w:val="225"/>
                    </w:trPr>
                    <w:tc>
                      <w:tcPr>
                        <w:tcW w:w="7653" w:type="dxa"/>
                        <w:tcBorders>
                          <w:top w:val="nil"/>
                        </w:tcBorders>
                      </w:tcPr>
                      <w:p w:rsidR="001115BF" w:rsidRDefault="001115BF">
                        <w:pPr>
                          <w:spacing w:before="18"/>
                          <w:ind w:left="54"/>
                          <w:rPr>
                            <w:rFonts w:ascii="Times New Roman" w:eastAsia="Times New Roman" w:hAnsi="Times New Roman" w:cs="Times New Roman"/>
                            <w:sz w:val="16"/>
                            <w:lang w:val="id"/>
                          </w:rPr>
                        </w:pPr>
                        <w:r>
                          <w:rPr>
                            <w:rFonts w:ascii="Times New Roman" w:eastAsia="Times New Roman" w:hAnsi="Times New Roman" w:cs="Times New Roman"/>
                            <w:sz w:val="16"/>
                            <w:lang w:val="id"/>
                          </w:rPr>
                          <w:t>EKUITAS AKHIR</w:t>
                        </w:r>
                      </w:p>
                    </w:tc>
                    <w:tc>
                      <w:tcPr>
                        <w:tcW w:w="1700" w:type="dxa"/>
                        <w:tcBorders>
                          <w:top w:val="nil"/>
                        </w:tcBorders>
                      </w:tcPr>
                      <w:p w:rsidR="001115BF" w:rsidRDefault="001115BF">
                        <w:pPr>
                          <w:spacing w:before="18"/>
                          <w:ind w:right="40"/>
                          <w:jc w:val="right"/>
                          <w:rPr>
                            <w:rFonts w:ascii="Times New Roman" w:eastAsia="Times New Roman" w:hAnsi="Times New Roman" w:cs="Times New Roman"/>
                            <w:sz w:val="16"/>
                            <w:lang w:val="id"/>
                          </w:rPr>
                        </w:pPr>
                        <w:r>
                          <w:rPr>
                            <w:rFonts w:ascii="Times New Roman" w:eastAsia="Times New Roman" w:hAnsi="Times New Roman" w:cs="Times New Roman"/>
                            <w:sz w:val="16"/>
                            <w:lang w:val="id"/>
                          </w:rPr>
                          <w:t>3.423.643.915,00</w:t>
                        </w:r>
                      </w:p>
                    </w:tc>
                    <w:tc>
                      <w:tcPr>
                        <w:tcW w:w="1700" w:type="dxa"/>
                        <w:tcBorders>
                          <w:top w:val="nil"/>
                        </w:tcBorders>
                      </w:tcPr>
                      <w:p w:rsidR="001115BF" w:rsidRDefault="001115BF">
                        <w:pPr>
                          <w:spacing w:before="18"/>
                          <w:ind w:right="39"/>
                          <w:jc w:val="right"/>
                          <w:rPr>
                            <w:rFonts w:ascii="Times New Roman" w:eastAsia="Times New Roman" w:hAnsi="Times New Roman" w:cs="Times New Roman"/>
                            <w:sz w:val="16"/>
                            <w:lang w:val="id"/>
                          </w:rPr>
                        </w:pPr>
                        <w:r>
                          <w:rPr>
                            <w:rFonts w:ascii="Times New Roman" w:eastAsia="Times New Roman" w:hAnsi="Times New Roman" w:cs="Times New Roman"/>
                            <w:sz w:val="16"/>
                            <w:lang w:val="id"/>
                          </w:rPr>
                          <w:t>3.342.729.994,00</w:t>
                        </w:r>
                      </w:p>
                    </w:tc>
                  </w:tr>
                </w:tbl>
                <w:p w:rsidR="001115BF" w:rsidRDefault="001115BF">
                  <w:pPr>
                    <w:pStyle w:val="BodyText"/>
                  </w:pPr>
                </w:p>
              </w:txbxContent>
            </v:textbox>
            <w10:wrap anchorx="page"/>
          </v:shape>
        </w:pict>
      </w:r>
      <w:r w:rsidR="00D3518A">
        <w:rPr>
          <w:rFonts w:ascii="Arial MT" w:eastAsia="Arial MT" w:hAnsi="Arial MT" w:cs="Arial MT"/>
          <w:sz w:val="16"/>
          <w:szCs w:val="16"/>
          <w:lang w:val="id"/>
        </w:rPr>
        <w:t>Unit</w:t>
      </w:r>
      <w:r w:rsidR="00D3518A">
        <w:rPr>
          <w:rFonts w:ascii="Arial MT" w:eastAsia="Arial MT" w:hAnsi="Arial MT" w:cs="Arial MT"/>
          <w:sz w:val="16"/>
          <w:szCs w:val="16"/>
          <w:lang w:val="id"/>
        </w:rPr>
        <w:tab/>
        <w:t>:</w:t>
      </w:r>
      <w:r w:rsidR="00D3518A">
        <w:rPr>
          <w:rFonts w:ascii="Arial MT" w:eastAsia="Arial MT" w:hAnsi="Arial MT" w:cs="Arial MT"/>
          <w:sz w:val="16"/>
          <w:szCs w:val="16"/>
          <w:lang w:val="id"/>
        </w:rPr>
        <w:tab/>
        <w:t>2-09.3-27.0-00.01.000 Dinas Ketahanan Pangan</w:t>
      </w:r>
      <w:r w:rsidR="00D3518A">
        <w:rPr>
          <w:rFonts w:ascii="Arial MT" w:eastAsia="Arial MT" w:hAnsi="Arial MT" w:cs="Arial MT"/>
          <w:spacing w:val="1"/>
          <w:sz w:val="16"/>
          <w:szCs w:val="16"/>
          <w:lang w:val="id"/>
        </w:rPr>
        <w:t xml:space="preserve"> </w:t>
      </w:r>
      <w:r w:rsidR="00D3518A">
        <w:rPr>
          <w:rFonts w:ascii="Arial MT" w:eastAsia="Arial MT" w:hAnsi="Arial MT" w:cs="Arial MT"/>
          <w:sz w:val="16"/>
          <w:szCs w:val="16"/>
          <w:lang w:val="id"/>
        </w:rPr>
        <w:t>Sub Unit</w:t>
      </w:r>
      <w:r w:rsidR="00D3518A">
        <w:rPr>
          <w:rFonts w:ascii="Arial MT" w:eastAsia="Arial MT" w:hAnsi="Arial MT" w:cs="Arial MT"/>
          <w:sz w:val="16"/>
          <w:szCs w:val="16"/>
          <w:lang w:val="id"/>
        </w:rPr>
        <w:tab/>
        <w:t>:</w:t>
      </w:r>
      <w:r w:rsidR="00D3518A">
        <w:rPr>
          <w:rFonts w:ascii="Arial MT" w:eastAsia="Arial MT" w:hAnsi="Arial MT" w:cs="Arial MT"/>
          <w:sz w:val="16"/>
          <w:szCs w:val="16"/>
          <w:lang w:val="id"/>
        </w:rPr>
        <w:tab/>
        <w:t>2-09.3-27.0-00.01.000.0</w:t>
      </w:r>
      <w:r w:rsidR="00D3518A">
        <w:rPr>
          <w:rFonts w:ascii="Arial MT" w:eastAsia="Arial MT" w:hAnsi="Arial MT" w:cs="Arial MT"/>
          <w:spacing w:val="-5"/>
          <w:sz w:val="16"/>
          <w:szCs w:val="16"/>
          <w:lang w:val="id"/>
        </w:rPr>
        <w:t xml:space="preserve"> </w:t>
      </w:r>
      <w:r w:rsidR="00D3518A">
        <w:rPr>
          <w:rFonts w:ascii="Arial MT" w:eastAsia="Arial MT" w:hAnsi="Arial MT" w:cs="Arial MT"/>
          <w:sz w:val="16"/>
          <w:szCs w:val="16"/>
          <w:lang w:val="id"/>
        </w:rPr>
        <w:t>Dinas</w:t>
      </w:r>
      <w:r w:rsidR="00D3518A">
        <w:rPr>
          <w:rFonts w:ascii="Arial MT" w:eastAsia="Arial MT" w:hAnsi="Arial MT" w:cs="Arial MT"/>
          <w:spacing w:val="-5"/>
          <w:sz w:val="16"/>
          <w:szCs w:val="16"/>
          <w:lang w:val="id"/>
        </w:rPr>
        <w:t xml:space="preserve"> </w:t>
      </w:r>
      <w:r w:rsidR="00D3518A">
        <w:rPr>
          <w:rFonts w:ascii="Arial MT" w:eastAsia="Arial MT" w:hAnsi="Arial MT" w:cs="Arial MT"/>
          <w:sz w:val="16"/>
          <w:szCs w:val="16"/>
          <w:lang w:val="id"/>
        </w:rPr>
        <w:t>Ketahanan</w:t>
      </w:r>
      <w:r w:rsidR="00D3518A">
        <w:rPr>
          <w:rFonts w:ascii="Arial MT" w:eastAsia="Arial MT" w:hAnsi="Arial MT" w:cs="Arial MT"/>
          <w:spacing w:val="-5"/>
          <w:sz w:val="16"/>
          <w:szCs w:val="16"/>
          <w:lang w:val="id"/>
        </w:rPr>
        <w:t xml:space="preserve"> </w:t>
      </w:r>
      <w:r w:rsidR="00D3518A">
        <w:rPr>
          <w:rFonts w:ascii="Arial MT" w:eastAsia="Arial MT" w:hAnsi="Arial MT" w:cs="Arial MT"/>
          <w:sz w:val="16"/>
          <w:szCs w:val="16"/>
          <w:lang w:val="id"/>
        </w:rPr>
        <w:t>Pangan</w:t>
      </w:r>
    </w:p>
    <w:p w:rsidR="00EB0761" w:rsidRDefault="00EB0761">
      <w:pPr>
        <w:widowControl w:val="0"/>
        <w:autoSpaceDE w:val="0"/>
        <w:autoSpaceDN w:val="0"/>
        <w:spacing w:line="240" w:lineRule="auto"/>
        <w:rPr>
          <w:rFonts w:ascii="Arial MT" w:eastAsia="Arial MT" w:hAnsi="Arial MT" w:cs="Arial MT"/>
          <w:sz w:val="20"/>
          <w:szCs w:val="16"/>
          <w:lang w:val="id"/>
        </w:rPr>
      </w:pPr>
    </w:p>
    <w:p w:rsidR="00EB0761" w:rsidRDefault="00EB0761">
      <w:pPr>
        <w:widowControl w:val="0"/>
        <w:autoSpaceDE w:val="0"/>
        <w:autoSpaceDN w:val="0"/>
        <w:spacing w:line="240" w:lineRule="auto"/>
        <w:rPr>
          <w:rFonts w:ascii="Arial MT" w:eastAsia="Arial MT" w:hAnsi="Arial MT" w:cs="Arial MT"/>
          <w:sz w:val="20"/>
          <w:szCs w:val="16"/>
          <w:lang w:val="id"/>
        </w:rPr>
      </w:pPr>
    </w:p>
    <w:p w:rsidR="00EB0761" w:rsidRDefault="00EB0761">
      <w:pPr>
        <w:widowControl w:val="0"/>
        <w:autoSpaceDE w:val="0"/>
        <w:autoSpaceDN w:val="0"/>
        <w:spacing w:line="240" w:lineRule="auto"/>
        <w:rPr>
          <w:rFonts w:ascii="Arial MT" w:eastAsia="Arial MT" w:hAnsi="Arial MT" w:cs="Arial MT"/>
          <w:sz w:val="20"/>
          <w:szCs w:val="16"/>
          <w:lang w:val="id"/>
        </w:rPr>
      </w:pPr>
    </w:p>
    <w:p w:rsidR="00EB0761" w:rsidRDefault="00EB0761">
      <w:pPr>
        <w:widowControl w:val="0"/>
        <w:autoSpaceDE w:val="0"/>
        <w:autoSpaceDN w:val="0"/>
        <w:spacing w:line="240" w:lineRule="auto"/>
        <w:rPr>
          <w:rFonts w:ascii="Arial MT" w:eastAsia="Arial MT" w:hAnsi="Arial MT" w:cs="Arial MT"/>
          <w:sz w:val="20"/>
          <w:szCs w:val="16"/>
          <w:lang w:val="id"/>
        </w:rPr>
      </w:pPr>
    </w:p>
    <w:p w:rsidR="00EB0761" w:rsidRDefault="00EB0761">
      <w:pPr>
        <w:widowControl w:val="0"/>
        <w:autoSpaceDE w:val="0"/>
        <w:autoSpaceDN w:val="0"/>
        <w:spacing w:line="240" w:lineRule="auto"/>
        <w:rPr>
          <w:rFonts w:ascii="Arial MT" w:eastAsia="Arial MT" w:hAnsi="Arial MT" w:cs="Arial MT"/>
          <w:sz w:val="20"/>
          <w:szCs w:val="16"/>
          <w:lang w:val="id"/>
        </w:rPr>
      </w:pPr>
    </w:p>
    <w:p w:rsidR="00EB0761" w:rsidRDefault="00EB0761">
      <w:pPr>
        <w:widowControl w:val="0"/>
        <w:autoSpaceDE w:val="0"/>
        <w:autoSpaceDN w:val="0"/>
        <w:spacing w:line="240" w:lineRule="auto"/>
        <w:rPr>
          <w:rFonts w:ascii="Arial MT" w:eastAsia="Arial MT" w:hAnsi="Arial MT" w:cs="Arial MT"/>
          <w:sz w:val="20"/>
          <w:szCs w:val="16"/>
          <w:lang w:val="id"/>
        </w:rPr>
      </w:pPr>
    </w:p>
    <w:p w:rsidR="00EB0761" w:rsidRDefault="00EB0761">
      <w:pPr>
        <w:widowControl w:val="0"/>
        <w:autoSpaceDE w:val="0"/>
        <w:autoSpaceDN w:val="0"/>
        <w:spacing w:before="3" w:line="240" w:lineRule="auto"/>
        <w:rPr>
          <w:rFonts w:ascii="Arial MT" w:eastAsia="Arial MT" w:hAnsi="Arial MT" w:cs="Arial MT"/>
          <w:szCs w:val="16"/>
          <w:lang w:val="id"/>
        </w:rPr>
      </w:pPr>
    </w:p>
    <w:p w:rsidR="00EB0761" w:rsidRDefault="00D3518A">
      <w:pPr>
        <w:widowControl w:val="0"/>
        <w:autoSpaceDE w:val="0"/>
        <w:autoSpaceDN w:val="0"/>
        <w:spacing w:before="94" w:line="240" w:lineRule="auto"/>
        <w:ind w:left="7329" w:right="1961"/>
        <w:jc w:val="center"/>
        <w:rPr>
          <w:rFonts w:ascii="Times New Roman" w:eastAsia="Arial MT" w:hAnsi="Arial MT" w:cs="Arial MT"/>
          <w:sz w:val="16"/>
          <w:szCs w:val="16"/>
          <w:lang w:val="id"/>
        </w:rPr>
      </w:pPr>
      <w:r>
        <w:rPr>
          <w:rFonts w:ascii="Times New Roman" w:eastAsia="Arial MT" w:hAnsi="Arial MT" w:cs="Arial MT"/>
          <w:sz w:val="16"/>
          <w:szCs w:val="16"/>
          <w:lang w:val="id"/>
        </w:rPr>
        <w:t>Sei Rampah, 19 Februari 2024</w:t>
      </w:r>
    </w:p>
    <w:p w:rsidR="00EB0761" w:rsidRDefault="00D3518A">
      <w:pPr>
        <w:widowControl w:val="0"/>
        <w:autoSpaceDE w:val="0"/>
        <w:autoSpaceDN w:val="0"/>
        <w:spacing w:before="99" w:line="240" w:lineRule="auto"/>
        <w:ind w:left="7329" w:right="1960"/>
        <w:jc w:val="center"/>
        <w:rPr>
          <w:rFonts w:ascii="Times New Roman" w:eastAsia="Times New Roman" w:hAnsi="Times New Roman" w:cs="Times New Roman"/>
          <w:b/>
          <w:sz w:val="16"/>
          <w:lang w:val="id"/>
        </w:rPr>
      </w:pPr>
      <w:r>
        <w:rPr>
          <w:rFonts w:ascii="Times New Roman" w:eastAsia="Times New Roman" w:hAnsi="Times New Roman" w:cs="Times New Roman"/>
          <w:b/>
          <w:sz w:val="16"/>
          <w:lang w:val="id"/>
        </w:rPr>
        <w:t>Kepala Dinas</w:t>
      </w:r>
    </w:p>
    <w:p w:rsidR="00EB0761" w:rsidRDefault="00CC6AE5">
      <w:pPr>
        <w:widowControl w:val="0"/>
        <w:autoSpaceDE w:val="0"/>
        <w:autoSpaceDN w:val="0"/>
        <w:spacing w:line="240" w:lineRule="auto"/>
        <w:rPr>
          <w:rFonts w:ascii="Times New Roman" w:eastAsia="Times New Roman" w:hAnsi="Times New Roman" w:cs="Times New Roman"/>
          <w:b/>
          <w:sz w:val="18"/>
          <w:lang w:val="id"/>
        </w:rPr>
      </w:pPr>
      <w:r>
        <w:rPr>
          <w:rFonts w:ascii="Times New Roman" w:eastAsia="Arial MT" w:hAnsi="Arial MT" w:cs="Arial MT"/>
          <w:noProof/>
          <w:sz w:val="14"/>
        </w:rPr>
        <w:drawing>
          <wp:anchor distT="0" distB="0" distL="114300" distR="114300" simplePos="0" relativeHeight="251691008" behindDoc="0" locked="0" layoutInCell="1" allowOverlap="1" wp14:anchorId="18BC6BC1" wp14:editId="0F7E78E6">
            <wp:simplePos x="0" y="0"/>
            <wp:positionH relativeFrom="margin">
              <wp:posOffset>4743450</wp:posOffset>
            </wp:positionH>
            <wp:positionV relativeFrom="margin">
              <wp:posOffset>2867025</wp:posOffset>
            </wp:positionV>
            <wp:extent cx="971550" cy="32385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t kadis.jpg"/>
                    <pic:cNvPicPr/>
                  </pic:nvPicPr>
                  <pic:blipFill>
                    <a:blip r:embed="rId11">
                      <a:extLst>
                        <a:ext uri="{28A0092B-C50C-407E-A947-70E740481C1C}">
                          <a14:useLocalDpi xmlns:a14="http://schemas.microsoft.com/office/drawing/2010/main" val="0"/>
                        </a:ext>
                      </a:extLst>
                    </a:blip>
                    <a:stretch>
                      <a:fillRect/>
                    </a:stretch>
                  </pic:blipFill>
                  <pic:spPr>
                    <a:xfrm>
                      <a:off x="0" y="0"/>
                      <a:ext cx="971550" cy="323850"/>
                    </a:xfrm>
                    <a:prstGeom prst="rect">
                      <a:avLst/>
                    </a:prstGeom>
                  </pic:spPr>
                </pic:pic>
              </a:graphicData>
            </a:graphic>
          </wp:anchor>
        </w:drawing>
      </w:r>
      <w:r>
        <w:rPr>
          <w:rFonts w:ascii="Times New Roman" w:eastAsia="Arial MT" w:hAnsi="Arial MT" w:cs="Arial MT"/>
          <w:noProof/>
          <w:sz w:val="14"/>
        </w:rPr>
        <w:drawing>
          <wp:anchor distT="0" distB="0" distL="114300" distR="114300" simplePos="0" relativeHeight="251687936" behindDoc="0" locked="0" layoutInCell="1" allowOverlap="1" wp14:anchorId="007D559D" wp14:editId="634A0AA6">
            <wp:simplePos x="0" y="0"/>
            <wp:positionH relativeFrom="margin">
              <wp:posOffset>8207375</wp:posOffset>
            </wp:positionH>
            <wp:positionV relativeFrom="margin">
              <wp:posOffset>5509260</wp:posOffset>
            </wp:positionV>
            <wp:extent cx="971550" cy="32385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t kadis.jpg"/>
                    <pic:cNvPicPr/>
                  </pic:nvPicPr>
                  <pic:blipFill>
                    <a:blip r:embed="rId11">
                      <a:extLst>
                        <a:ext uri="{28A0092B-C50C-407E-A947-70E740481C1C}">
                          <a14:useLocalDpi xmlns:a14="http://schemas.microsoft.com/office/drawing/2010/main" val="0"/>
                        </a:ext>
                      </a:extLst>
                    </a:blip>
                    <a:stretch>
                      <a:fillRect/>
                    </a:stretch>
                  </pic:blipFill>
                  <pic:spPr>
                    <a:xfrm>
                      <a:off x="0" y="0"/>
                      <a:ext cx="971550" cy="32385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eastAsia="Arial MT" w:hAnsi="Arial MT" w:cs="Arial MT"/>
          <w:noProof/>
          <w:sz w:val="14"/>
        </w:rPr>
        <w:drawing>
          <wp:anchor distT="0" distB="0" distL="114300" distR="114300" simplePos="0" relativeHeight="251683840" behindDoc="0" locked="0" layoutInCell="1" allowOverlap="1" wp14:anchorId="2A877F5D" wp14:editId="2B2DD7CC">
            <wp:simplePos x="0" y="0"/>
            <wp:positionH relativeFrom="margin">
              <wp:posOffset>7902575</wp:posOffset>
            </wp:positionH>
            <wp:positionV relativeFrom="margin">
              <wp:posOffset>5204460</wp:posOffset>
            </wp:positionV>
            <wp:extent cx="971550" cy="32385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t kadis.jpg"/>
                    <pic:cNvPicPr/>
                  </pic:nvPicPr>
                  <pic:blipFill>
                    <a:blip r:embed="rId11">
                      <a:extLst>
                        <a:ext uri="{28A0092B-C50C-407E-A947-70E740481C1C}">
                          <a14:useLocalDpi xmlns:a14="http://schemas.microsoft.com/office/drawing/2010/main" val="0"/>
                        </a:ext>
                      </a:extLst>
                    </a:blip>
                    <a:stretch>
                      <a:fillRect/>
                    </a:stretch>
                  </pic:blipFill>
                  <pic:spPr>
                    <a:xfrm>
                      <a:off x="0" y="0"/>
                      <a:ext cx="971550" cy="323850"/>
                    </a:xfrm>
                    <a:prstGeom prst="rect">
                      <a:avLst/>
                    </a:prstGeom>
                  </pic:spPr>
                </pic:pic>
              </a:graphicData>
            </a:graphic>
            <wp14:sizeRelH relativeFrom="margin">
              <wp14:pctWidth>0</wp14:pctWidth>
            </wp14:sizeRelH>
            <wp14:sizeRelV relativeFrom="margin">
              <wp14:pctHeight>0</wp14:pctHeight>
            </wp14:sizeRelV>
          </wp:anchor>
        </w:drawing>
      </w:r>
    </w:p>
    <w:p w:rsidR="00EB0761" w:rsidRDefault="00CC6AE5">
      <w:pPr>
        <w:widowControl w:val="0"/>
        <w:autoSpaceDE w:val="0"/>
        <w:autoSpaceDN w:val="0"/>
        <w:spacing w:line="240" w:lineRule="auto"/>
        <w:rPr>
          <w:rFonts w:ascii="Times New Roman" w:eastAsia="Times New Roman" w:hAnsi="Times New Roman" w:cs="Times New Roman"/>
          <w:b/>
          <w:sz w:val="18"/>
          <w:lang w:val="id"/>
        </w:rPr>
      </w:pPr>
      <w:r>
        <w:rPr>
          <w:rFonts w:ascii="Times New Roman" w:eastAsia="Arial MT" w:hAnsi="Arial MT" w:cs="Arial MT"/>
          <w:noProof/>
          <w:sz w:val="14"/>
        </w:rPr>
        <w:drawing>
          <wp:anchor distT="0" distB="0" distL="114300" distR="114300" simplePos="0" relativeHeight="251681792" behindDoc="0" locked="0" layoutInCell="1" allowOverlap="1" wp14:anchorId="3DFA1963" wp14:editId="3EACB807">
            <wp:simplePos x="0" y="0"/>
            <wp:positionH relativeFrom="margin">
              <wp:posOffset>8499475</wp:posOffset>
            </wp:positionH>
            <wp:positionV relativeFrom="margin">
              <wp:posOffset>4365625</wp:posOffset>
            </wp:positionV>
            <wp:extent cx="971550" cy="32385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t kadis.jpg"/>
                    <pic:cNvPicPr/>
                  </pic:nvPicPr>
                  <pic:blipFill>
                    <a:blip r:embed="rId11">
                      <a:extLst>
                        <a:ext uri="{28A0092B-C50C-407E-A947-70E740481C1C}">
                          <a14:useLocalDpi xmlns:a14="http://schemas.microsoft.com/office/drawing/2010/main" val="0"/>
                        </a:ext>
                      </a:extLst>
                    </a:blip>
                    <a:stretch>
                      <a:fillRect/>
                    </a:stretch>
                  </pic:blipFill>
                  <pic:spPr>
                    <a:xfrm>
                      <a:off x="0" y="0"/>
                      <a:ext cx="971550" cy="323850"/>
                    </a:xfrm>
                    <a:prstGeom prst="rect">
                      <a:avLst/>
                    </a:prstGeom>
                  </pic:spPr>
                </pic:pic>
              </a:graphicData>
            </a:graphic>
            <wp14:sizeRelH relativeFrom="margin">
              <wp14:pctWidth>0</wp14:pctWidth>
            </wp14:sizeRelH>
            <wp14:sizeRelV relativeFrom="margin">
              <wp14:pctHeight>0</wp14:pctHeight>
            </wp14:sizeRelV>
          </wp:anchor>
        </w:drawing>
      </w:r>
    </w:p>
    <w:p w:rsidR="00EB0761" w:rsidRDefault="00CC6AE5">
      <w:pPr>
        <w:widowControl w:val="0"/>
        <w:autoSpaceDE w:val="0"/>
        <w:autoSpaceDN w:val="0"/>
        <w:spacing w:before="10" w:line="240" w:lineRule="auto"/>
        <w:rPr>
          <w:rFonts w:ascii="Times New Roman" w:eastAsia="Times New Roman" w:hAnsi="Times New Roman" w:cs="Times New Roman"/>
          <w:b/>
          <w:sz w:val="26"/>
          <w:lang w:val="id"/>
        </w:rPr>
      </w:pPr>
      <w:r>
        <w:rPr>
          <w:rFonts w:ascii="Times New Roman" w:eastAsia="Arial MT" w:hAnsi="Arial MT" w:cs="Arial MT"/>
          <w:noProof/>
          <w:sz w:val="14"/>
        </w:rPr>
        <w:drawing>
          <wp:anchor distT="0" distB="0" distL="114300" distR="114300" simplePos="0" relativeHeight="251685888" behindDoc="0" locked="0" layoutInCell="1" allowOverlap="1" wp14:anchorId="6707179D" wp14:editId="1621D79A">
            <wp:simplePos x="0" y="0"/>
            <wp:positionH relativeFrom="margin">
              <wp:posOffset>8054975</wp:posOffset>
            </wp:positionH>
            <wp:positionV relativeFrom="margin">
              <wp:posOffset>5356860</wp:posOffset>
            </wp:positionV>
            <wp:extent cx="971550" cy="32385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t kadis.jpg"/>
                    <pic:cNvPicPr/>
                  </pic:nvPicPr>
                  <pic:blipFill>
                    <a:blip r:embed="rId11">
                      <a:extLst>
                        <a:ext uri="{28A0092B-C50C-407E-A947-70E740481C1C}">
                          <a14:useLocalDpi xmlns:a14="http://schemas.microsoft.com/office/drawing/2010/main" val="0"/>
                        </a:ext>
                      </a:extLst>
                    </a:blip>
                    <a:stretch>
                      <a:fillRect/>
                    </a:stretch>
                  </pic:blipFill>
                  <pic:spPr>
                    <a:xfrm>
                      <a:off x="0" y="0"/>
                      <a:ext cx="971550" cy="323850"/>
                    </a:xfrm>
                    <a:prstGeom prst="rect">
                      <a:avLst/>
                    </a:prstGeom>
                  </pic:spPr>
                </pic:pic>
              </a:graphicData>
            </a:graphic>
            <wp14:sizeRelH relativeFrom="margin">
              <wp14:pctWidth>0</wp14:pctWidth>
            </wp14:sizeRelH>
            <wp14:sizeRelV relativeFrom="margin">
              <wp14:pctHeight>0</wp14:pctHeight>
            </wp14:sizeRelV>
          </wp:anchor>
        </w:drawing>
      </w:r>
    </w:p>
    <w:p w:rsidR="00EB0761" w:rsidRDefault="00D3518A">
      <w:pPr>
        <w:widowControl w:val="0"/>
        <w:autoSpaceDE w:val="0"/>
        <w:autoSpaceDN w:val="0"/>
        <w:spacing w:before="1" w:line="295" w:lineRule="auto"/>
        <w:ind w:left="7329" w:right="1957"/>
        <w:jc w:val="center"/>
        <w:rPr>
          <w:rFonts w:ascii="Times New Roman" w:eastAsia="Arial MT" w:hAnsi="Arial MT" w:cs="Arial MT"/>
          <w:sz w:val="16"/>
          <w:szCs w:val="16"/>
          <w:lang w:val="id"/>
        </w:rPr>
      </w:pPr>
      <w:r>
        <w:rPr>
          <w:rFonts w:ascii="Times New Roman" w:eastAsia="Arial MT" w:hAnsi="Arial MT" w:cs="Arial MT"/>
          <w:sz w:val="16"/>
          <w:szCs w:val="16"/>
          <w:u w:val="single"/>
          <w:lang w:val="id"/>
        </w:rPr>
        <w:t>Ir. KAMALUDDIN, M.MA</w:t>
      </w:r>
      <w:r>
        <w:rPr>
          <w:rFonts w:ascii="Times New Roman" w:eastAsia="Arial MT" w:hAnsi="Arial MT" w:cs="Arial MT"/>
          <w:spacing w:val="-37"/>
          <w:sz w:val="16"/>
          <w:szCs w:val="16"/>
          <w:lang w:val="id"/>
        </w:rPr>
        <w:t xml:space="preserve"> </w:t>
      </w:r>
      <w:r>
        <w:rPr>
          <w:rFonts w:ascii="Times New Roman" w:eastAsia="Arial MT" w:hAnsi="Arial MT" w:cs="Arial MT"/>
          <w:sz w:val="16"/>
          <w:szCs w:val="16"/>
          <w:lang w:val="id"/>
        </w:rPr>
        <w:t>NIP. 196812221998031009</w:t>
      </w:r>
    </w:p>
    <w:p w:rsidR="00CC6AE5" w:rsidRDefault="00CC6AE5">
      <w:pPr>
        <w:widowControl w:val="0"/>
        <w:autoSpaceDE w:val="0"/>
        <w:autoSpaceDN w:val="0"/>
        <w:spacing w:before="1" w:line="295" w:lineRule="auto"/>
        <w:ind w:left="7329" w:right="1957"/>
        <w:jc w:val="center"/>
        <w:rPr>
          <w:rFonts w:ascii="Times New Roman" w:eastAsia="Arial MT" w:hAnsi="Arial MT" w:cs="Arial MT"/>
          <w:sz w:val="16"/>
          <w:szCs w:val="16"/>
          <w:lang w:val="id"/>
        </w:rPr>
      </w:pPr>
      <w:r>
        <w:rPr>
          <w:rFonts w:ascii="Times New Roman" w:eastAsia="Arial MT" w:hAnsi="Arial MT" w:cs="Arial MT"/>
          <w:noProof/>
          <w:sz w:val="14"/>
        </w:rPr>
        <w:drawing>
          <wp:anchor distT="0" distB="0" distL="114300" distR="114300" simplePos="0" relativeHeight="251689984" behindDoc="0" locked="0" layoutInCell="1" allowOverlap="1" wp14:anchorId="3D88D200" wp14:editId="44ED171A">
            <wp:simplePos x="0" y="0"/>
            <wp:positionH relativeFrom="margin">
              <wp:posOffset>8359775</wp:posOffset>
            </wp:positionH>
            <wp:positionV relativeFrom="margin">
              <wp:posOffset>5661660</wp:posOffset>
            </wp:positionV>
            <wp:extent cx="971550" cy="32385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t kadis.jpg"/>
                    <pic:cNvPicPr/>
                  </pic:nvPicPr>
                  <pic:blipFill>
                    <a:blip r:embed="rId11">
                      <a:extLst>
                        <a:ext uri="{28A0092B-C50C-407E-A947-70E740481C1C}">
                          <a14:useLocalDpi xmlns:a14="http://schemas.microsoft.com/office/drawing/2010/main" val="0"/>
                        </a:ext>
                      </a:extLst>
                    </a:blip>
                    <a:stretch>
                      <a:fillRect/>
                    </a:stretch>
                  </pic:blipFill>
                  <pic:spPr>
                    <a:xfrm>
                      <a:off x="0" y="0"/>
                      <a:ext cx="971550" cy="323850"/>
                    </a:xfrm>
                    <a:prstGeom prst="rect">
                      <a:avLst/>
                    </a:prstGeom>
                  </pic:spPr>
                </pic:pic>
              </a:graphicData>
            </a:graphic>
            <wp14:sizeRelH relativeFrom="margin">
              <wp14:pctWidth>0</wp14:pctWidth>
            </wp14:sizeRelH>
            <wp14:sizeRelV relativeFrom="margin">
              <wp14:pctHeight>0</wp14:pctHeight>
            </wp14:sizeRelV>
          </wp:anchor>
        </w:drawing>
      </w: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Pr="00F5655E" w:rsidRDefault="00F5655E" w:rsidP="00F5655E">
      <w:pPr>
        <w:widowControl w:val="0"/>
        <w:autoSpaceDE w:val="0"/>
        <w:autoSpaceDN w:val="0"/>
        <w:spacing w:before="80" w:line="261" w:lineRule="auto"/>
        <w:ind w:left="3338" w:right="3069"/>
        <w:jc w:val="center"/>
        <w:rPr>
          <w:rFonts w:ascii="Arial" w:eastAsia="Arial" w:hAnsi="Arial" w:cs="Arial"/>
          <w:b/>
          <w:bCs/>
          <w:sz w:val="18"/>
          <w:szCs w:val="18"/>
          <w:lang w:val="ms"/>
        </w:rPr>
      </w:pPr>
      <w:r w:rsidRPr="00F5655E">
        <w:rPr>
          <w:rFonts w:ascii="Arial" w:eastAsia="Arial" w:hAnsi="Arial" w:cs="Arial"/>
          <w:b/>
          <w:bCs/>
          <w:noProof/>
          <w:sz w:val="18"/>
          <w:szCs w:val="18"/>
        </w:rPr>
        <w:drawing>
          <wp:anchor distT="0" distB="0" distL="0" distR="0" simplePos="0" relativeHeight="251672576" behindDoc="0" locked="0" layoutInCell="1" allowOverlap="1" wp14:anchorId="6470A206" wp14:editId="50049BAB">
            <wp:simplePos x="0" y="0"/>
            <wp:positionH relativeFrom="page">
              <wp:posOffset>684022</wp:posOffset>
            </wp:positionH>
            <wp:positionV relativeFrom="paragraph">
              <wp:posOffset>33909</wp:posOffset>
            </wp:positionV>
            <wp:extent cx="575945" cy="575945"/>
            <wp:effectExtent l="0" t="0" r="0" b="0"/>
            <wp:wrapNone/>
            <wp:docPr id="1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9" cstate="print"/>
                    <a:stretch>
                      <a:fillRect/>
                    </a:stretch>
                  </pic:blipFill>
                  <pic:spPr>
                    <a:xfrm>
                      <a:off x="0" y="0"/>
                      <a:ext cx="575945" cy="575945"/>
                    </a:xfrm>
                    <a:prstGeom prst="rect">
                      <a:avLst/>
                    </a:prstGeom>
                  </pic:spPr>
                </pic:pic>
              </a:graphicData>
            </a:graphic>
          </wp:anchor>
        </w:drawing>
      </w:r>
      <w:r w:rsidRPr="00F5655E">
        <w:rPr>
          <w:rFonts w:ascii="Arial" w:eastAsia="Arial" w:hAnsi="Arial" w:cs="Arial"/>
          <w:b/>
          <w:bCs/>
          <w:sz w:val="18"/>
          <w:szCs w:val="18"/>
          <w:lang w:val="ms"/>
        </w:rPr>
        <w:t>PEMERINTAH</w:t>
      </w:r>
      <w:r w:rsidRPr="00F5655E">
        <w:rPr>
          <w:rFonts w:ascii="Arial" w:eastAsia="Arial" w:hAnsi="Arial" w:cs="Arial"/>
          <w:b/>
          <w:bCs/>
          <w:spacing w:val="-12"/>
          <w:sz w:val="18"/>
          <w:szCs w:val="18"/>
          <w:lang w:val="ms"/>
        </w:rPr>
        <w:t xml:space="preserve"> </w:t>
      </w:r>
      <w:r w:rsidRPr="00F5655E">
        <w:rPr>
          <w:rFonts w:ascii="Arial" w:eastAsia="Arial" w:hAnsi="Arial" w:cs="Arial"/>
          <w:b/>
          <w:bCs/>
          <w:sz w:val="18"/>
          <w:szCs w:val="18"/>
          <w:lang w:val="ms"/>
        </w:rPr>
        <w:t>KABUPATEN</w:t>
      </w:r>
      <w:r w:rsidRPr="00F5655E">
        <w:rPr>
          <w:rFonts w:ascii="Arial" w:eastAsia="Arial" w:hAnsi="Arial" w:cs="Arial"/>
          <w:b/>
          <w:bCs/>
          <w:spacing w:val="-12"/>
          <w:sz w:val="18"/>
          <w:szCs w:val="18"/>
          <w:lang w:val="ms"/>
        </w:rPr>
        <w:t xml:space="preserve"> </w:t>
      </w:r>
      <w:r w:rsidRPr="00F5655E">
        <w:rPr>
          <w:rFonts w:ascii="Arial" w:eastAsia="Arial" w:hAnsi="Arial" w:cs="Arial"/>
          <w:b/>
          <w:bCs/>
          <w:sz w:val="18"/>
          <w:szCs w:val="18"/>
          <w:lang w:val="ms"/>
        </w:rPr>
        <w:t>SERDANG</w:t>
      </w:r>
      <w:r w:rsidRPr="00F5655E">
        <w:rPr>
          <w:rFonts w:ascii="Arial" w:eastAsia="Arial" w:hAnsi="Arial" w:cs="Arial"/>
          <w:b/>
          <w:bCs/>
          <w:spacing w:val="-12"/>
          <w:sz w:val="18"/>
          <w:szCs w:val="18"/>
          <w:lang w:val="ms"/>
        </w:rPr>
        <w:t xml:space="preserve"> </w:t>
      </w:r>
      <w:r w:rsidRPr="00F5655E">
        <w:rPr>
          <w:rFonts w:ascii="Arial" w:eastAsia="Arial" w:hAnsi="Arial" w:cs="Arial"/>
          <w:b/>
          <w:bCs/>
          <w:sz w:val="18"/>
          <w:szCs w:val="18"/>
          <w:lang w:val="ms"/>
        </w:rPr>
        <w:t xml:space="preserve">BEDAGAI </w:t>
      </w:r>
      <w:r w:rsidRPr="00F5655E">
        <w:rPr>
          <w:rFonts w:ascii="Arial" w:eastAsia="Arial" w:hAnsi="Arial" w:cs="Arial"/>
          <w:b/>
          <w:bCs/>
          <w:spacing w:val="-2"/>
          <w:sz w:val="18"/>
          <w:szCs w:val="18"/>
          <w:lang w:val="ms"/>
        </w:rPr>
        <w:t>NERACA</w:t>
      </w:r>
    </w:p>
    <w:p w:rsidR="00F5655E" w:rsidRPr="00F5655E" w:rsidRDefault="00F5655E" w:rsidP="00F5655E">
      <w:pPr>
        <w:widowControl w:val="0"/>
        <w:autoSpaceDE w:val="0"/>
        <w:autoSpaceDN w:val="0"/>
        <w:spacing w:before="2" w:line="240" w:lineRule="auto"/>
        <w:ind w:left="3338" w:right="3071"/>
        <w:jc w:val="center"/>
        <w:rPr>
          <w:rFonts w:ascii="Arial MT" w:eastAsia="Arial MT" w:hAnsi="Arial MT" w:cs="Arial MT"/>
          <w:sz w:val="18"/>
          <w:lang w:val="ms"/>
        </w:rPr>
      </w:pPr>
      <w:r w:rsidRPr="00F5655E">
        <w:rPr>
          <w:rFonts w:ascii="Arial MT" w:eastAsia="Arial MT" w:hAnsi="Arial MT" w:cs="Arial MT"/>
          <w:sz w:val="18"/>
          <w:lang w:val="ms"/>
        </w:rPr>
        <w:t xml:space="preserve">Per 31 Desember 2023 dan </w:t>
      </w:r>
      <w:r w:rsidRPr="00F5655E">
        <w:rPr>
          <w:rFonts w:ascii="Arial MT" w:eastAsia="Arial MT" w:hAnsi="Arial MT" w:cs="Arial MT"/>
          <w:spacing w:val="-4"/>
          <w:sz w:val="18"/>
          <w:lang w:val="ms"/>
        </w:rPr>
        <w:t>2022</w:t>
      </w:r>
    </w:p>
    <w:p w:rsidR="00F5655E" w:rsidRPr="00F5655E" w:rsidRDefault="00F5655E" w:rsidP="00F5655E">
      <w:pPr>
        <w:widowControl w:val="0"/>
        <w:autoSpaceDE w:val="0"/>
        <w:autoSpaceDN w:val="0"/>
        <w:spacing w:line="240" w:lineRule="auto"/>
        <w:rPr>
          <w:rFonts w:ascii="Arial MT" w:eastAsia="Arial MT" w:hAnsi="Arial MT" w:cs="Arial MT"/>
          <w:sz w:val="18"/>
          <w:szCs w:val="16"/>
          <w:lang w:val="ms"/>
        </w:rPr>
      </w:pPr>
    </w:p>
    <w:p w:rsidR="00F5655E" w:rsidRPr="00F5655E" w:rsidRDefault="00F5655E" w:rsidP="00F5655E">
      <w:pPr>
        <w:widowControl w:val="0"/>
        <w:autoSpaceDE w:val="0"/>
        <w:autoSpaceDN w:val="0"/>
        <w:spacing w:before="15" w:line="240" w:lineRule="auto"/>
        <w:rPr>
          <w:rFonts w:ascii="Arial MT" w:eastAsia="Arial MT" w:hAnsi="Arial MT" w:cs="Arial MT"/>
          <w:sz w:val="18"/>
          <w:szCs w:val="16"/>
          <w:lang w:val="ms"/>
        </w:rPr>
      </w:pPr>
    </w:p>
    <w:p w:rsidR="00F5655E" w:rsidRPr="00F5655E" w:rsidRDefault="00F5655E" w:rsidP="00F5655E">
      <w:pPr>
        <w:widowControl w:val="0"/>
        <w:tabs>
          <w:tab w:val="left" w:pos="1864"/>
          <w:tab w:val="left" w:pos="2261"/>
        </w:tabs>
        <w:autoSpaceDE w:val="0"/>
        <w:autoSpaceDN w:val="0"/>
        <w:spacing w:before="1" w:line="240" w:lineRule="auto"/>
        <w:ind w:left="163"/>
        <w:rPr>
          <w:rFonts w:ascii="Arial MT" w:eastAsia="Arial MT" w:hAnsi="Arial MT" w:cs="Arial MT"/>
          <w:sz w:val="16"/>
          <w:szCs w:val="16"/>
          <w:lang w:val="ms"/>
        </w:rPr>
      </w:pPr>
      <w:r w:rsidRPr="00F5655E">
        <w:rPr>
          <w:rFonts w:ascii="Arial MT" w:eastAsia="Arial MT" w:hAnsi="Arial MT" w:cs="Arial MT"/>
          <w:spacing w:val="-4"/>
          <w:sz w:val="16"/>
          <w:szCs w:val="16"/>
          <w:lang w:val="ms"/>
        </w:rPr>
        <w:t>SKPD</w:t>
      </w:r>
      <w:r w:rsidRPr="00F5655E">
        <w:rPr>
          <w:rFonts w:ascii="Arial MT" w:eastAsia="Arial MT" w:hAnsi="Arial MT" w:cs="Arial MT"/>
          <w:sz w:val="16"/>
          <w:szCs w:val="16"/>
          <w:lang w:val="ms"/>
        </w:rPr>
        <w:tab/>
      </w:r>
      <w:r w:rsidRPr="00F5655E">
        <w:rPr>
          <w:rFonts w:ascii="Arial MT" w:eastAsia="Arial MT" w:hAnsi="Arial MT" w:cs="Arial MT"/>
          <w:spacing w:val="-10"/>
          <w:sz w:val="16"/>
          <w:szCs w:val="16"/>
          <w:lang w:val="ms"/>
        </w:rPr>
        <w:t>:</w:t>
      </w:r>
      <w:r w:rsidRPr="00F5655E">
        <w:rPr>
          <w:rFonts w:ascii="Arial MT" w:eastAsia="Arial MT" w:hAnsi="Arial MT" w:cs="Arial MT"/>
          <w:sz w:val="16"/>
          <w:szCs w:val="16"/>
          <w:lang w:val="ms"/>
        </w:rPr>
        <w:tab/>
        <w:t>2-09.3-27.0-00.01</w:t>
      </w:r>
      <w:r w:rsidRPr="00F5655E">
        <w:rPr>
          <w:rFonts w:ascii="Arial MT" w:eastAsia="Arial MT" w:hAnsi="Arial MT" w:cs="Arial MT"/>
          <w:spacing w:val="-2"/>
          <w:sz w:val="16"/>
          <w:szCs w:val="16"/>
          <w:lang w:val="ms"/>
        </w:rPr>
        <w:t xml:space="preserve"> </w:t>
      </w:r>
      <w:r w:rsidRPr="00F5655E">
        <w:rPr>
          <w:rFonts w:ascii="Arial MT" w:eastAsia="Arial MT" w:hAnsi="Arial MT" w:cs="Arial MT"/>
          <w:sz w:val="16"/>
          <w:szCs w:val="16"/>
          <w:lang w:val="ms"/>
        </w:rPr>
        <w:t xml:space="preserve">Dinas Ketahanan </w:t>
      </w:r>
      <w:r w:rsidRPr="00F5655E">
        <w:rPr>
          <w:rFonts w:ascii="Arial MT" w:eastAsia="Arial MT" w:hAnsi="Arial MT" w:cs="Arial MT"/>
          <w:spacing w:val="-2"/>
          <w:sz w:val="16"/>
          <w:szCs w:val="16"/>
          <w:lang w:val="ms"/>
        </w:rPr>
        <w:t>Pangan</w:t>
      </w:r>
    </w:p>
    <w:p w:rsidR="00F5655E" w:rsidRDefault="00F5655E" w:rsidP="00F5655E">
      <w:pPr>
        <w:widowControl w:val="0"/>
        <w:tabs>
          <w:tab w:val="left" w:pos="1864"/>
          <w:tab w:val="left" w:pos="2261"/>
        </w:tabs>
        <w:autoSpaceDE w:val="0"/>
        <w:autoSpaceDN w:val="0"/>
        <w:spacing w:before="156" w:line="444" w:lineRule="auto"/>
        <w:ind w:left="163" w:right="5437"/>
        <w:rPr>
          <w:rFonts w:ascii="Arial MT" w:eastAsia="Arial MT" w:hAnsi="Arial MT" w:cs="Arial MT"/>
          <w:sz w:val="16"/>
          <w:szCs w:val="16"/>
          <w:lang w:val="ms"/>
        </w:rPr>
      </w:pPr>
      <w:r w:rsidRPr="00F5655E">
        <w:rPr>
          <w:rFonts w:ascii="Arial MT" w:eastAsia="Arial MT" w:hAnsi="Arial MT" w:cs="Arial MT"/>
          <w:noProof/>
          <w:sz w:val="16"/>
          <w:szCs w:val="16"/>
        </w:rPr>
        <mc:AlternateContent>
          <mc:Choice Requires="wps">
            <w:drawing>
              <wp:anchor distT="0" distB="0" distL="0" distR="0" simplePos="0" relativeHeight="251674624" behindDoc="0" locked="0" layoutInCell="1" allowOverlap="1" wp14:anchorId="1A2B1263" wp14:editId="016D17A4">
                <wp:simplePos x="0" y="0"/>
                <wp:positionH relativeFrom="page">
                  <wp:posOffset>318325</wp:posOffset>
                </wp:positionH>
                <wp:positionV relativeFrom="paragraph">
                  <wp:posOffset>484344</wp:posOffset>
                </wp:positionV>
                <wp:extent cx="7103745" cy="420751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03745" cy="4207510"/>
                        </a:xfrm>
                        <a:prstGeom prst="rect">
                          <a:avLst/>
                        </a:prstGeom>
                      </wps:spPr>
                      <wps:txbx>
                        <w:txbxContent>
                          <w:tbl>
                            <w:tblPr>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6320"/>
                              <w:gridCol w:w="1985"/>
                              <w:gridCol w:w="2551"/>
                            </w:tblGrid>
                            <w:tr w:rsidR="001115BF" w:rsidTr="001115BF">
                              <w:trPr>
                                <w:trHeight w:val="268"/>
                              </w:trPr>
                              <w:tc>
                                <w:tcPr>
                                  <w:tcW w:w="6320" w:type="dxa"/>
                                  <w:tcBorders>
                                    <w:bottom w:val="single" w:sz="4" w:space="0" w:color="auto"/>
                                  </w:tcBorders>
                                </w:tcPr>
                                <w:p w:rsidR="001115BF" w:rsidRDefault="001115BF">
                                  <w:pPr>
                                    <w:pStyle w:val="TableParagraph"/>
                                    <w:spacing w:before="7"/>
                                    <w:ind w:left="12"/>
                                    <w:jc w:val="center"/>
                                    <w:rPr>
                                      <w:rFonts w:ascii="Times New Roman"/>
                                      <w:b/>
                                      <w:sz w:val="20"/>
                                    </w:rPr>
                                  </w:pPr>
                                  <w:r>
                                    <w:rPr>
                                      <w:rFonts w:ascii="Times New Roman"/>
                                      <w:b/>
                                      <w:spacing w:val="-2"/>
                                      <w:sz w:val="20"/>
                                    </w:rPr>
                                    <w:t>URAIAN</w:t>
                                  </w:r>
                                </w:p>
                              </w:tc>
                              <w:tc>
                                <w:tcPr>
                                  <w:tcW w:w="1985" w:type="dxa"/>
                                  <w:tcBorders>
                                    <w:bottom w:val="single" w:sz="4" w:space="0" w:color="auto"/>
                                  </w:tcBorders>
                                </w:tcPr>
                                <w:p w:rsidR="001115BF" w:rsidRDefault="001115BF">
                                  <w:pPr>
                                    <w:pStyle w:val="TableParagraph"/>
                                    <w:spacing w:before="7"/>
                                    <w:ind w:left="14" w:right="1"/>
                                    <w:jc w:val="center"/>
                                    <w:rPr>
                                      <w:rFonts w:ascii="Times New Roman"/>
                                      <w:b/>
                                      <w:sz w:val="20"/>
                                    </w:rPr>
                                  </w:pPr>
                                  <w:r>
                                    <w:rPr>
                                      <w:rFonts w:ascii="Times New Roman"/>
                                      <w:b/>
                                      <w:spacing w:val="-4"/>
                                      <w:sz w:val="20"/>
                                    </w:rPr>
                                    <w:t>2023</w:t>
                                  </w:r>
                                </w:p>
                              </w:tc>
                              <w:tc>
                                <w:tcPr>
                                  <w:tcW w:w="2551" w:type="dxa"/>
                                  <w:tcBorders>
                                    <w:bottom w:val="single" w:sz="4" w:space="0" w:color="auto"/>
                                  </w:tcBorders>
                                </w:tcPr>
                                <w:p w:rsidR="001115BF" w:rsidRDefault="001115BF">
                                  <w:pPr>
                                    <w:pStyle w:val="TableParagraph"/>
                                    <w:spacing w:before="7"/>
                                    <w:ind w:left="14"/>
                                    <w:jc w:val="center"/>
                                    <w:rPr>
                                      <w:rFonts w:ascii="Times New Roman"/>
                                      <w:b/>
                                      <w:sz w:val="20"/>
                                    </w:rPr>
                                  </w:pPr>
                                  <w:r>
                                    <w:rPr>
                                      <w:rFonts w:ascii="Times New Roman"/>
                                      <w:b/>
                                      <w:spacing w:val="-4"/>
                                      <w:sz w:val="20"/>
                                    </w:rPr>
                                    <w:t>2022</w:t>
                                  </w:r>
                                </w:p>
                              </w:tc>
                            </w:tr>
                            <w:tr w:rsidR="001115BF" w:rsidTr="001115BF">
                              <w:trPr>
                                <w:trHeight w:val="212"/>
                              </w:trPr>
                              <w:tc>
                                <w:tcPr>
                                  <w:tcW w:w="6320" w:type="dxa"/>
                                  <w:tcBorders>
                                    <w:top w:val="single" w:sz="4" w:space="0" w:color="auto"/>
                                    <w:left w:val="single" w:sz="4" w:space="0" w:color="auto"/>
                                    <w:bottom w:val="nil"/>
                                  </w:tcBorders>
                                </w:tcPr>
                                <w:p w:rsidR="001115BF" w:rsidRDefault="001115BF">
                                  <w:pPr>
                                    <w:pStyle w:val="TableParagraph"/>
                                    <w:ind w:left="168"/>
                                    <w:rPr>
                                      <w:rFonts w:ascii="Arial"/>
                                      <w:b/>
                                      <w:sz w:val="14"/>
                                    </w:rPr>
                                  </w:pPr>
                                  <w:r>
                                    <w:rPr>
                                      <w:rFonts w:ascii="Arial"/>
                                      <w:b/>
                                      <w:spacing w:val="-4"/>
                                      <w:sz w:val="14"/>
                                    </w:rPr>
                                    <w:t>ASET</w:t>
                                  </w:r>
                                </w:p>
                              </w:tc>
                              <w:tc>
                                <w:tcPr>
                                  <w:tcW w:w="1985" w:type="dxa"/>
                                  <w:tcBorders>
                                    <w:top w:val="single" w:sz="4" w:space="0" w:color="auto"/>
                                    <w:bottom w:val="nil"/>
                                  </w:tcBorders>
                                </w:tcPr>
                                <w:p w:rsidR="001115BF" w:rsidRDefault="001115BF">
                                  <w:pPr>
                                    <w:pStyle w:val="TableParagraph"/>
                                    <w:spacing w:before="0"/>
                                    <w:rPr>
                                      <w:rFonts w:ascii="Times New Roman"/>
                                      <w:sz w:val="14"/>
                                    </w:rPr>
                                  </w:pPr>
                                </w:p>
                              </w:tc>
                              <w:tc>
                                <w:tcPr>
                                  <w:tcW w:w="2551" w:type="dxa"/>
                                  <w:tcBorders>
                                    <w:top w:val="single" w:sz="4" w:space="0" w:color="auto"/>
                                    <w:bottom w:val="nil"/>
                                    <w:right w:val="single" w:sz="4" w:space="0" w:color="auto"/>
                                  </w:tcBorders>
                                </w:tcPr>
                                <w:p w:rsidR="001115BF" w:rsidRDefault="001115BF">
                                  <w:pPr>
                                    <w:pStyle w:val="TableParagraph"/>
                                    <w:spacing w:before="0"/>
                                    <w:rPr>
                                      <w:rFonts w:ascii="Times New Roman"/>
                                      <w:sz w:val="14"/>
                                    </w:rPr>
                                  </w:pPr>
                                </w:p>
                              </w:tc>
                            </w:tr>
                            <w:tr w:rsidR="001115BF" w:rsidTr="001115BF">
                              <w:trPr>
                                <w:trHeight w:val="226"/>
                              </w:trPr>
                              <w:tc>
                                <w:tcPr>
                                  <w:tcW w:w="6320" w:type="dxa"/>
                                  <w:tcBorders>
                                    <w:top w:val="nil"/>
                                    <w:left w:val="single" w:sz="4" w:space="0" w:color="auto"/>
                                    <w:bottom w:val="nil"/>
                                  </w:tcBorders>
                                </w:tcPr>
                                <w:p w:rsidR="001115BF" w:rsidRDefault="001115BF">
                                  <w:pPr>
                                    <w:pStyle w:val="TableParagraph"/>
                                    <w:ind w:left="281"/>
                                    <w:rPr>
                                      <w:sz w:val="14"/>
                                    </w:rPr>
                                  </w:pPr>
                                  <w:r>
                                    <w:rPr>
                                      <w:sz w:val="14"/>
                                    </w:rPr>
                                    <w:t xml:space="preserve">ASET </w:t>
                                  </w:r>
                                  <w:r>
                                    <w:rPr>
                                      <w:spacing w:val="-2"/>
                                      <w:sz w:val="14"/>
                                    </w:rPr>
                                    <w:t>LANCAR</w:t>
                                  </w:r>
                                </w:p>
                              </w:tc>
                              <w:tc>
                                <w:tcPr>
                                  <w:tcW w:w="1985" w:type="dxa"/>
                                  <w:tcBorders>
                                    <w:top w:val="nil"/>
                                    <w:bottom w:val="nil"/>
                                  </w:tcBorders>
                                </w:tcPr>
                                <w:p w:rsidR="001115BF" w:rsidRDefault="001115BF">
                                  <w:pPr>
                                    <w:pStyle w:val="TableParagraph"/>
                                    <w:spacing w:before="0"/>
                                    <w:rPr>
                                      <w:rFonts w:ascii="Times New Roman"/>
                                      <w:sz w:val="14"/>
                                    </w:rPr>
                                  </w:pPr>
                                </w:p>
                              </w:tc>
                              <w:tc>
                                <w:tcPr>
                                  <w:tcW w:w="2551" w:type="dxa"/>
                                  <w:tcBorders>
                                    <w:top w:val="nil"/>
                                    <w:bottom w:val="nil"/>
                                    <w:right w:val="single" w:sz="4" w:space="0" w:color="auto"/>
                                  </w:tcBorders>
                                </w:tcPr>
                                <w:p w:rsidR="001115BF" w:rsidRDefault="001115BF">
                                  <w:pPr>
                                    <w:pStyle w:val="TableParagraph"/>
                                    <w:spacing w:before="0"/>
                                    <w:rPr>
                                      <w:rFonts w:ascii="Times New Roman"/>
                                      <w:sz w:val="14"/>
                                    </w:rPr>
                                  </w:pPr>
                                </w:p>
                              </w:tc>
                            </w:tr>
                            <w:tr w:rsidR="001115BF" w:rsidTr="001115BF">
                              <w:trPr>
                                <w:trHeight w:val="226"/>
                              </w:trPr>
                              <w:tc>
                                <w:tcPr>
                                  <w:tcW w:w="6320" w:type="dxa"/>
                                  <w:tcBorders>
                                    <w:top w:val="nil"/>
                                    <w:left w:val="single" w:sz="4" w:space="0" w:color="auto"/>
                                    <w:bottom w:val="nil"/>
                                  </w:tcBorders>
                                </w:tcPr>
                                <w:p w:rsidR="001115BF" w:rsidRDefault="001115BF">
                                  <w:pPr>
                                    <w:pStyle w:val="TableParagraph"/>
                                    <w:ind w:left="394"/>
                                    <w:rPr>
                                      <w:sz w:val="14"/>
                                    </w:rPr>
                                  </w:pPr>
                                  <w:r>
                                    <w:rPr>
                                      <w:sz w:val="14"/>
                                    </w:rPr>
                                    <w:t xml:space="preserve">Kas dan Setara </w:t>
                                  </w:r>
                                  <w:r>
                                    <w:rPr>
                                      <w:spacing w:val="-5"/>
                                      <w:sz w:val="14"/>
                                    </w:rPr>
                                    <w:t>Kas</w:t>
                                  </w:r>
                                </w:p>
                              </w:tc>
                              <w:tc>
                                <w:tcPr>
                                  <w:tcW w:w="1985" w:type="dxa"/>
                                  <w:tcBorders>
                                    <w:top w:val="nil"/>
                                    <w:bottom w:val="nil"/>
                                  </w:tcBorders>
                                </w:tcPr>
                                <w:p w:rsidR="001115BF" w:rsidRDefault="001115BF">
                                  <w:pPr>
                                    <w:pStyle w:val="TableParagraph"/>
                                    <w:ind w:right="40"/>
                                    <w:rPr>
                                      <w:sz w:val="14"/>
                                    </w:rPr>
                                  </w:pPr>
                                  <w:r>
                                    <w:rPr>
                                      <w:spacing w:val="-4"/>
                                      <w:sz w:val="14"/>
                                    </w:rPr>
                                    <w:t>0,00</w:t>
                                  </w:r>
                                </w:p>
                              </w:tc>
                              <w:tc>
                                <w:tcPr>
                                  <w:tcW w:w="2551" w:type="dxa"/>
                                  <w:tcBorders>
                                    <w:top w:val="nil"/>
                                    <w:bottom w:val="nil"/>
                                    <w:right w:val="single" w:sz="4" w:space="0" w:color="auto"/>
                                  </w:tcBorders>
                                </w:tcPr>
                                <w:p w:rsidR="001115BF" w:rsidRDefault="001115BF">
                                  <w:pPr>
                                    <w:pStyle w:val="TableParagraph"/>
                                    <w:ind w:right="39"/>
                                    <w:rPr>
                                      <w:sz w:val="14"/>
                                    </w:rPr>
                                  </w:pPr>
                                  <w:r>
                                    <w:rPr>
                                      <w:spacing w:val="-4"/>
                                      <w:sz w:val="14"/>
                                    </w:rPr>
                                    <w:t>0,00</w:t>
                                  </w:r>
                                </w:p>
                              </w:tc>
                            </w:tr>
                            <w:tr w:rsidR="001115BF" w:rsidTr="001115BF">
                              <w:trPr>
                                <w:trHeight w:val="226"/>
                              </w:trPr>
                              <w:tc>
                                <w:tcPr>
                                  <w:tcW w:w="6320" w:type="dxa"/>
                                  <w:tcBorders>
                                    <w:top w:val="nil"/>
                                    <w:left w:val="single" w:sz="4" w:space="0" w:color="auto"/>
                                    <w:bottom w:val="nil"/>
                                  </w:tcBorders>
                                </w:tcPr>
                                <w:p w:rsidR="001115BF" w:rsidRDefault="001115BF">
                                  <w:pPr>
                                    <w:pStyle w:val="TableParagraph"/>
                                    <w:ind w:left="394"/>
                                    <w:rPr>
                                      <w:sz w:val="14"/>
                                    </w:rPr>
                                  </w:pPr>
                                  <w:r>
                                    <w:rPr>
                                      <w:sz w:val="14"/>
                                    </w:rPr>
                                    <w:t xml:space="preserve">Beban Dibayar </w:t>
                                  </w:r>
                                  <w:r>
                                    <w:rPr>
                                      <w:spacing w:val="-2"/>
                                      <w:sz w:val="14"/>
                                    </w:rPr>
                                    <w:t>Dimuka</w:t>
                                  </w:r>
                                </w:p>
                              </w:tc>
                              <w:tc>
                                <w:tcPr>
                                  <w:tcW w:w="1985" w:type="dxa"/>
                                  <w:tcBorders>
                                    <w:top w:val="nil"/>
                                    <w:bottom w:val="nil"/>
                                  </w:tcBorders>
                                </w:tcPr>
                                <w:p w:rsidR="001115BF" w:rsidRDefault="001115BF">
                                  <w:pPr>
                                    <w:pStyle w:val="TableParagraph"/>
                                    <w:ind w:right="40"/>
                                    <w:rPr>
                                      <w:sz w:val="14"/>
                                    </w:rPr>
                                  </w:pPr>
                                  <w:r>
                                    <w:rPr>
                                      <w:spacing w:val="-2"/>
                                      <w:sz w:val="14"/>
                                    </w:rPr>
                                    <w:t>60.500.000,00</w:t>
                                  </w:r>
                                </w:p>
                              </w:tc>
                              <w:tc>
                                <w:tcPr>
                                  <w:tcW w:w="2551" w:type="dxa"/>
                                  <w:tcBorders>
                                    <w:top w:val="nil"/>
                                    <w:bottom w:val="nil"/>
                                    <w:right w:val="single" w:sz="4" w:space="0" w:color="auto"/>
                                  </w:tcBorders>
                                </w:tcPr>
                                <w:p w:rsidR="001115BF" w:rsidRDefault="001115BF">
                                  <w:pPr>
                                    <w:pStyle w:val="TableParagraph"/>
                                    <w:ind w:right="39"/>
                                    <w:rPr>
                                      <w:sz w:val="14"/>
                                    </w:rPr>
                                  </w:pPr>
                                  <w:r>
                                    <w:rPr>
                                      <w:spacing w:val="-2"/>
                                      <w:sz w:val="14"/>
                                    </w:rPr>
                                    <w:t>82.500.000,00</w:t>
                                  </w:r>
                                </w:p>
                              </w:tc>
                            </w:tr>
                            <w:tr w:rsidR="001115BF" w:rsidTr="001115BF">
                              <w:trPr>
                                <w:trHeight w:val="225"/>
                              </w:trPr>
                              <w:tc>
                                <w:tcPr>
                                  <w:tcW w:w="6320" w:type="dxa"/>
                                  <w:tcBorders>
                                    <w:top w:val="nil"/>
                                    <w:left w:val="single" w:sz="4" w:space="0" w:color="auto"/>
                                    <w:bottom w:val="nil"/>
                                  </w:tcBorders>
                                </w:tcPr>
                                <w:p w:rsidR="001115BF" w:rsidRDefault="001115BF">
                                  <w:pPr>
                                    <w:pStyle w:val="TableParagraph"/>
                                    <w:ind w:left="394"/>
                                    <w:rPr>
                                      <w:sz w:val="14"/>
                                    </w:rPr>
                                  </w:pPr>
                                  <w:r>
                                    <w:rPr>
                                      <w:spacing w:val="-2"/>
                                      <w:sz w:val="14"/>
                                    </w:rPr>
                                    <w:t>Persediaan</w:t>
                                  </w:r>
                                </w:p>
                              </w:tc>
                              <w:tc>
                                <w:tcPr>
                                  <w:tcW w:w="1985" w:type="dxa"/>
                                  <w:tcBorders>
                                    <w:top w:val="nil"/>
                                  </w:tcBorders>
                                </w:tcPr>
                                <w:p w:rsidR="001115BF" w:rsidRDefault="001115BF">
                                  <w:pPr>
                                    <w:pStyle w:val="TableParagraph"/>
                                    <w:ind w:right="40"/>
                                    <w:rPr>
                                      <w:sz w:val="14"/>
                                    </w:rPr>
                                  </w:pPr>
                                  <w:r>
                                    <w:rPr>
                                      <w:spacing w:val="-2"/>
                                      <w:sz w:val="14"/>
                                    </w:rPr>
                                    <w:t>50.199.730,00</w:t>
                                  </w:r>
                                </w:p>
                              </w:tc>
                              <w:tc>
                                <w:tcPr>
                                  <w:tcW w:w="2551" w:type="dxa"/>
                                  <w:tcBorders>
                                    <w:top w:val="nil"/>
                                    <w:right w:val="single" w:sz="4" w:space="0" w:color="auto"/>
                                  </w:tcBorders>
                                </w:tcPr>
                                <w:p w:rsidR="001115BF" w:rsidRDefault="001115BF">
                                  <w:pPr>
                                    <w:pStyle w:val="TableParagraph"/>
                                    <w:ind w:right="39"/>
                                    <w:rPr>
                                      <w:sz w:val="14"/>
                                    </w:rPr>
                                  </w:pPr>
                                  <w:r>
                                    <w:rPr>
                                      <w:spacing w:val="-2"/>
                                      <w:sz w:val="14"/>
                                    </w:rPr>
                                    <w:t>9.816.931,00</w:t>
                                  </w:r>
                                </w:p>
                              </w:tc>
                            </w:tr>
                            <w:tr w:rsidR="001115BF" w:rsidTr="001115BF">
                              <w:trPr>
                                <w:trHeight w:val="211"/>
                              </w:trPr>
                              <w:tc>
                                <w:tcPr>
                                  <w:tcW w:w="6320" w:type="dxa"/>
                                  <w:tcBorders>
                                    <w:top w:val="nil"/>
                                    <w:left w:val="single" w:sz="4" w:space="0" w:color="auto"/>
                                    <w:bottom w:val="nil"/>
                                  </w:tcBorders>
                                </w:tcPr>
                                <w:p w:rsidR="001115BF" w:rsidRDefault="001115BF">
                                  <w:pPr>
                                    <w:pStyle w:val="TableParagraph"/>
                                    <w:ind w:left="281"/>
                                    <w:rPr>
                                      <w:sz w:val="14"/>
                                    </w:rPr>
                                  </w:pPr>
                                  <w:r>
                                    <w:rPr>
                                      <w:sz w:val="14"/>
                                    </w:rPr>
                                    <w:t xml:space="preserve">JUMLAH ASET </w:t>
                                  </w:r>
                                  <w:r>
                                    <w:rPr>
                                      <w:spacing w:val="-2"/>
                                      <w:sz w:val="14"/>
                                    </w:rPr>
                                    <w:t>LANCAR</w:t>
                                  </w:r>
                                </w:p>
                              </w:tc>
                              <w:tc>
                                <w:tcPr>
                                  <w:tcW w:w="1985" w:type="dxa"/>
                                </w:tcPr>
                                <w:p w:rsidR="001115BF" w:rsidRDefault="001115BF">
                                  <w:pPr>
                                    <w:pStyle w:val="TableParagraph"/>
                                    <w:ind w:right="40"/>
                                    <w:rPr>
                                      <w:sz w:val="14"/>
                                    </w:rPr>
                                  </w:pPr>
                                  <w:r>
                                    <w:rPr>
                                      <w:spacing w:val="-2"/>
                                      <w:sz w:val="14"/>
                                    </w:rPr>
                                    <w:t>110.699.730,00</w:t>
                                  </w:r>
                                </w:p>
                              </w:tc>
                              <w:tc>
                                <w:tcPr>
                                  <w:tcW w:w="2551" w:type="dxa"/>
                                  <w:tcBorders>
                                    <w:right w:val="single" w:sz="4" w:space="0" w:color="auto"/>
                                  </w:tcBorders>
                                </w:tcPr>
                                <w:p w:rsidR="001115BF" w:rsidRDefault="001115BF">
                                  <w:pPr>
                                    <w:pStyle w:val="TableParagraph"/>
                                    <w:ind w:right="39"/>
                                    <w:rPr>
                                      <w:sz w:val="14"/>
                                    </w:rPr>
                                  </w:pPr>
                                  <w:r>
                                    <w:rPr>
                                      <w:spacing w:val="-2"/>
                                      <w:sz w:val="14"/>
                                    </w:rPr>
                                    <w:t>92.316.931,00</w:t>
                                  </w:r>
                                </w:p>
                              </w:tc>
                            </w:tr>
                            <w:tr w:rsidR="001115BF" w:rsidTr="001115BF">
                              <w:trPr>
                                <w:trHeight w:val="212"/>
                              </w:trPr>
                              <w:tc>
                                <w:tcPr>
                                  <w:tcW w:w="6320" w:type="dxa"/>
                                  <w:tcBorders>
                                    <w:top w:val="nil"/>
                                    <w:left w:val="single" w:sz="4" w:space="0" w:color="auto"/>
                                    <w:bottom w:val="nil"/>
                                  </w:tcBorders>
                                </w:tcPr>
                                <w:p w:rsidR="001115BF" w:rsidRDefault="001115BF">
                                  <w:pPr>
                                    <w:pStyle w:val="TableParagraph"/>
                                    <w:ind w:left="281"/>
                                    <w:rPr>
                                      <w:sz w:val="14"/>
                                    </w:rPr>
                                  </w:pPr>
                                  <w:r>
                                    <w:rPr>
                                      <w:sz w:val="14"/>
                                    </w:rPr>
                                    <w:t xml:space="preserve">ASET </w:t>
                                  </w:r>
                                  <w:r>
                                    <w:rPr>
                                      <w:spacing w:val="-2"/>
                                      <w:sz w:val="14"/>
                                    </w:rPr>
                                    <w:t>TETAP</w:t>
                                  </w:r>
                                </w:p>
                              </w:tc>
                              <w:tc>
                                <w:tcPr>
                                  <w:tcW w:w="1985" w:type="dxa"/>
                                  <w:tcBorders>
                                    <w:bottom w:val="nil"/>
                                  </w:tcBorders>
                                </w:tcPr>
                                <w:p w:rsidR="001115BF" w:rsidRDefault="001115BF">
                                  <w:pPr>
                                    <w:pStyle w:val="TableParagraph"/>
                                    <w:spacing w:before="0"/>
                                    <w:rPr>
                                      <w:rFonts w:ascii="Times New Roman"/>
                                      <w:sz w:val="14"/>
                                    </w:rPr>
                                  </w:pPr>
                                </w:p>
                              </w:tc>
                              <w:tc>
                                <w:tcPr>
                                  <w:tcW w:w="2551" w:type="dxa"/>
                                  <w:tcBorders>
                                    <w:bottom w:val="nil"/>
                                    <w:right w:val="single" w:sz="4" w:space="0" w:color="auto"/>
                                  </w:tcBorders>
                                </w:tcPr>
                                <w:p w:rsidR="001115BF" w:rsidRDefault="001115BF">
                                  <w:pPr>
                                    <w:pStyle w:val="TableParagraph"/>
                                    <w:spacing w:before="0"/>
                                    <w:rPr>
                                      <w:rFonts w:ascii="Times New Roman"/>
                                      <w:sz w:val="14"/>
                                    </w:rPr>
                                  </w:pPr>
                                </w:p>
                              </w:tc>
                            </w:tr>
                            <w:tr w:rsidR="001115BF" w:rsidTr="001115BF">
                              <w:trPr>
                                <w:trHeight w:val="226"/>
                              </w:trPr>
                              <w:tc>
                                <w:tcPr>
                                  <w:tcW w:w="6320" w:type="dxa"/>
                                  <w:tcBorders>
                                    <w:top w:val="nil"/>
                                    <w:left w:val="single" w:sz="4" w:space="0" w:color="auto"/>
                                    <w:bottom w:val="nil"/>
                                  </w:tcBorders>
                                </w:tcPr>
                                <w:p w:rsidR="001115BF" w:rsidRDefault="001115BF">
                                  <w:pPr>
                                    <w:pStyle w:val="TableParagraph"/>
                                    <w:ind w:left="394"/>
                                    <w:rPr>
                                      <w:sz w:val="14"/>
                                    </w:rPr>
                                  </w:pPr>
                                  <w:r>
                                    <w:rPr>
                                      <w:sz w:val="14"/>
                                    </w:rPr>
                                    <w:t xml:space="preserve">Peralatan dan </w:t>
                                  </w:r>
                                  <w:r>
                                    <w:rPr>
                                      <w:spacing w:val="-2"/>
                                      <w:sz w:val="14"/>
                                    </w:rPr>
                                    <w:t>Mesin</w:t>
                                  </w:r>
                                </w:p>
                              </w:tc>
                              <w:tc>
                                <w:tcPr>
                                  <w:tcW w:w="1985" w:type="dxa"/>
                                  <w:tcBorders>
                                    <w:top w:val="nil"/>
                                    <w:bottom w:val="nil"/>
                                  </w:tcBorders>
                                </w:tcPr>
                                <w:p w:rsidR="001115BF" w:rsidRDefault="001115BF" w:rsidP="001115BF">
                                  <w:pPr>
                                    <w:pStyle w:val="TableParagraph"/>
                                    <w:ind w:right="40"/>
                                    <w:rPr>
                                      <w:sz w:val="14"/>
                                    </w:rPr>
                                  </w:pPr>
                                  <w:r>
                                    <w:rPr>
                                      <w:spacing w:val="-2"/>
                                      <w:sz w:val="14"/>
                                    </w:rPr>
                                    <w:t>3.248.112.713,00</w:t>
                                  </w:r>
                                </w:p>
                              </w:tc>
                              <w:tc>
                                <w:tcPr>
                                  <w:tcW w:w="2551" w:type="dxa"/>
                                  <w:tcBorders>
                                    <w:top w:val="nil"/>
                                    <w:bottom w:val="nil"/>
                                    <w:right w:val="single" w:sz="4" w:space="0" w:color="auto"/>
                                  </w:tcBorders>
                                </w:tcPr>
                                <w:p w:rsidR="001115BF" w:rsidRDefault="001115BF">
                                  <w:pPr>
                                    <w:pStyle w:val="TableParagraph"/>
                                    <w:ind w:right="39"/>
                                    <w:rPr>
                                      <w:sz w:val="14"/>
                                    </w:rPr>
                                  </w:pPr>
                                  <w:r>
                                    <w:rPr>
                                      <w:spacing w:val="-2"/>
                                      <w:sz w:val="14"/>
                                    </w:rPr>
                                    <w:t>2.343.367.713,00</w:t>
                                  </w:r>
                                </w:p>
                              </w:tc>
                            </w:tr>
                            <w:tr w:rsidR="001115BF" w:rsidTr="001115BF">
                              <w:trPr>
                                <w:trHeight w:val="226"/>
                              </w:trPr>
                              <w:tc>
                                <w:tcPr>
                                  <w:tcW w:w="6320" w:type="dxa"/>
                                  <w:tcBorders>
                                    <w:top w:val="nil"/>
                                    <w:left w:val="single" w:sz="4" w:space="0" w:color="auto"/>
                                    <w:bottom w:val="nil"/>
                                  </w:tcBorders>
                                </w:tcPr>
                                <w:p w:rsidR="001115BF" w:rsidRDefault="001115BF">
                                  <w:pPr>
                                    <w:pStyle w:val="TableParagraph"/>
                                    <w:ind w:left="394"/>
                                    <w:rPr>
                                      <w:sz w:val="14"/>
                                    </w:rPr>
                                  </w:pPr>
                                  <w:r>
                                    <w:rPr>
                                      <w:sz w:val="14"/>
                                    </w:rPr>
                                    <w:t xml:space="preserve">Aset Tetap </w:t>
                                  </w:r>
                                  <w:r>
                                    <w:rPr>
                                      <w:spacing w:val="-2"/>
                                      <w:sz w:val="14"/>
                                    </w:rPr>
                                    <w:t>Lainnya</w:t>
                                  </w:r>
                                </w:p>
                              </w:tc>
                              <w:tc>
                                <w:tcPr>
                                  <w:tcW w:w="1985" w:type="dxa"/>
                                  <w:tcBorders>
                                    <w:top w:val="nil"/>
                                    <w:bottom w:val="nil"/>
                                  </w:tcBorders>
                                </w:tcPr>
                                <w:p w:rsidR="001115BF" w:rsidRDefault="001115BF">
                                  <w:pPr>
                                    <w:pStyle w:val="TableParagraph"/>
                                    <w:ind w:right="40"/>
                                    <w:rPr>
                                      <w:sz w:val="14"/>
                                    </w:rPr>
                                  </w:pPr>
                                  <w:r>
                                    <w:rPr>
                                      <w:spacing w:val="-2"/>
                                      <w:sz w:val="14"/>
                                    </w:rPr>
                                    <w:t>11.835.000,00</w:t>
                                  </w:r>
                                </w:p>
                              </w:tc>
                              <w:tc>
                                <w:tcPr>
                                  <w:tcW w:w="2551" w:type="dxa"/>
                                  <w:tcBorders>
                                    <w:top w:val="nil"/>
                                    <w:bottom w:val="nil"/>
                                    <w:right w:val="single" w:sz="4" w:space="0" w:color="auto"/>
                                  </w:tcBorders>
                                </w:tcPr>
                                <w:p w:rsidR="001115BF" w:rsidRDefault="001115BF">
                                  <w:pPr>
                                    <w:pStyle w:val="TableParagraph"/>
                                    <w:ind w:right="39"/>
                                    <w:rPr>
                                      <w:sz w:val="14"/>
                                    </w:rPr>
                                  </w:pPr>
                                  <w:r>
                                    <w:rPr>
                                      <w:spacing w:val="-2"/>
                                      <w:sz w:val="14"/>
                                    </w:rPr>
                                    <w:t>11.835.000,00</w:t>
                                  </w:r>
                                </w:p>
                              </w:tc>
                            </w:tr>
                            <w:tr w:rsidR="001115BF" w:rsidTr="001115BF">
                              <w:trPr>
                                <w:trHeight w:val="225"/>
                              </w:trPr>
                              <w:tc>
                                <w:tcPr>
                                  <w:tcW w:w="6320" w:type="dxa"/>
                                  <w:tcBorders>
                                    <w:top w:val="nil"/>
                                    <w:left w:val="single" w:sz="4" w:space="0" w:color="auto"/>
                                    <w:bottom w:val="nil"/>
                                  </w:tcBorders>
                                </w:tcPr>
                                <w:p w:rsidR="001115BF" w:rsidRDefault="001115BF">
                                  <w:pPr>
                                    <w:pStyle w:val="TableParagraph"/>
                                    <w:ind w:left="394"/>
                                    <w:rPr>
                                      <w:sz w:val="14"/>
                                    </w:rPr>
                                  </w:pPr>
                                  <w:r>
                                    <w:rPr>
                                      <w:sz w:val="14"/>
                                    </w:rPr>
                                    <w:t xml:space="preserve">Akumulasi </w:t>
                                  </w:r>
                                  <w:r>
                                    <w:rPr>
                                      <w:spacing w:val="-2"/>
                                      <w:sz w:val="14"/>
                                    </w:rPr>
                                    <w:t>Penyusutan</w:t>
                                  </w:r>
                                </w:p>
                              </w:tc>
                              <w:tc>
                                <w:tcPr>
                                  <w:tcW w:w="1985" w:type="dxa"/>
                                  <w:tcBorders>
                                    <w:top w:val="nil"/>
                                  </w:tcBorders>
                                </w:tcPr>
                                <w:p w:rsidR="001115BF" w:rsidRDefault="001115BF">
                                  <w:pPr>
                                    <w:pStyle w:val="TableParagraph"/>
                                    <w:ind w:right="40"/>
                                    <w:rPr>
                                      <w:sz w:val="14"/>
                                    </w:rPr>
                                  </w:pPr>
                                  <w:r>
                                    <w:rPr>
                                      <w:spacing w:val="-2"/>
                                      <w:sz w:val="14"/>
                                    </w:rPr>
                                    <w:t>(3.034.102.713,00)</w:t>
                                  </w:r>
                                </w:p>
                              </w:tc>
                              <w:tc>
                                <w:tcPr>
                                  <w:tcW w:w="2551" w:type="dxa"/>
                                  <w:tcBorders>
                                    <w:top w:val="nil"/>
                                    <w:right w:val="single" w:sz="4" w:space="0" w:color="auto"/>
                                  </w:tcBorders>
                                </w:tcPr>
                                <w:p w:rsidR="001115BF" w:rsidRDefault="001115BF">
                                  <w:pPr>
                                    <w:pStyle w:val="TableParagraph"/>
                                    <w:ind w:right="39"/>
                                    <w:rPr>
                                      <w:sz w:val="14"/>
                                    </w:rPr>
                                  </w:pPr>
                                  <w:r>
                                    <w:rPr>
                                      <w:spacing w:val="-2"/>
                                      <w:sz w:val="14"/>
                                    </w:rPr>
                                    <w:t>(2.294.161.650,00)</w:t>
                                  </w:r>
                                </w:p>
                              </w:tc>
                            </w:tr>
                            <w:tr w:rsidR="001115BF" w:rsidTr="001115BF">
                              <w:trPr>
                                <w:trHeight w:val="211"/>
                              </w:trPr>
                              <w:tc>
                                <w:tcPr>
                                  <w:tcW w:w="6320" w:type="dxa"/>
                                  <w:tcBorders>
                                    <w:top w:val="nil"/>
                                    <w:left w:val="single" w:sz="4" w:space="0" w:color="auto"/>
                                    <w:bottom w:val="nil"/>
                                  </w:tcBorders>
                                </w:tcPr>
                                <w:p w:rsidR="001115BF" w:rsidRDefault="001115BF">
                                  <w:pPr>
                                    <w:pStyle w:val="TableParagraph"/>
                                    <w:ind w:left="281"/>
                                    <w:rPr>
                                      <w:sz w:val="14"/>
                                    </w:rPr>
                                  </w:pPr>
                                  <w:r>
                                    <w:rPr>
                                      <w:sz w:val="14"/>
                                    </w:rPr>
                                    <w:t xml:space="preserve">JUMLAH ASET </w:t>
                                  </w:r>
                                  <w:r>
                                    <w:rPr>
                                      <w:spacing w:val="-2"/>
                                      <w:sz w:val="14"/>
                                    </w:rPr>
                                    <w:t>TETAP</w:t>
                                  </w:r>
                                </w:p>
                              </w:tc>
                              <w:tc>
                                <w:tcPr>
                                  <w:tcW w:w="1985" w:type="dxa"/>
                                </w:tcPr>
                                <w:p w:rsidR="001115BF" w:rsidRDefault="001115BF" w:rsidP="001115BF">
                                  <w:pPr>
                                    <w:pStyle w:val="TableParagraph"/>
                                    <w:ind w:right="40"/>
                                    <w:rPr>
                                      <w:sz w:val="14"/>
                                    </w:rPr>
                                  </w:pPr>
                                  <w:r>
                                    <w:rPr>
                                      <w:spacing w:val="-2"/>
                                      <w:sz w:val="14"/>
                                    </w:rPr>
                                    <w:t>225.845.000,00</w:t>
                                  </w:r>
                                </w:p>
                              </w:tc>
                              <w:tc>
                                <w:tcPr>
                                  <w:tcW w:w="2551" w:type="dxa"/>
                                  <w:tcBorders>
                                    <w:right w:val="single" w:sz="4" w:space="0" w:color="auto"/>
                                  </w:tcBorders>
                                </w:tcPr>
                                <w:p w:rsidR="001115BF" w:rsidRDefault="001115BF">
                                  <w:pPr>
                                    <w:pStyle w:val="TableParagraph"/>
                                    <w:ind w:right="39"/>
                                    <w:rPr>
                                      <w:sz w:val="14"/>
                                    </w:rPr>
                                  </w:pPr>
                                  <w:r>
                                    <w:rPr>
                                      <w:spacing w:val="-2"/>
                                      <w:sz w:val="14"/>
                                    </w:rPr>
                                    <w:t>61.041.063,00</w:t>
                                  </w:r>
                                </w:p>
                              </w:tc>
                            </w:tr>
                            <w:tr w:rsidR="001115BF" w:rsidTr="001115BF">
                              <w:trPr>
                                <w:trHeight w:val="212"/>
                              </w:trPr>
                              <w:tc>
                                <w:tcPr>
                                  <w:tcW w:w="6320" w:type="dxa"/>
                                  <w:tcBorders>
                                    <w:top w:val="nil"/>
                                    <w:left w:val="single" w:sz="4" w:space="0" w:color="auto"/>
                                    <w:bottom w:val="nil"/>
                                  </w:tcBorders>
                                </w:tcPr>
                                <w:p w:rsidR="001115BF" w:rsidRDefault="001115BF">
                                  <w:pPr>
                                    <w:pStyle w:val="TableParagraph"/>
                                    <w:ind w:left="281"/>
                                    <w:rPr>
                                      <w:sz w:val="14"/>
                                    </w:rPr>
                                  </w:pPr>
                                  <w:r>
                                    <w:rPr>
                                      <w:sz w:val="14"/>
                                    </w:rPr>
                                    <w:t xml:space="preserve">ASET </w:t>
                                  </w:r>
                                  <w:r>
                                    <w:rPr>
                                      <w:spacing w:val="-2"/>
                                      <w:sz w:val="14"/>
                                    </w:rPr>
                                    <w:t>LAINNYA</w:t>
                                  </w:r>
                                </w:p>
                              </w:tc>
                              <w:tc>
                                <w:tcPr>
                                  <w:tcW w:w="1985" w:type="dxa"/>
                                  <w:tcBorders>
                                    <w:bottom w:val="nil"/>
                                  </w:tcBorders>
                                </w:tcPr>
                                <w:p w:rsidR="001115BF" w:rsidRDefault="001115BF">
                                  <w:pPr>
                                    <w:pStyle w:val="TableParagraph"/>
                                    <w:spacing w:before="0"/>
                                    <w:rPr>
                                      <w:rFonts w:ascii="Times New Roman"/>
                                      <w:sz w:val="14"/>
                                    </w:rPr>
                                  </w:pPr>
                                </w:p>
                              </w:tc>
                              <w:tc>
                                <w:tcPr>
                                  <w:tcW w:w="2551" w:type="dxa"/>
                                  <w:tcBorders>
                                    <w:bottom w:val="nil"/>
                                    <w:right w:val="single" w:sz="4" w:space="0" w:color="auto"/>
                                  </w:tcBorders>
                                </w:tcPr>
                                <w:p w:rsidR="001115BF" w:rsidRDefault="001115BF">
                                  <w:pPr>
                                    <w:pStyle w:val="TableParagraph"/>
                                    <w:spacing w:before="0"/>
                                    <w:rPr>
                                      <w:rFonts w:ascii="Times New Roman"/>
                                      <w:sz w:val="14"/>
                                    </w:rPr>
                                  </w:pPr>
                                </w:p>
                              </w:tc>
                            </w:tr>
                            <w:tr w:rsidR="001115BF" w:rsidTr="001115BF">
                              <w:trPr>
                                <w:trHeight w:val="225"/>
                              </w:trPr>
                              <w:tc>
                                <w:tcPr>
                                  <w:tcW w:w="6320" w:type="dxa"/>
                                  <w:tcBorders>
                                    <w:top w:val="nil"/>
                                    <w:left w:val="single" w:sz="4" w:space="0" w:color="auto"/>
                                    <w:bottom w:val="nil"/>
                                  </w:tcBorders>
                                </w:tcPr>
                                <w:p w:rsidR="001115BF" w:rsidRDefault="001115BF">
                                  <w:pPr>
                                    <w:pStyle w:val="TableParagraph"/>
                                    <w:ind w:left="394"/>
                                    <w:rPr>
                                      <w:sz w:val="14"/>
                                    </w:rPr>
                                  </w:pPr>
                                  <w:r>
                                    <w:rPr>
                                      <w:sz w:val="14"/>
                                    </w:rPr>
                                    <w:t>Aset Lain-</w:t>
                                  </w:r>
                                  <w:r>
                                    <w:rPr>
                                      <w:spacing w:val="-4"/>
                                      <w:sz w:val="14"/>
                                    </w:rPr>
                                    <w:t>lain</w:t>
                                  </w:r>
                                </w:p>
                              </w:tc>
                              <w:tc>
                                <w:tcPr>
                                  <w:tcW w:w="1985" w:type="dxa"/>
                                  <w:tcBorders>
                                    <w:top w:val="nil"/>
                                  </w:tcBorders>
                                </w:tcPr>
                                <w:p w:rsidR="001115BF" w:rsidRDefault="001115BF">
                                  <w:pPr>
                                    <w:pStyle w:val="TableParagraph"/>
                                    <w:ind w:right="40"/>
                                    <w:rPr>
                                      <w:sz w:val="14"/>
                                    </w:rPr>
                                  </w:pPr>
                                  <w:r>
                                    <w:rPr>
                                      <w:spacing w:val="-2"/>
                                      <w:sz w:val="14"/>
                                    </w:rPr>
                                    <w:t>3.189.372.000,00</w:t>
                                  </w:r>
                                </w:p>
                              </w:tc>
                              <w:tc>
                                <w:tcPr>
                                  <w:tcW w:w="2551" w:type="dxa"/>
                                  <w:tcBorders>
                                    <w:top w:val="nil"/>
                                    <w:right w:val="single" w:sz="4" w:space="0" w:color="auto"/>
                                  </w:tcBorders>
                                </w:tcPr>
                                <w:p w:rsidR="001115BF" w:rsidRDefault="001115BF">
                                  <w:pPr>
                                    <w:pStyle w:val="TableParagraph"/>
                                    <w:ind w:right="39"/>
                                    <w:rPr>
                                      <w:sz w:val="14"/>
                                    </w:rPr>
                                  </w:pPr>
                                  <w:r>
                                    <w:rPr>
                                      <w:spacing w:val="-2"/>
                                      <w:sz w:val="14"/>
                                    </w:rPr>
                                    <w:t>3.189.372.000,00</w:t>
                                  </w:r>
                                </w:p>
                              </w:tc>
                            </w:tr>
                            <w:tr w:rsidR="001115BF" w:rsidTr="001115BF">
                              <w:trPr>
                                <w:trHeight w:val="211"/>
                              </w:trPr>
                              <w:tc>
                                <w:tcPr>
                                  <w:tcW w:w="6320" w:type="dxa"/>
                                  <w:tcBorders>
                                    <w:top w:val="nil"/>
                                    <w:left w:val="single" w:sz="4" w:space="0" w:color="auto"/>
                                    <w:bottom w:val="nil"/>
                                  </w:tcBorders>
                                </w:tcPr>
                                <w:p w:rsidR="001115BF" w:rsidRDefault="001115BF">
                                  <w:pPr>
                                    <w:pStyle w:val="TableParagraph"/>
                                    <w:ind w:left="281"/>
                                    <w:rPr>
                                      <w:sz w:val="14"/>
                                    </w:rPr>
                                  </w:pPr>
                                  <w:r>
                                    <w:rPr>
                                      <w:sz w:val="14"/>
                                    </w:rPr>
                                    <w:t xml:space="preserve">JUMLAH ASET </w:t>
                                  </w:r>
                                  <w:r>
                                    <w:rPr>
                                      <w:spacing w:val="-2"/>
                                      <w:sz w:val="14"/>
                                    </w:rPr>
                                    <w:t>LAINNYA</w:t>
                                  </w:r>
                                </w:p>
                              </w:tc>
                              <w:tc>
                                <w:tcPr>
                                  <w:tcW w:w="1985" w:type="dxa"/>
                                </w:tcPr>
                                <w:p w:rsidR="001115BF" w:rsidRDefault="001115BF">
                                  <w:pPr>
                                    <w:pStyle w:val="TableParagraph"/>
                                    <w:ind w:right="40"/>
                                    <w:rPr>
                                      <w:sz w:val="14"/>
                                    </w:rPr>
                                  </w:pPr>
                                  <w:r>
                                    <w:rPr>
                                      <w:spacing w:val="-2"/>
                                      <w:sz w:val="14"/>
                                    </w:rPr>
                                    <w:t>3.189.372.000,00</w:t>
                                  </w:r>
                                </w:p>
                              </w:tc>
                              <w:tc>
                                <w:tcPr>
                                  <w:tcW w:w="2551" w:type="dxa"/>
                                  <w:tcBorders>
                                    <w:right w:val="single" w:sz="4" w:space="0" w:color="auto"/>
                                  </w:tcBorders>
                                </w:tcPr>
                                <w:p w:rsidR="001115BF" w:rsidRDefault="001115BF">
                                  <w:pPr>
                                    <w:pStyle w:val="TableParagraph"/>
                                    <w:ind w:right="39"/>
                                    <w:rPr>
                                      <w:sz w:val="14"/>
                                    </w:rPr>
                                  </w:pPr>
                                  <w:r>
                                    <w:rPr>
                                      <w:spacing w:val="-2"/>
                                      <w:sz w:val="14"/>
                                    </w:rPr>
                                    <w:t>3.189.372.000,00</w:t>
                                  </w:r>
                                </w:p>
                              </w:tc>
                            </w:tr>
                            <w:tr w:rsidR="001115BF" w:rsidTr="001115BF">
                              <w:trPr>
                                <w:trHeight w:val="211"/>
                              </w:trPr>
                              <w:tc>
                                <w:tcPr>
                                  <w:tcW w:w="6320" w:type="dxa"/>
                                  <w:tcBorders>
                                    <w:top w:val="nil"/>
                                    <w:left w:val="single" w:sz="4" w:space="0" w:color="auto"/>
                                    <w:bottom w:val="nil"/>
                                  </w:tcBorders>
                                </w:tcPr>
                                <w:p w:rsidR="001115BF" w:rsidRDefault="001115BF">
                                  <w:pPr>
                                    <w:pStyle w:val="TableParagraph"/>
                                    <w:ind w:left="1188"/>
                                    <w:rPr>
                                      <w:rFonts w:ascii="Arial"/>
                                      <w:b/>
                                      <w:sz w:val="14"/>
                                    </w:rPr>
                                  </w:pPr>
                                  <w:r>
                                    <w:rPr>
                                      <w:rFonts w:ascii="Arial"/>
                                      <w:b/>
                                      <w:sz w:val="14"/>
                                    </w:rPr>
                                    <w:t xml:space="preserve">JUMLAH </w:t>
                                  </w:r>
                                  <w:r>
                                    <w:rPr>
                                      <w:rFonts w:ascii="Arial"/>
                                      <w:b/>
                                      <w:spacing w:val="-4"/>
                                      <w:sz w:val="14"/>
                                    </w:rPr>
                                    <w:t>ASET</w:t>
                                  </w:r>
                                </w:p>
                              </w:tc>
                              <w:tc>
                                <w:tcPr>
                                  <w:tcW w:w="1985" w:type="dxa"/>
                                </w:tcPr>
                                <w:p w:rsidR="001115BF" w:rsidRDefault="001115BF" w:rsidP="001115BF">
                                  <w:pPr>
                                    <w:pStyle w:val="TableParagraph"/>
                                    <w:ind w:right="40"/>
                                    <w:rPr>
                                      <w:rFonts w:ascii="Arial"/>
                                      <w:b/>
                                      <w:sz w:val="14"/>
                                    </w:rPr>
                                  </w:pPr>
                                  <w:r>
                                    <w:rPr>
                                      <w:rFonts w:ascii="Arial"/>
                                      <w:b/>
                                      <w:spacing w:val="-2"/>
                                      <w:sz w:val="14"/>
                                    </w:rPr>
                                    <w:t>3.525.916.730,00</w:t>
                                  </w:r>
                                </w:p>
                              </w:tc>
                              <w:tc>
                                <w:tcPr>
                                  <w:tcW w:w="2551" w:type="dxa"/>
                                  <w:tcBorders>
                                    <w:right w:val="single" w:sz="4" w:space="0" w:color="auto"/>
                                  </w:tcBorders>
                                </w:tcPr>
                                <w:p w:rsidR="001115BF" w:rsidRDefault="001115BF">
                                  <w:pPr>
                                    <w:pStyle w:val="TableParagraph"/>
                                    <w:ind w:right="39"/>
                                    <w:rPr>
                                      <w:rFonts w:ascii="Arial"/>
                                      <w:b/>
                                      <w:sz w:val="14"/>
                                    </w:rPr>
                                  </w:pPr>
                                  <w:r>
                                    <w:rPr>
                                      <w:rFonts w:ascii="Arial"/>
                                      <w:b/>
                                      <w:spacing w:val="-2"/>
                                      <w:sz w:val="14"/>
                                    </w:rPr>
                                    <w:t>3.342.729.994,00</w:t>
                                  </w:r>
                                </w:p>
                              </w:tc>
                            </w:tr>
                            <w:tr w:rsidR="001115BF" w:rsidTr="001115BF">
                              <w:trPr>
                                <w:trHeight w:val="212"/>
                              </w:trPr>
                              <w:tc>
                                <w:tcPr>
                                  <w:tcW w:w="6320" w:type="dxa"/>
                                  <w:tcBorders>
                                    <w:top w:val="nil"/>
                                    <w:left w:val="single" w:sz="4" w:space="0" w:color="auto"/>
                                    <w:bottom w:val="nil"/>
                                  </w:tcBorders>
                                </w:tcPr>
                                <w:p w:rsidR="001115BF" w:rsidRDefault="001115BF">
                                  <w:pPr>
                                    <w:pStyle w:val="TableParagraph"/>
                                    <w:ind w:left="168"/>
                                    <w:rPr>
                                      <w:rFonts w:ascii="Arial"/>
                                      <w:b/>
                                      <w:sz w:val="14"/>
                                    </w:rPr>
                                  </w:pPr>
                                  <w:r>
                                    <w:rPr>
                                      <w:rFonts w:ascii="Arial"/>
                                      <w:b/>
                                      <w:spacing w:val="-2"/>
                                      <w:sz w:val="14"/>
                                    </w:rPr>
                                    <w:t>KEWAJIBAN</w:t>
                                  </w:r>
                                </w:p>
                              </w:tc>
                              <w:tc>
                                <w:tcPr>
                                  <w:tcW w:w="1985" w:type="dxa"/>
                                  <w:tcBorders>
                                    <w:bottom w:val="nil"/>
                                  </w:tcBorders>
                                </w:tcPr>
                                <w:p w:rsidR="001115BF" w:rsidRDefault="001115BF">
                                  <w:pPr>
                                    <w:pStyle w:val="TableParagraph"/>
                                    <w:spacing w:before="0"/>
                                    <w:rPr>
                                      <w:rFonts w:ascii="Times New Roman"/>
                                      <w:sz w:val="14"/>
                                    </w:rPr>
                                  </w:pPr>
                                </w:p>
                              </w:tc>
                              <w:tc>
                                <w:tcPr>
                                  <w:tcW w:w="2551" w:type="dxa"/>
                                  <w:tcBorders>
                                    <w:bottom w:val="nil"/>
                                    <w:right w:val="single" w:sz="4" w:space="0" w:color="auto"/>
                                  </w:tcBorders>
                                </w:tcPr>
                                <w:p w:rsidR="001115BF" w:rsidRDefault="001115BF">
                                  <w:pPr>
                                    <w:pStyle w:val="TableParagraph"/>
                                    <w:spacing w:before="0"/>
                                    <w:rPr>
                                      <w:rFonts w:ascii="Times New Roman"/>
                                      <w:sz w:val="14"/>
                                    </w:rPr>
                                  </w:pPr>
                                </w:p>
                              </w:tc>
                            </w:tr>
                            <w:tr w:rsidR="001115BF" w:rsidTr="001115BF">
                              <w:trPr>
                                <w:trHeight w:val="226"/>
                              </w:trPr>
                              <w:tc>
                                <w:tcPr>
                                  <w:tcW w:w="6320" w:type="dxa"/>
                                  <w:tcBorders>
                                    <w:top w:val="nil"/>
                                    <w:left w:val="single" w:sz="4" w:space="0" w:color="auto"/>
                                    <w:bottom w:val="nil"/>
                                  </w:tcBorders>
                                </w:tcPr>
                                <w:p w:rsidR="001115BF" w:rsidRDefault="001115BF">
                                  <w:pPr>
                                    <w:pStyle w:val="TableParagraph"/>
                                    <w:ind w:left="281"/>
                                    <w:rPr>
                                      <w:sz w:val="14"/>
                                    </w:rPr>
                                  </w:pPr>
                                  <w:r>
                                    <w:rPr>
                                      <w:sz w:val="14"/>
                                    </w:rPr>
                                    <w:t xml:space="preserve">KEWAJIBAN JANGKA </w:t>
                                  </w:r>
                                  <w:r>
                                    <w:rPr>
                                      <w:spacing w:val="-2"/>
                                      <w:sz w:val="14"/>
                                    </w:rPr>
                                    <w:t>PENDEK</w:t>
                                  </w:r>
                                </w:p>
                              </w:tc>
                              <w:tc>
                                <w:tcPr>
                                  <w:tcW w:w="1985" w:type="dxa"/>
                                  <w:tcBorders>
                                    <w:top w:val="nil"/>
                                    <w:bottom w:val="nil"/>
                                  </w:tcBorders>
                                </w:tcPr>
                                <w:p w:rsidR="001115BF" w:rsidRDefault="001115BF">
                                  <w:pPr>
                                    <w:pStyle w:val="TableParagraph"/>
                                    <w:spacing w:before="0"/>
                                    <w:rPr>
                                      <w:rFonts w:ascii="Times New Roman"/>
                                      <w:sz w:val="14"/>
                                    </w:rPr>
                                  </w:pPr>
                                </w:p>
                              </w:tc>
                              <w:tc>
                                <w:tcPr>
                                  <w:tcW w:w="2551" w:type="dxa"/>
                                  <w:tcBorders>
                                    <w:top w:val="nil"/>
                                    <w:bottom w:val="nil"/>
                                    <w:right w:val="single" w:sz="4" w:space="0" w:color="auto"/>
                                  </w:tcBorders>
                                </w:tcPr>
                                <w:p w:rsidR="001115BF" w:rsidRDefault="001115BF">
                                  <w:pPr>
                                    <w:pStyle w:val="TableParagraph"/>
                                    <w:spacing w:before="0"/>
                                    <w:rPr>
                                      <w:rFonts w:ascii="Times New Roman"/>
                                      <w:sz w:val="14"/>
                                    </w:rPr>
                                  </w:pPr>
                                </w:p>
                              </w:tc>
                            </w:tr>
                            <w:tr w:rsidR="001115BF" w:rsidTr="001115BF">
                              <w:trPr>
                                <w:trHeight w:val="226"/>
                              </w:trPr>
                              <w:tc>
                                <w:tcPr>
                                  <w:tcW w:w="6320" w:type="dxa"/>
                                  <w:tcBorders>
                                    <w:top w:val="nil"/>
                                    <w:left w:val="single" w:sz="4" w:space="0" w:color="auto"/>
                                    <w:bottom w:val="nil"/>
                                  </w:tcBorders>
                                </w:tcPr>
                                <w:p w:rsidR="001115BF" w:rsidRDefault="001115BF">
                                  <w:pPr>
                                    <w:pStyle w:val="TableParagraph"/>
                                    <w:ind w:left="394"/>
                                    <w:rPr>
                                      <w:sz w:val="14"/>
                                    </w:rPr>
                                  </w:pPr>
                                  <w:r>
                                    <w:rPr>
                                      <w:sz w:val="14"/>
                                    </w:rPr>
                                    <w:t xml:space="preserve">Utang Perhitungan Pihak Ketiga </w:t>
                                  </w:r>
                                  <w:r>
                                    <w:rPr>
                                      <w:spacing w:val="-2"/>
                                      <w:sz w:val="14"/>
                                    </w:rPr>
                                    <w:t>(PFK)</w:t>
                                  </w:r>
                                </w:p>
                              </w:tc>
                              <w:tc>
                                <w:tcPr>
                                  <w:tcW w:w="1985" w:type="dxa"/>
                                  <w:tcBorders>
                                    <w:top w:val="nil"/>
                                    <w:bottom w:val="nil"/>
                                  </w:tcBorders>
                                </w:tcPr>
                                <w:p w:rsidR="001115BF" w:rsidRDefault="001115BF">
                                  <w:pPr>
                                    <w:pStyle w:val="TableParagraph"/>
                                    <w:ind w:right="40"/>
                                    <w:rPr>
                                      <w:sz w:val="14"/>
                                    </w:rPr>
                                  </w:pPr>
                                  <w:r>
                                    <w:rPr>
                                      <w:spacing w:val="-4"/>
                                      <w:sz w:val="14"/>
                                    </w:rPr>
                                    <w:t>0,00</w:t>
                                  </w:r>
                                </w:p>
                              </w:tc>
                              <w:tc>
                                <w:tcPr>
                                  <w:tcW w:w="2551" w:type="dxa"/>
                                  <w:tcBorders>
                                    <w:top w:val="nil"/>
                                    <w:bottom w:val="nil"/>
                                    <w:right w:val="single" w:sz="4" w:space="0" w:color="auto"/>
                                  </w:tcBorders>
                                </w:tcPr>
                                <w:p w:rsidR="001115BF" w:rsidRDefault="001115BF">
                                  <w:pPr>
                                    <w:pStyle w:val="TableParagraph"/>
                                    <w:ind w:right="39"/>
                                    <w:rPr>
                                      <w:sz w:val="14"/>
                                    </w:rPr>
                                  </w:pPr>
                                  <w:r>
                                    <w:rPr>
                                      <w:spacing w:val="-4"/>
                                      <w:sz w:val="14"/>
                                    </w:rPr>
                                    <w:t>0,00</w:t>
                                  </w:r>
                                </w:p>
                              </w:tc>
                            </w:tr>
                            <w:tr w:rsidR="001115BF" w:rsidTr="001115BF">
                              <w:trPr>
                                <w:trHeight w:val="226"/>
                              </w:trPr>
                              <w:tc>
                                <w:tcPr>
                                  <w:tcW w:w="6320" w:type="dxa"/>
                                  <w:tcBorders>
                                    <w:top w:val="nil"/>
                                    <w:left w:val="single" w:sz="4" w:space="0" w:color="auto"/>
                                    <w:bottom w:val="nil"/>
                                  </w:tcBorders>
                                </w:tcPr>
                                <w:p w:rsidR="001115BF" w:rsidRDefault="001115BF">
                                  <w:pPr>
                                    <w:pStyle w:val="TableParagraph"/>
                                    <w:ind w:left="394"/>
                                    <w:rPr>
                                      <w:sz w:val="14"/>
                                    </w:rPr>
                                  </w:pPr>
                                  <w:r>
                                    <w:rPr>
                                      <w:sz w:val="14"/>
                                    </w:rPr>
                                    <w:t xml:space="preserve">Utang </w:t>
                                  </w:r>
                                  <w:r>
                                    <w:rPr>
                                      <w:spacing w:val="-2"/>
                                      <w:sz w:val="14"/>
                                    </w:rPr>
                                    <w:t>Belanja</w:t>
                                  </w:r>
                                </w:p>
                              </w:tc>
                              <w:tc>
                                <w:tcPr>
                                  <w:tcW w:w="1985" w:type="dxa"/>
                                  <w:tcBorders>
                                    <w:top w:val="nil"/>
                                    <w:bottom w:val="nil"/>
                                  </w:tcBorders>
                                </w:tcPr>
                                <w:p w:rsidR="001115BF" w:rsidRDefault="001115BF">
                                  <w:pPr>
                                    <w:pStyle w:val="TableParagraph"/>
                                    <w:ind w:right="40"/>
                                    <w:rPr>
                                      <w:sz w:val="14"/>
                                    </w:rPr>
                                  </w:pPr>
                                  <w:r>
                                    <w:rPr>
                                      <w:spacing w:val="-2"/>
                                      <w:sz w:val="14"/>
                                    </w:rPr>
                                    <w:t>102.272.815,00</w:t>
                                  </w:r>
                                </w:p>
                              </w:tc>
                              <w:tc>
                                <w:tcPr>
                                  <w:tcW w:w="2551" w:type="dxa"/>
                                  <w:tcBorders>
                                    <w:top w:val="nil"/>
                                    <w:bottom w:val="nil"/>
                                    <w:right w:val="single" w:sz="4" w:space="0" w:color="auto"/>
                                  </w:tcBorders>
                                </w:tcPr>
                                <w:p w:rsidR="001115BF" w:rsidRDefault="001115BF">
                                  <w:pPr>
                                    <w:pStyle w:val="TableParagraph"/>
                                    <w:ind w:right="39"/>
                                    <w:rPr>
                                      <w:sz w:val="14"/>
                                    </w:rPr>
                                  </w:pPr>
                                  <w:r>
                                    <w:rPr>
                                      <w:spacing w:val="-4"/>
                                      <w:sz w:val="14"/>
                                    </w:rPr>
                                    <w:t>0,00</w:t>
                                  </w:r>
                                </w:p>
                              </w:tc>
                            </w:tr>
                            <w:tr w:rsidR="001115BF" w:rsidTr="001115BF">
                              <w:trPr>
                                <w:trHeight w:val="225"/>
                              </w:trPr>
                              <w:tc>
                                <w:tcPr>
                                  <w:tcW w:w="6320" w:type="dxa"/>
                                  <w:tcBorders>
                                    <w:top w:val="nil"/>
                                    <w:left w:val="single" w:sz="4" w:space="0" w:color="auto"/>
                                    <w:bottom w:val="nil"/>
                                  </w:tcBorders>
                                </w:tcPr>
                                <w:p w:rsidR="001115BF" w:rsidRDefault="001115BF">
                                  <w:pPr>
                                    <w:pStyle w:val="TableParagraph"/>
                                    <w:ind w:left="394"/>
                                    <w:rPr>
                                      <w:sz w:val="14"/>
                                    </w:rPr>
                                  </w:pPr>
                                  <w:r>
                                    <w:rPr>
                                      <w:sz w:val="14"/>
                                    </w:rPr>
                                    <w:t xml:space="preserve">Utang Jangka Pendek </w:t>
                                  </w:r>
                                  <w:r>
                                    <w:rPr>
                                      <w:spacing w:val="-2"/>
                                      <w:sz w:val="14"/>
                                    </w:rPr>
                                    <w:t>Lainnya</w:t>
                                  </w:r>
                                </w:p>
                              </w:tc>
                              <w:tc>
                                <w:tcPr>
                                  <w:tcW w:w="1985" w:type="dxa"/>
                                  <w:tcBorders>
                                    <w:top w:val="nil"/>
                                  </w:tcBorders>
                                </w:tcPr>
                                <w:p w:rsidR="001115BF" w:rsidRDefault="001115BF">
                                  <w:pPr>
                                    <w:pStyle w:val="TableParagraph"/>
                                    <w:ind w:right="40"/>
                                    <w:rPr>
                                      <w:sz w:val="14"/>
                                    </w:rPr>
                                  </w:pPr>
                                  <w:r>
                                    <w:rPr>
                                      <w:spacing w:val="-4"/>
                                      <w:sz w:val="14"/>
                                    </w:rPr>
                                    <w:t>0,00</w:t>
                                  </w:r>
                                </w:p>
                              </w:tc>
                              <w:tc>
                                <w:tcPr>
                                  <w:tcW w:w="2551" w:type="dxa"/>
                                  <w:tcBorders>
                                    <w:top w:val="nil"/>
                                    <w:right w:val="single" w:sz="4" w:space="0" w:color="auto"/>
                                  </w:tcBorders>
                                </w:tcPr>
                                <w:p w:rsidR="001115BF" w:rsidRDefault="001115BF">
                                  <w:pPr>
                                    <w:pStyle w:val="TableParagraph"/>
                                    <w:ind w:right="39"/>
                                    <w:rPr>
                                      <w:sz w:val="14"/>
                                    </w:rPr>
                                  </w:pPr>
                                  <w:r>
                                    <w:rPr>
                                      <w:spacing w:val="-4"/>
                                      <w:sz w:val="14"/>
                                    </w:rPr>
                                    <w:t>0,00</w:t>
                                  </w:r>
                                </w:p>
                              </w:tc>
                            </w:tr>
                            <w:tr w:rsidR="001115BF" w:rsidTr="001115BF">
                              <w:trPr>
                                <w:trHeight w:val="211"/>
                              </w:trPr>
                              <w:tc>
                                <w:tcPr>
                                  <w:tcW w:w="6320" w:type="dxa"/>
                                  <w:tcBorders>
                                    <w:top w:val="nil"/>
                                    <w:left w:val="single" w:sz="4" w:space="0" w:color="auto"/>
                                    <w:bottom w:val="nil"/>
                                  </w:tcBorders>
                                </w:tcPr>
                                <w:p w:rsidR="001115BF" w:rsidRDefault="001115BF">
                                  <w:pPr>
                                    <w:pStyle w:val="TableParagraph"/>
                                    <w:ind w:left="281"/>
                                    <w:rPr>
                                      <w:sz w:val="14"/>
                                    </w:rPr>
                                  </w:pPr>
                                  <w:r>
                                    <w:rPr>
                                      <w:sz w:val="14"/>
                                    </w:rPr>
                                    <w:t xml:space="preserve">JUMLAH KEWAJIBAN JANGKA </w:t>
                                  </w:r>
                                  <w:r>
                                    <w:rPr>
                                      <w:spacing w:val="-2"/>
                                      <w:sz w:val="14"/>
                                    </w:rPr>
                                    <w:t>PENDEK</w:t>
                                  </w:r>
                                </w:p>
                              </w:tc>
                              <w:tc>
                                <w:tcPr>
                                  <w:tcW w:w="1985" w:type="dxa"/>
                                </w:tcPr>
                                <w:p w:rsidR="001115BF" w:rsidRDefault="001115BF">
                                  <w:pPr>
                                    <w:pStyle w:val="TableParagraph"/>
                                    <w:ind w:right="40"/>
                                    <w:rPr>
                                      <w:sz w:val="14"/>
                                    </w:rPr>
                                  </w:pPr>
                                  <w:r>
                                    <w:rPr>
                                      <w:spacing w:val="-2"/>
                                      <w:sz w:val="14"/>
                                    </w:rPr>
                                    <w:t>102.272.815,00</w:t>
                                  </w:r>
                                </w:p>
                              </w:tc>
                              <w:tc>
                                <w:tcPr>
                                  <w:tcW w:w="2551" w:type="dxa"/>
                                  <w:tcBorders>
                                    <w:right w:val="single" w:sz="4" w:space="0" w:color="auto"/>
                                  </w:tcBorders>
                                </w:tcPr>
                                <w:p w:rsidR="001115BF" w:rsidRDefault="001115BF">
                                  <w:pPr>
                                    <w:pStyle w:val="TableParagraph"/>
                                    <w:ind w:right="39"/>
                                    <w:rPr>
                                      <w:sz w:val="14"/>
                                    </w:rPr>
                                  </w:pPr>
                                  <w:r>
                                    <w:rPr>
                                      <w:spacing w:val="-4"/>
                                      <w:sz w:val="14"/>
                                    </w:rPr>
                                    <w:t>0,00</w:t>
                                  </w:r>
                                </w:p>
                              </w:tc>
                            </w:tr>
                            <w:tr w:rsidR="001115BF" w:rsidTr="001115BF">
                              <w:trPr>
                                <w:trHeight w:val="211"/>
                              </w:trPr>
                              <w:tc>
                                <w:tcPr>
                                  <w:tcW w:w="6320" w:type="dxa"/>
                                  <w:tcBorders>
                                    <w:top w:val="nil"/>
                                    <w:left w:val="single" w:sz="4" w:space="0" w:color="auto"/>
                                    <w:bottom w:val="nil"/>
                                  </w:tcBorders>
                                </w:tcPr>
                                <w:p w:rsidR="001115BF" w:rsidRDefault="001115BF">
                                  <w:pPr>
                                    <w:pStyle w:val="TableParagraph"/>
                                    <w:ind w:left="1188"/>
                                    <w:rPr>
                                      <w:rFonts w:ascii="Arial"/>
                                      <w:b/>
                                      <w:sz w:val="14"/>
                                    </w:rPr>
                                  </w:pPr>
                                  <w:r>
                                    <w:rPr>
                                      <w:rFonts w:ascii="Arial"/>
                                      <w:b/>
                                      <w:sz w:val="14"/>
                                    </w:rPr>
                                    <w:t xml:space="preserve">JUMLAH </w:t>
                                  </w:r>
                                  <w:r>
                                    <w:rPr>
                                      <w:rFonts w:ascii="Arial"/>
                                      <w:b/>
                                      <w:spacing w:val="-2"/>
                                      <w:sz w:val="14"/>
                                    </w:rPr>
                                    <w:t>KEWAJIBAN</w:t>
                                  </w:r>
                                </w:p>
                              </w:tc>
                              <w:tc>
                                <w:tcPr>
                                  <w:tcW w:w="1985" w:type="dxa"/>
                                </w:tcPr>
                                <w:p w:rsidR="001115BF" w:rsidRDefault="001115BF">
                                  <w:pPr>
                                    <w:pStyle w:val="TableParagraph"/>
                                    <w:ind w:right="40"/>
                                    <w:rPr>
                                      <w:rFonts w:ascii="Arial"/>
                                      <w:b/>
                                      <w:sz w:val="14"/>
                                    </w:rPr>
                                  </w:pPr>
                                  <w:r>
                                    <w:rPr>
                                      <w:rFonts w:ascii="Arial"/>
                                      <w:b/>
                                      <w:spacing w:val="-2"/>
                                      <w:sz w:val="14"/>
                                    </w:rPr>
                                    <w:t>102.272.815,00</w:t>
                                  </w:r>
                                </w:p>
                              </w:tc>
                              <w:tc>
                                <w:tcPr>
                                  <w:tcW w:w="2551" w:type="dxa"/>
                                  <w:tcBorders>
                                    <w:right w:val="single" w:sz="4" w:space="0" w:color="auto"/>
                                  </w:tcBorders>
                                </w:tcPr>
                                <w:p w:rsidR="001115BF" w:rsidRDefault="001115BF">
                                  <w:pPr>
                                    <w:pStyle w:val="TableParagraph"/>
                                    <w:ind w:right="39"/>
                                    <w:rPr>
                                      <w:rFonts w:ascii="Arial"/>
                                      <w:b/>
                                      <w:sz w:val="14"/>
                                    </w:rPr>
                                  </w:pPr>
                                  <w:r>
                                    <w:rPr>
                                      <w:rFonts w:ascii="Arial"/>
                                      <w:b/>
                                      <w:spacing w:val="-4"/>
                                      <w:sz w:val="14"/>
                                    </w:rPr>
                                    <w:t>0,00</w:t>
                                  </w:r>
                                </w:p>
                              </w:tc>
                            </w:tr>
                            <w:tr w:rsidR="001115BF" w:rsidTr="001115BF">
                              <w:trPr>
                                <w:trHeight w:val="212"/>
                              </w:trPr>
                              <w:tc>
                                <w:tcPr>
                                  <w:tcW w:w="6320" w:type="dxa"/>
                                  <w:tcBorders>
                                    <w:top w:val="nil"/>
                                    <w:left w:val="single" w:sz="4" w:space="0" w:color="auto"/>
                                    <w:bottom w:val="nil"/>
                                  </w:tcBorders>
                                </w:tcPr>
                                <w:p w:rsidR="001115BF" w:rsidRDefault="001115BF">
                                  <w:pPr>
                                    <w:pStyle w:val="TableParagraph"/>
                                    <w:ind w:left="168"/>
                                    <w:rPr>
                                      <w:rFonts w:ascii="Arial"/>
                                      <w:b/>
                                      <w:sz w:val="14"/>
                                    </w:rPr>
                                  </w:pPr>
                                  <w:r>
                                    <w:rPr>
                                      <w:rFonts w:ascii="Arial"/>
                                      <w:b/>
                                      <w:spacing w:val="-2"/>
                                      <w:sz w:val="14"/>
                                    </w:rPr>
                                    <w:t>EKUITAS</w:t>
                                  </w:r>
                                </w:p>
                              </w:tc>
                              <w:tc>
                                <w:tcPr>
                                  <w:tcW w:w="1985" w:type="dxa"/>
                                  <w:tcBorders>
                                    <w:bottom w:val="nil"/>
                                  </w:tcBorders>
                                </w:tcPr>
                                <w:p w:rsidR="001115BF" w:rsidRDefault="001115BF">
                                  <w:pPr>
                                    <w:pStyle w:val="TableParagraph"/>
                                    <w:spacing w:before="0"/>
                                    <w:rPr>
                                      <w:rFonts w:ascii="Times New Roman"/>
                                      <w:sz w:val="14"/>
                                    </w:rPr>
                                  </w:pPr>
                                </w:p>
                              </w:tc>
                              <w:tc>
                                <w:tcPr>
                                  <w:tcW w:w="2551" w:type="dxa"/>
                                  <w:tcBorders>
                                    <w:bottom w:val="nil"/>
                                    <w:right w:val="single" w:sz="4" w:space="0" w:color="auto"/>
                                  </w:tcBorders>
                                </w:tcPr>
                                <w:p w:rsidR="001115BF" w:rsidRDefault="001115BF">
                                  <w:pPr>
                                    <w:pStyle w:val="TableParagraph"/>
                                    <w:spacing w:before="0"/>
                                    <w:rPr>
                                      <w:rFonts w:ascii="Times New Roman"/>
                                      <w:sz w:val="14"/>
                                    </w:rPr>
                                  </w:pPr>
                                </w:p>
                              </w:tc>
                            </w:tr>
                            <w:tr w:rsidR="001115BF" w:rsidTr="001115BF">
                              <w:trPr>
                                <w:trHeight w:val="226"/>
                              </w:trPr>
                              <w:tc>
                                <w:tcPr>
                                  <w:tcW w:w="6320" w:type="dxa"/>
                                  <w:tcBorders>
                                    <w:top w:val="nil"/>
                                    <w:left w:val="single" w:sz="4" w:space="0" w:color="auto"/>
                                    <w:bottom w:val="nil"/>
                                  </w:tcBorders>
                                </w:tcPr>
                                <w:p w:rsidR="001115BF" w:rsidRDefault="001115BF">
                                  <w:pPr>
                                    <w:pStyle w:val="TableParagraph"/>
                                    <w:ind w:left="281"/>
                                    <w:rPr>
                                      <w:sz w:val="14"/>
                                    </w:rPr>
                                  </w:pPr>
                                  <w:r>
                                    <w:rPr>
                                      <w:spacing w:val="-2"/>
                                      <w:sz w:val="14"/>
                                    </w:rPr>
                                    <w:t>EKUITAS</w:t>
                                  </w:r>
                                </w:p>
                              </w:tc>
                              <w:tc>
                                <w:tcPr>
                                  <w:tcW w:w="1985" w:type="dxa"/>
                                  <w:tcBorders>
                                    <w:top w:val="nil"/>
                                    <w:bottom w:val="nil"/>
                                  </w:tcBorders>
                                </w:tcPr>
                                <w:p w:rsidR="001115BF" w:rsidRDefault="001115BF">
                                  <w:pPr>
                                    <w:pStyle w:val="TableParagraph"/>
                                    <w:spacing w:before="0"/>
                                    <w:rPr>
                                      <w:rFonts w:ascii="Times New Roman"/>
                                      <w:sz w:val="14"/>
                                    </w:rPr>
                                  </w:pPr>
                                </w:p>
                              </w:tc>
                              <w:tc>
                                <w:tcPr>
                                  <w:tcW w:w="2551" w:type="dxa"/>
                                  <w:tcBorders>
                                    <w:top w:val="nil"/>
                                    <w:bottom w:val="nil"/>
                                    <w:right w:val="single" w:sz="4" w:space="0" w:color="auto"/>
                                  </w:tcBorders>
                                </w:tcPr>
                                <w:p w:rsidR="001115BF" w:rsidRDefault="001115BF">
                                  <w:pPr>
                                    <w:pStyle w:val="TableParagraph"/>
                                    <w:spacing w:before="0"/>
                                    <w:rPr>
                                      <w:rFonts w:ascii="Times New Roman"/>
                                      <w:sz w:val="14"/>
                                    </w:rPr>
                                  </w:pPr>
                                </w:p>
                              </w:tc>
                            </w:tr>
                            <w:tr w:rsidR="001115BF" w:rsidTr="001115BF">
                              <w:trPr>
                                <w:trHeight w:val="225"/>
                              </w:trPr>
                              <w:tc>
                                <w:tcPr>
                                  <w:tcW w:w="6320" w:type="dxa"/>
                                  <w:tcBorders>
                                    <w:top w:val="nil"/>
                                    <w:left w:val="single" w:sz="4" w:space="0" w:color="auto"/>
                                    <w:bottom w:val="nil"/>
                                  </w:tcBorders>
                                </w:tcPr>
                                <w:p w:rsidR="001115BF" w:rsidRDefault="001115BF">
                                  <w:pPr>
                                    <w:pStyle w:val="TableParagraph"/>
                                    <w:ind w:left="394"/>
                                    <w:rPr>
                                      <w:sz w:val="14"/>
                                    </w:rPr>
                                  </w:pPr>
                                  <w:r>
                                    <w:rPr>
                                      <w:spacing w:val="-2"/>
                                      <w:sz w:val="14"/>
                                    </w:rPr>
                                    <w:t>Ekuitas</w:t>
                                  </w:r>
                                </w:p>
                              </w:tc>
                              <w:tc>
                                <w:tcPr>
                                  <w:tcW w:w="1985" w:type="dxa"/>
                                  <w:tcBorders>
                                    <w:top w:val="nil"/>
                                  </w:tcBorders>
                                </w:tcPr>
                                <w:p w:rsidR="001115BF" w:rsidRDefault="001115BF" w:rsidP="001115BF">
                                  <w:pPr>
                                    <w:pStyle w:val="TableParagraph"/>
                                    <w:ind w:right="40"/>
                                    <w:rPr>
                                      <w:sz w:val="14"/>
                                    </w:rPr>
                                  </w:pPr>
                                  <w:r>
                                    <w:rPr>
                                      <w:spacing w:val="-2"/>
                                      <w:sz w:val="14"/>
                                    </w:rPr>
                                    <w:t>3.423.643.915.00</w:t>
                                  </w:r>
                                </w:p>
                              </w:tc>
                              <w:tc>
                                <w:tcPr>
                                  <w:tcW w:w="2551" w:type="dxa"/>
                                  <w:tcBorders>
                                    <w:top w:val="nil"/>
                                    <w:right w:val="single" w:sz="4" w:space="0" w:color="auto"/>
                                  </w:tcBorders>
                                </w:tcPr>
                                <w:p w:rsidR="001115BF" w:rsidRDefault="001115BF">
                                  <w:pPr>
                                    <w:pStyle w:val="TableParagraph"/>
                                    <w:ind w:right="39"/>
                                    <w:rPr>
                                      <w:sz w:val="14"/>
                                    </w:rPr>
                                  </w:pPr>
                                  <w:r>
                                    <w:rPr>
                                      <w:spacing w:val="-2"/>
                                      <w:sz w:val="14"/>
                                    </w:rPr>
                                    <w:t>3.342.729.994,00</w:t>
                                  </w:r>
                                </w:p>
                              </w:tc>
                            </w:tr>
                            <w:tr w:rsidR="001115BF" w:rsidTr="001115BF">
                              <w:trPr>
                                <w:trHeight w:val="211"/>
                              </w:trPr>
                              <w:tc>
                                <w:tcPr>
                                  <w:tcW w:w="6320" w:type="dxa"/>
                                  <w:tcBorders>
                                    <w:top w:val="nil"/>
                                    <w:left w:val="single" w:sz="4" w:space="0" w:color="auto"/>
                                    <w:bottom w:val="nil"/>
                                  </w:tcBorders>
                                </w:tcPr>
                                <w:p w:rsidR="001115BF" w:rsidRDefault="001115BF">
                                  <w:pPr>
                                    <w:pStyle w:val="TableParagraph"/>
                                    <w:ind w:left="281"/>
                                    <w:rPr>
                                      <w:sz w:val="14"/>
                                    </w:rPr>
                                  </w:pPr>
                                  <w:r>
                                    <w:rPr>
                                      <w:sz w:val="14"/>
                                    </w:rPr>
                                    <w:t xml:space="preserve">JUMLAH </w:t>
                                  </w:r>
                                  <w:r>
                                    <w:rPr>
                                      <w:spacing w:val="-2"/>
                                      <w:sz w:val="14"/>
                                    </w:rPr>
                                    <w:t>EKUITAS</w:t>
                                  </w:r>
                                </w:p>
                              </w:tc>
                              <w:tc>
                                <w:tcPr>
                                  <w:tcW w:w="1985" w:type="dxa"/>
                                </w:tcPr>
                                <w:p w:rsidR="001115BF" w:rsidRDefault="001115BF" w:rsidP="001115BF">
                                  <w:pPr>
                                    <w:pStyle w:val="TableParagraph"/>
                                    <w:ind w:right="40"/>
                                    <w:rPr>
                                      <w:sz w:val="14"/>
                                    </w:rPr>
                                  </w:pPr>
                                  <w:r>
                                    <w:rPr>
                                      <w:spacing w:val="-2"/>
                                      <w:sz w:val="14"/>
                                    </w:rPr>
                                    <w:t>3.423.643.915.00</w:t>
                                  </w:r>
                                </w:p>
                              </w:tc>
                              <w:tc>
                                <w:tcPr>
                                  <w:tcW w:w="2551" w:type="dxa"/>
                                  <w:tcBorders>
                                    <w:right w:val="single" w:sz="4" w:space="0" w:color="auto"/>
                                  </w:tcBorders>
                                </w:tcPr>
                                <w:p w:rsidR="001115BF" w:rsidRDefault="001115BF">
                                  <w:pPr>
                                    <w:pStyle w:val="TableParagraph"/>
                                    <w:ind w:right="39"/>
                                    <w:rPr>
                                      <w:sz w:val="14"/>
                                    </w:rPr>
                                  </w:pPr>
                                  <w:r>
                                    <w:rPr>
                                      <w:spacing w:val="-2"/>
                                      <w:sz w:val="14"/>
                                    </w:rPr>
                                    <w:t>3.342.729.994,00</w:t>
                                  </w:r>
                                </w:p>
                              </w:tc>
                            </w:tr>
                            <w:tr w:rsidR="001115BF" w:rsidTr="001115BF">
                              <w:trPr>
                                <w:trHeight w:val="211"/>
                              </w:trPr>
                              <w:tc>
                                <w:tcPr>
                                  <w:tcW w:w="6320" w:type="dxa"/>
                                  <w:tcBorders>
                                    <w:top w:val="nil"/>
                                    <w:left w:val="single" w:sz="4" w:space="0" w:color="auto"/>
                                    <w:bottom w:val="nil"/>
                                  </w:tcBorders>
                                </w:tcPr>
                                <w:p w:rsidR="001115BF" w:rsidRDefault="001115BF">
                                  <w:pPr>
                                    <w:pStyle w:val="TableParagraph"/>
                                    <w:ind w:left="1188"/>
                                    <w:rPr>
                                      <w:rFonts w:ascii="Arial"/>
                                      <w:b/>
                                      <w:sz w:val="14"/>
                                    </w:rPr>
                                  </w:pPr>
                                  <w:r>
                                    <w:rPr>
                                      <w:rFonts w:ascii="Arial"/>
                                      <w:b/>
                                      <w:sz w:val="14"/>
                                    </w:rPr>
                                    <w:t xml:space="preserve">JUMLAH </w:t>
                                  </w:r>
                                  <w:r>
                                    <w:rPr>
                                      <w:rFonts w:ascii="Arial"/>
                                      <w:b/>
                                      <w:spacing w:val="-2"/>
                                      <w:sz w:val="14"/>
                                    </w:rPr>
                                    <w:t>EKUITAS</w:t>
                                  </w:r>
                                </w:p>
                              </w:tc>
                              <w:tc>
                                <w:tcPr>
                                  <w:tcW w:w="1985" w:type="dxa"/>
                                </w:tcPr>
                                <w:p w:rsidR="001115BF" w:rsidRDefault="001115BF" w:rsidP="001115BF">
                                  <w:pPr>
                                    <w:pStyle w:val="TableParagraph"/>
                                    <w:ind w:right="40"/>
                                    <w:rPr>
                                      <w:rFonts w:ascii="Arial"/>
                                      <w:b/>
                                      <w:sz w:val="14"/>
                                    </w:rPr>
                                  </w:pPr>
                                  <w:r>
                                    <w:rPr>
                                      <w:rFonts w:ascii="Arial"/>
                                      <w:b/>
                                      <w:spacing w:val="-2"/>
                                      <w:sz w:val="14"/>
                                    </w:rPr>
                                    <w:t>3.423.643.915,00</w:t>
                                  </w:r>
                                </w:p>
                              </w:tc>
                              <w:tc>
                                <w:tcPr>
                                  <w:tcW w:w="2551" w:type="dxa"/>
                                  <w:tcBorders>
                                    <w:right w:val="single" w:sz="4" w:space="0" w:color="auto"/>
                                  </w:tcBorders>
                                </w:tcPr>
                                <w:p w:rsidR="001115BF" w:rsidRDefault="001115BF">
                                  <w:pPr>
                                    <w:pStyle w:val="TableParagraph"/>
                                    <w:ind w:right="39"/>
                                    <w:rPr>
                                      <w:rFonts w:ascii="Arial"/>
                                      <w:b/>
                                      <w:sz w:val="14"/>
                                    </w:rPr>
                                  </w:pPr>
                                  <w:r>
                                    <w:rPr>
                                      <w:rFonts w:ascii="Arial"/>
                                      <w:b/>
                                      <w:spacing w:val="-2"/>
                                      <w:sz w:val="14"/>
                                    </w:rPr>
                                    <w:t>3.342.729.994,00</w:t>
                                  </w:r>
                                </w:p>
                              </w:tc>
                            </w:tr>
                            <w:tr w:rsidR="001115BF" w:rsidTr="001115BF">
                              <w:trPr>
                                <w:trHeight w:val="211"/>
                              </w:trPr>
                              <w:tc>
                                <w:tcPr>
                                  <w:tcW w:w="6320" w:type="dxa"/>
                                  <w:tcBorders>
                                    <w:top w:val="nil"/>
                                    <w:left w:val="single" w:sz="4" w:space="0" w:color="auto"/>
                                    <w:bottom w:val="nil"/>
                                  </w:tcBorders>
                                </w:tcPr>
                                <w:p w:rsidR="001115BF" w:rsidRDefault="001115BF">
                                  <w:pPr>
                                    <w:pStyle w:val="TableParagraph"/>
                                    <w:ind w:left="1188"/>
                                    <w:rPr>
                                      <w:rFonts w:ascii="Arial"/>
                                      <w:b/>
                                      <w:sz w:val="14"/>
                                    </w:rPr>
                                  </w:pPr>
                                  <w:r>
                                    <w:rPr>
                                      <w:rFonts w:ascii="Arial"/>
                                      <w:b/>
                                      <w:sz w:val="14"/>
                                    </w:rPr>
                                    <w:t xml:space="preserve">JUMLAH KEWAJIBAN DAN </w:t>
                                  </w:r>
                                  <w:r>
                                    <w:rPr>
                                      <w:rFonts w:ascii="Arial"/>
                                      <w:b/>
                                      <w:spacing w:val="-2"/>
                                      <w:sz w:val="14"/>
                                    </w:rPr>
                                    <w:t>EKUITAS</w:t>
                                  </w:r>
                                </w:p>
                              </w:tc>
                              <w:tc>
                                <w:tcPr>
                                  <w:tcW w:w="1985" w:type="dxa"/>
                                </w:tcPr>
                                <w:p w:rsidR="001115BF" w:rsidRDefault="001115BF" w:rsidP="001115BF">
                                  <w:pPr>
                                    <w:pStyle w:val="TableParagraph"/>
                                    <w:ind w:right="40"/>
                                    <w:rPr>
                                      <w:rFonts w:ascii="Arial"/>
                                      <w:b/>
                                      <w:sz w:val="14"/>
                                    </w:rPr>
                                  </w:pPr>
                                  <w:r>
                                    <w:rPr>
                                      <w:rFonts w:ascii="Arial"/>
                                      <w:b/>
                                      <w:spacing w:val="-2"/>
                                      <w:sz w:val="14"/>
                                    </w:rPr>
                                    <w:t>3.525.916.730,00</w:t>
                                  </w:r>
                                </w:p>
                              </w:tc>
                              <w:tc>
                                <w:tcPr>
                                  <w:tcW w:w="2551" w:type="dxa"/>
                                  <w:tcBorders>
                                    <w:right w:val="single" w:sz="4" w:space="0" w:color="auto"/>
                                  </w:tcBorders>
                                </w:tcPr>
                                <w:p w:rsidR="001115BF" w:rsidRDefault="001115BF">
                                  <w:pPr>
                                    <w:pStyle w:val="TableParagraph"/>
                                    <w:ind w:right="39"/>
                                    <w:rPr>
                                      <w:rFonts w:ascii="Arial"/>
                                      <w:b/>
                                      <w:sz w:val="14"/>
                                    </w:rPr>
                                  </w:pPr>
                                  <w:r>
                                    <w:rPr>
                                      <w:rFonts w:ascii="Arial"/>
                                      <w:b/>
                                      <w:spacing w:val="-2"/>
                                      <w:sz w:val="14"/>
                                    </w:rPr>
                                    <w:t>3.342.729.994,00</w:t>
                                  </w:r>
                                </w:p>
                              </w:tc>
                            </w:tr>
                            <w:tr w:rsidR="001115BF" w:rsidTr="001115BF">
                              <w:trPr>
                                <w:trHeight w:val="211"/>
                              </w:trPr>
                              <w:tc>
                                <w:tcPr>
                                  <w:tcW w:w="6320" w:type="dxa"/>
                                  <w:tcBorders>
                                    <w:top w:val="nil"/>
                                    <w:left w:val="single" w:sz="4" w:space="0" w:color="auto"/>
                                    <w:bottom w:val="single" w:sz="4" w:space="0" w:color="auto"/>
                                  </w:tcBorders>
                                </w:tcPr>
                                <w:p w:rsidR="001115BF" w:rsidRDefault="001115BF">
                                  <w:pPr>
                                    <w:pStyle w:val="TableParagraph"/>
                                    <w:ind w:left="1188"/>
                                    <w:rPr>
                                      <w:rFonts w:ascii="Arial"/>
                                      <w:b/>
                                      <w:sz w:val="14"/>
                                    </w:rPr>
                                  </w:pPr>
                                </w:p>
                              </w:tc>
                              <w:tc>
                                <w:tcPr>
                                  <w:tcW w:w="1985" w:type="dxa"/>
                                  <w:tcBorders>
                                    <w:bottom w:val="nil"/>
                                  </w:tcBorders>
                                </w:tcPr>
                                <w:p w:rsidR="001115BF" w:rsidRDefault="001115BF">
                                  <w:pPr>
                                    <w:pStyle w:val="TableParagraph"/>
                                    <w:ind w:right="40"/>
                                    <w:rPr>
                                      <w:rFonts w:ascii="Arial"/>
                                      <w:b/>
                                      <w:spacing w:val="-2"/>
                                      <w:sz w:val="14"/>
                                    </w:rPr>
                                  </w:pPr>
                                </w:p>
                              </w:tc>
                              <w:tc>
                                <w:tcPr>
                                  <w:tcW w:w="2551" w:type="dxa"/>
                                  <w:tcBorders>
                                    <w:bottom w:val="nil"/>
                                    <w:right w:val="single" w:sz="4" w:space="0" w:color="auto"/>
                                  </w:tcBorders>
                                </w:tcPr>
                                <w:p w:rsidR="001115BF" w:rsidRDefault="001115BF">
                                  <w:pPr>
                                    <w:pStyle w:val="TableParagraph"/>
                                    <w:ind w:right="39"/>
                                    <w:rPr>
                                      <w:rFonts w:ascii="Arial"/>
                                      <w:b/>
                                      <w:spacing w:val="-2"/>
                                      <w:sz w:val="14"/>
                                    </w:rPr>
                                  </w:pPr>
                                </w:p>
                              </w:tc>
                            </w:tr>
                          </w:tbl>
                          <w:p w:rsidR="001115BF" w:rsidRDefault="001115BF" w:rsidP="00F5655E">
                            <w:pPr>
                              <w:pStyle w:val="BodyText"/>
                            </w:pPr>
                          </w:p>
                        </w:txbxContent>
                      </wps:txbx>
                      <wps:bodyPr wrap="square" lIns="0" tIns="0" rIns="0" bIns="0" rtlCol="0">
                        <a:noAutofit/>
                      </wps:bodyPr>
                    </wps:wsp>
                  </a:graphicData>
                </a:graphic>
              </wp:anchor>
            </w:drawing>
          </mc:Choice>
          <mc:Fallback>
            <w:pict>
              <v:shape id="Textbox 6" o:spid="_x0000_s1026" type="#_x0000_t202" style="position:absolute;left:0;text-align:left;margin-left:25.05pt;margin-top:38.15pt;width:559.35pt;height:331.3pt;z-index:2516746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" filled="f" stroked="f">
                <v:path arrowok="t"/>
                <v:textbox inset="0,0,0,0">
                  <w:txbxContent>
                    <w:tbl>
                      <w:tblPr>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6320"/>
                        <w:gridCol w:w="1985"/>
                        <w:gridCol w:w="2551"/>
                      </w:tblGrid>
                      <w:tr w:rsidR="001115BF" w:rsidTr="001115BF">
                        <w:trPr>
                          <w:trHeight w:val="268"/>
                        </w:trPr>
                        <w:tc>
                          <w:tcPr>
                            <w:tcW w:w="6320" w:type="dxa"/>
                            <w:tcBorders>
                              <w:bottom w:val="single" w:sz="4" w:space="0" w:color="auto"/>
                            </w:tcBorders>
                          </w:tcPr>
                          <w:p w:rsidR="001115BF" w:rsidRDefault="001115BF">
                            <w:pPr>
                              <w:pStyle w:val="TableParagraph"/>
                              <w:spacing w:before="7"/>
                              <w:ind w:left="12"/>
                              <w:jc w:val="center"/>
                              <w:rPr>
                                <w:rFonts w:ascii="Times New Roman"/>
                                <w:b/>
                                <w:sz w:val="20"/>
                              </w:rPr>
                            </w:pPr>
                            <w:r>
                              <w:rPr>
                                <w:rFonts w:ascii="Times New Roman"/>
                                <w:b/>
                                <w:spacing w:val="-2"/>
                                <w:sz w:val="20"/>
                              </w:rPr>
                              <w:t>URAIAN</w:t>
                            </w:r>
                          </w:p>
                        </w:tc>
                        <w:tc>
                          <w:tcPr>
                            <w:tcW w:w="1985" w:type="dxa"/>
                            <w:tcBorders>
                              <w:bottom w:val="single" w:sz="4" w:space="0" w:color="auto"/>
                            </w:tcBorders>
                          </w:tcPr>
                          <w:p w:rsidR="001115BF" w:rsidRDefault="001115BF">
                            <w:pPr>
                              <w:pStyle w:val="TableParagraph"/>
                              <w:spacing w:before="7"/>
                              <w:ind w:left="14" w:right="1"/>
                              <w:jc w:val="center"/>
                              <w:rPr>
                                <w:rFonts w:ascii="Times New Roman"/>
                                <w:b/>
                                <w:sz w:val="20"/>
                              </w:rPr>
                            </w:pPr>
                            <w:r>
                              <w:rPr>
                                <w:rFonts w:ascii="Times New Roman"/>
                                <w:b/>
                                <w:spacing w:val="-4"/>
                                <w:sz w:val="20"/>
                              </w:rPr>
                              <w:t>2023</w:t>
                            </w:r>
                          </w:p>
                        </w:tc>
                        <w:tc>
                          <w:tcPr>
                            <w:tcW w:w="2551" w:type="dxa"/>
                            <w:tcBorders>
                              <w:bottom w:val="single" w:sz="4" w:space="0" w:color="auto"/>
                            </w:tcBorders>
                          </w:tcPr>
                          <w:p w:rsidR="001115BF" w:rsidRDefault="001115BF">
                            <w:pPr>
                              <w:pStyle w:val="TableParagraph"/>
                              <w:spacing w:before="7"/>
                              <w:ind w:left="14"/>
                              <w:jc w:val="center"/>
                              <w:rPr>
                                <w:rFonts w:ascii="Times New Roman"/>
                                <w:b/>
                                <w:sz w:val="20"/>
                              </w:rPr>
                            </w:pPr>
                            <w:r>
                              <w:rPr>
                                <w:rFonts w:ascii="Times New Roman"/>
                                <w:b/>
                                <w:spacing w:val="-4"/>
                                <w:sz w:val="20"/>
                              </w:rPr>
                              <w:t>2022</w:t>
                            </w:r>
                          </w:p>
                        </w:tc>
                      </w:tr>
                      <w:tr w:rsidR="001115BF" w:rsidTr="001115BF">
                        <w:trPr>
                          <w:trHeight w:val="212"/>
                        </w:trPr>
                        <w:tc>
                          <w:tcPr>
                            <w:tcW w:w="6320" w:type="dxa"/>
                            <w:tcBorders>
                              <w:top w:val="single" w:sz="4" w:space="0" w:color="auto"/>
                              <w:left w:val="single" w:sz="4" w:space="0" w:color="auto"/>
                              <w:bottom w:val="nil"/>
                            </w:tcBorders>
                          </w:tcPr>
                          <w:p w:rsidR="001115BF" w:rsidRDefault="001115BF">
                            <w:pPr>
                              <w:pStyle w:val="TableParagraph"/>
                              <w:ind w:left="168"/>
                              <w:rPr>
                                <w:rFonts w:ascii="Arial"/>
                                <w:b/>
                                <w:sz w:val="14"/>
                              </w:rPr>
                            </w:pPr>
                            <w:r>
                              <w:rPr>
                                <w:rFonts w:ascii="Arial"/>
                                <w:b/>
                                <w:spacing w:val="-4"/>
                                <w:sz w:val="14"/>
                              </w:rPr>
                              <w:t>ASET</w:t>
                            </w:r>
                          </w:p>
                        </w:tc>
                        <w:tc>
                          <w:tcPr>
                            <w:tcW w:w="1985" w:type="dxa"/>
                            <w:tcBorders>
                              <w:top w:val="single" w:sz="4" w:space="0" w:color="auto"/>
                              <w:bottom w:val="nil"/>
                            </w:tcBorders>
                          </w:tcPr>
                          <w:p w:rsidR="001115BF" w:rsidRDefault="001115BF">
                            <w:pPr>
                              <w:pStyle w:val="TableParagraph"/>
                              <w:spacing w:before="0"/>
                              <w:rPr>
                                <w:rFonts w:ascii="Times New Roman"/>
                                <w:sz w:val="14"/>
                              </w:rPr>
                            </w:pPr>
                          </w:p>
                        </w:tc>
                        <w:tc>
                          <w:tcPr>
                            <w:tcW w:w="2551" w:type="dxa"/>
                            <w:tcBorders>
                              <w:top w:val="single" w:sz="4" w:space="0" w:color="auto"/>
                              <w:bottom w:val="nil"/>
                              <w:right w:val="single" w:sz="4" w:space="0" w:color="auto"/>
                            </w:tcBorders>
                          </w:tcPr>
                          <w:p w:rsidR="001115BF" w:rsidRDefault="001115BF">
                            <w:pPr>
                              <w:pStyle w:val="TableParagraph"/>
                              <w:spacing w:before="0"/>
                              <w:rPr>
                                <w:rFonts w:ascii="Times New Roman"/>
                                <w:sz w:val="14"/>
                              </w:rPr>
                            </w:pPr>
                          </w:p>
                        </w:tc>
                      </w:tr>
                      <w:tr w:rsidR="001115BF" w:rsidTr="001115BF">
                        <w:trPr>
                          <w:trHeight w:val="226"/>
                        </w:trPr>
                        <w:tc>
                          <w:tcPr>
                            <w:tcW w:w="6320" w:type="dxa"/>
                            <w:tcBorders>
                              <w:top w:val="nil"/>
                              <w:left w:val="single" w:sz="4" w:space="0" w:color="auto"/>
                              <w:bottom w:val="nil"/>
                            </w:tcBorders>
                          </w:tcPr>
                          <w:p w:rsidR="001115BF" w:rsidRDefault="001115BF">
                            <w:pPr>
                              <w:pStyle w:val="TableParagraph"/>
                              <w:ind w:left="281"/>
                              <w:rPr>
                                <w:sz w:val="14"/>
                              </w:rPr>
                            </w:pPr>
                            <w:r>
                              <w:rPr>
                                <w:sz w:val="14"/>
                              </w:rPr>
                              <w:t xml:space="preserve">ASET </w:t>
                            </w:r>
                            <w:r>
                              <w:rPr>
                                <w:spacing w:val="-2"/>
                                <w:sz w:val="14"/>
                              </w:rPr>
                              <w:t>LANCAR</w:t>
                            </w:r>
                          </w:p>
                        </w:tc>
                        <w:tc>
                          <w:tcPr>
                            <w:tcW w:w="1985" w:type="dxa"/>
                            <w:tcBorders>
                              <w:top w:val="nil"/>
                              <w:bottom w:val="nil"/>
                            </w:tcBorders>
                          </w:tcPr>
                          <w:p w:rsidR="001115BF" w:rsidRDefault="001115BF">
                            <w:pPr>
                              <w:pStyle w:val="TableParagraph"/>
                              <w:spacing w:before="0"/>
                              <w:rPr>
                                <w:rFonts w:ascii="Times New Roman"/>
                                <w:sz w:val="14"/>
                              </w:rPr>
                            </w:pPr>
                          </w:p>
                        </w:tc>
                        <w:tc>
                          <w:tcPr>
                            <w:tcW w:w="2551" w:type="dxa"/>
                            <w:tcBorders>
                              <w:top w:val="nil"/>
                              <w:bottom w:val="nil"/>
                              <w:right w:val="single" w:sz="4" w:space="0" w:color="auto"/>
                            </w:tcBorders>
                          </w:tcPr>
                          <w:p w:rsidR="001115BF" w:rsidRDefault="001115BF">
                            <w:pPr>
                              <w:pStyle w:val="TableParagraph"/>
                              <w:spacing w:before="0"/>
                              <w:rPr>
                                <w:rFonts w:ascii="Times New Roman"/>
                                <w:sz w:val="14"/>
                              </w:rPr>
                            </w:pPr>
                          </w:p>
                        </w:tc>
                      </w:tr>
                      <w:tr w:rsidR="001115BF" w:rsidTr="001115BF">
                        <w:trPr>
                          <w:trHeight w:val="226"/>
                        </w:trPr>
                        <w:tc>
                          <w:tcPr>
                            <w:tcW w:w="6320" w:type="dxa"/>
                            <w:tcBorders>
                              <w:top w:val="nil"/>
                              <w:left w:val="single" w:sz="4" w:space="0" w:color="auto"/>
                              <w:bottom w:val="nil"/>
                            </w:tcBorders>
                          </w:tcPr>
                          <w:p w:rsidR="001115BF" w:rsidRDefault="001115BF">
                            <w:pPr>
                              <w:pStyle w:val="TableParagraph"/>
                              <w:ind w:left="394"/>
                              <w:rPr>
                                <w:sz w:val="14"/>
                              </w:rPr>
                            </w:pPr>
                            <w:r>
                              <w:rPr>
                                <w:sz w:val="14"/>
                              </w:rPr>
                              <w:t xml:space="preserve">Kas dan Setara </w:t>
                            </w:r>
                            <w:r>
                              <w:rPr>
                                <w:spacing w:val="-5"/>
                                <w:sz w:val="14"/>
                              </w:rPr>
                              <w:t>Kas</w:t>
                            </w:r>
                          </w:p>
                        </w:tc>
                        <w:tc>
                          <w:tcPr>
                            <w:tcW w:w="1985" w:type="dxa"/>
                            <w:tcBorders>
                              <w:top w:val="nil"/>
                              <w:bottom w:val="nil"/>
                            </w:tcBorders>
                          </w:tcPr>
                          <w:p w:rsidR="001115BF" w:rsidRDefault="001115BF">
                            <w:pPr>
                              <w:pStyle w:val="TableParagraph"/>
                              <w:ind w:right="40"/>
                              <w:rPr>
                                <w:sz w:val="14"/>
                              </w:rPr>
                            </w:pPr>
                            <w:r>
                              <w:rPr>
                                <w:spacing w:val="-4"/>
                                <w:sz w:val="14"/>
                              </w:rPr>
                              <w:t>0,00</w:t>
                            </w:r>
                          </w:p>
                        </w:tc>
                        <w:tc>
                          <w:tcPr>
                            <w:tcW w:w="2551" w:type="dxa"/>
                            <w:tcBorders>
                              <w:top w:val="nil"/>
                              <w:bottom w:val="nil"/>
                              <w:right w:val="single" w:sz="4" w:space="0" w:color="auto"/>
                            </w:tcBorders>
                          </w:tcPr>
                          <w:p w:rsidR="001115BF" w:rsidRDefault="001115BF">
                            <w:pPr>
                              <w:pStyle w:val="TableParagraph"/>
                              <w:ind w:right="39"/>
                              <w:rPr>
                                <w:sz w:val="14"/>
                              </w:rPr>
                            </w:pPr>
                            <w:r>
                              <w:rPr>
                                <w:spacing w:val="-4"/>
                                <w:sz w:val="14"/>
                              </w:rPr>
                              <w:t>0,00</w:t>
                            </w:r>
                          </w:p>
                        </w:tc>
                      </w:tr>
                      <w:tr w:rsidR="001115BF" w:rsidTr="001115BF">
                        <w:trPr>
                          <w:trHeight w:val="226"/>
                        </w:trPr>
                        <w:tc>
                          <w:tcPr>
                            <w:tcW w:w="6320" w:type="dxa"/>
                            <w:tcBorders>
                              <w:top w:val="nil"/>
                              <w:left w:val="single" w:sz="4" w:space="0" w:color="auto"/>
                              <w:bottom w:val="nil"/>
                            </w:tcBorders>
                          </w:tcPr>
                          <w:p w:rsidR="001115BF" w:rsidRDefault="001115BF">
                            <w:pPr>
                              <w:pStyle w:val="TableParagraph"/>
                              <w:ind w:left="394"/>
                              <w:rPr>
                                <w:sz w:val="14"/>
                              </w:rPr>
                            </w:pPr>
                            <w:r>
                              <w:rPr>
                                <w:sz w:val="14"/>
                              </w:rPr>
                              <w:t xml:space="preserve">Beban Dibayar </w:t>
                            </w:r>
                            <w:r>
                              <w:rPr>
                                <w:spacing w:val="-2"/>
                                <w:sz w:val="14"/>
                              </w:rPr>
                              <w:t>Dimuka</w:t>
                            </w:r>
                          </w:p>
                        </w:tc>
                        <w:tc>
                          <w:tcPr>
                            <w:tcW w:w="1985" w:type="dxa"/>
                            <w:tcBorders>
                              <w:top w:val="nil"/>
                              <w:bottom w:val="nil"/>
                            </w:tcBorders>
                          </w:tcPr>
                          <w:p w:rsidR="001115BF" w:rsidRDefault="001115BF">
                            <w:pPr>
                              <w:pStyle w:val="TableParagraph"/>
                              <w:ind w:right="40"/>
                              <w:rPr>
                                <w:sz w:val="14"/>
                              </w:rPr>
                            </w:pPr>
                            <w:r>
                              <w:rPr>
                                <w:spacing w:val="-2"/>
                                <w:sz w:val="14"/>
                              </w:rPr>
                              <w:t>60.500.000,00</w:t>
                            </w:r>
                          </w:p>
                        </w:tc>
                        <w:tc>
                          <w:tcPr>
                            <w:tcW w:w="2551" w:type="dxa"/>
                            <w:tcBorders>
                              <w:top w:val="nil"/>
                              <w:bottom w:val="nil"/>
                              <w:right w:val="single" w:sz="4" w:space="0" w:color="auto"/>
                            </w:tcBorders>
                          </w:tcPr>
                          <w:p w:rsidR="001115BF" w:rsidRDefault="001115BF">
                            <w:pPr>
                              <w:pStyle w:val="TableParagraph"/>
                              <w:ind w:right="39"/>
                              <w:rPr>
                                <w:sz w:val="14"/>
                              </w:rPr>
                            </w:pPr>
                            <w:r>
                              <w:rPr>
                                <w:spacing w:val="-2"/>
                                <w:sz w:val="14"/>
                              </w:rPr>
                              <w:t>82.500.000,00</w:t>
                            </w:r>
                          </w:p>
                        </w:tc>
                      </w:tr>
                      <w:tr w:rsidR="001115BF" w:rsidTr="001115BF">
                        <w:trPr>
                          <w:trHeight w:val="225"/>
                        </w:trPr>
                        <w:tc>
                          <w:tcPr>
                            <w:tcW w:w="6320" w:type="dxa"/>
                            <w:tcBorders>
                              <w:top w:val="nil"/>
                              <w:left w:val="single" w:sz="4" w:space="0" w:color="auto"/>
                              <w:bottom w:val="nil"/>
                            </w:tcBorders>
                          </w:tcPr>
                          <w:p w:rsidR="001115BF" w:rsidRDefault="001115BF">
                            <w:pPr>
                              <w:pStyle w:val="TableParagraph"/>
                              <w:ind w:left="394"/>
                              <w:rPr>
                                <w:sz w:val="14"/>
                              </w:rPr>
                            </w:pPr>
                            <w:r>
                              <w:rPr>
                                <w:spacing w:val="-2"/>
                                <w:sz w:val="14"/>
                              </w:rPr>
                              <w:t>Persediaan</w:t>
                            </w:r>
                          </w:p>
                        </w:tc>
                        <w:tc>
                          <w:tcPr>
                            <w:tcW w:w="1985" w:type="dxa"/>
                            <w:tcBorders>
                              <w:top w:val="nil"/>
                            </w:tcBorders>
                          </w:tcPr>
                          <w:p w:rsidR="001115BF" w:rsidRDefault="001115BF">
                            <w:pPr>
                              <w:pStyle w:val="TableParagraph"/>
                              <w:ind w:right="40"/>
                              <w:rPr>
                                <w:sz w:val="14"/>
                              </w:rPr>
                            </w:pPr>
                            <w:r>
                              <w:rPr>
                                <w:spacing w:val="-2"/>
                                <w:sz w:val="14"/>
                              </w:rPr>
                              <w:t>50.199.730,00</w:t>
                            </w:r>
                          </w:p>
                        </w:tc>
                        <w:tc>
                          <w:tcPr>
                            <w:tcW w:w="2551" w:type="dxa"/>
                            <w:tcBorders>
                              <w:top w:val="nil"/>
                              <w:right w:val="single" w:sz="4" w:space="0" w:color="auto"/>
                            </w:tcBorders>
                          </w:tcPr>
                          <w:p w:rsidR="001115BF" w:rsidRDefault="001115BF">
                            <w:pPr>
                              <w:pStyle w:val="TableParagraph"/>
                              <w:ind w:right="39"/>
                              <w:rPr>
                                <w:sz w:val="14"/>
                              </w:rPr>
                            </w:pPr>
                            <w:r>
                              <w:rPr>
                                <w:spacing w:val="-2"/>
                                <w:sz w:val="14"/>
                              </w:rPr>
                              <w:t>9.816.931,00</w:t>
                            </w:r>
                          </w:p>
                        </w:tc>
                      </w:tr>
                      <w:tr w:rsidR="001115BF" w:rsidTr="001115BF">
                        <w:trPr>
                          <w:trHeight w:val="211"/>
                        </w:trPr>
                        <w:tc>
                          <w:tcPr>
                            <w:tcW w:w="6320" w:type="dxa"/>
                            <w:tcBorders>
                              <w:top w:val="nil"/>
                              <w:left w:val="single" w:sz="4" w:space="0" w:color="auto"/>
                              <w:bottom w:val="nil"/>
                            </w:tcBorders>
                          </w:tcPr>
                          <w:p w:rsidR="001115BF" w:rsidRDefault="001115BF">
                            <w:pPr>
                              <w:pStyle w:val="TableParagraph"/>
                              <w:ind w:left="281"/>
                              <w:rPr>
                                <w:sz w:val="14"/>
                              </w:rPr>
                            </w:pPr>
                            <w:r>
                              <w:rPr>
                                <w:sz w:val="14"/>
                              </w:rPr>
                              <w:t xml:space="preserve">JUMLAH ASET </w:t>
                            </w:r>
                            <w:r>
                              <w:rPr>
                                <w:spacing w:val="-2"/>
                                <w:sz w:val="14"/>
                              </w:rPr>
                              <w:t>LANCAR</w:t>
                            </w:r>
                          </w:p>
                        </w:tc>
                        <w:tc>
                          <w:tcPr>
                            <w:tcW w:w="1985" w:type="dxa"/>
                          </w:tcPr>
                          <w:p w:rsidR="001115BF" w:rsidRDefault="001115BF">
                            <w:pPr>
                              <w:pStyle w:val="TableParagraph"/>
                              <w:ind w:right="40"/>
                              <w:rPr>
                                <w:sz w:val="14"/>
                              </w:rPr>
                            </w:pPr>
                            <w:r>
                              <w:rPr>
                                <w:spacing w:val="-2"/>
                                <w:sz w:val="14"/>
                              </w:rPr>
                              <w:t>110.699.730,00</w:t>
                            </w:r>
                          </w:p>
                        </w:tc>
                        <w:tc>
                          <w:tcPr>
                            <w:tcW w:w="2551" w:type="dxa"/>
                            <w:tcBorders>
                              <w:right w:val="single" w:sz="4" w:space="0" w:color="auto"/>
                            </w:tcBorders>
                          </w:tcPr>
                          <w:p w:rsidR="001115BF" w:rsidRDefault="001115BF">
                            <w:pPr>
                              <w:pStyle w:val="TableParagraph"/>
                              <w:ind w:right="39"/>
                              <w:rPr>
                                <w:sz w:val="14"/>
                              </w:rPr>
                            </w:pPr>
                            <w:r>
                              <w:rPr>
                                <w:spacing w:val="-2"/>
                                <w:sz w:val="14"/>
                              </w:rPr>
                              <w:t>92.316.931,00</w:t>
                            </w:r>
                          </w:p>
                        </w:tc>
                      </w:tr>
                      <w:tr w:rsidR="001115BF" w:rsidTr="001115BF">
                        <w:trPr>
                          <w:trHeight w:val="212"/>
                        </w:trPr>
                        <w:tc>
                          <w:tcPr>
                            <w:tcW w:w="6320" w:type="dxa"/>
                            <w:tcBorders>
                              <w:top w:val="nil"/>
                              <w:left w:val="single" w:sz="4" w:space="0" w:color="auto"/>
                              <w:bottom w:val="nil"/>
                            </w:tcBorders>
                          </w:tcPr>
                          <w:p w:rsidR="001115BF" w:rsidRDefault="001115BF">
                            <w:pPr>
                              <w:pStyle w:val="TableParagraph"/>
                              <w:ind w:left="281"/>
                              <w:rPr>
                                <w:sz w:val="14"/>
                              </w:rPr>
                            </w:pPr>
                            <w:r>
                              <w:rPr>
                                <w:sz w:val="14"/>
                              </w:rPr>
                              <w:t xml:space="preserve">ASET </w:t>
                            </w:r>
                            <w:r>
                              <w:rPr>
                                <w:spacing w:val="-2"/>
                                <w:sz w:val="14"/>
                              </w:rPr>
                              <w:t>TETAP</w:t>
                            </w:r>
                          </w:p>
                        </w:tc>
                        <w:tc>
                          <w:tcPr>
                            <w:tcW w:w="1985" w:type="dxa"/>
                            <w:tcBorders>
                              <w:bottom w:val="nil"/>
                            </w:tcBorders>
                          </w:tcPr>
                          <w:p w:rsidR="001115BF" w:rsidRDefault="001115BF">
                            <w:pPr>
                              <w:pStyle w:val="TableParagraph"/>
                              <w:spacing w:before="0"/>
                              <w:rPr>
                                <w:rFonts w:ascii="Times New Roman"/>
                                <w:sz w:val="14"/>
                              </w:rPr>
                            </w:pPr>
                          </w:p>
                        </w:tc>
                        <w:tc>
                          <w:tcPr>
                            <w:tcW w:w="2551" w:type="dxa"/>
                            <w:tcBorders>
                              <w:bottom w:val="nil"/>
                              <w:right w:val="single" w:sz="4" w:space="0" w:color="auto"/>
                            </w:tcBorders>
                          </w:tcPr>
                          <w:p w:rsidR="001115BF" w:rsidRDefault="001115BF">
                            <w:pPr>
                              <w:pStyle w:val="TableParagraph"/>
                              <w:spacing w:before="0"/>
                              <w:rPr>
                                <w:rFonts w:ascii="Times New Roman"/>
                                <w:sz w:val="14"/>
                              </w:rPr>
                            </w:pPr>
                          </w:p>
                        </w:tc>
                      </w:tr>
                      <w:tr w:rsidR="001115BF" w:rsidTr="001115BF">
                        <w:trPr>
                          <w:trHeight w:val="226"/>
                        </w:trPr>
                        <w:tc>
                          <w:tcPr>
                            <w:tcW w:w="6320" w:type="dxa"/>
                            <w:tcBorders>
                              <w:top w:val="nil"/>
                              <w:left w:val="single" w:sz="4" w:space="0" w:color="auto"/>
                              <w:bottom w:val="nil"/>
                            </w:tcBorders>
                          </w:tcPr>
                          <w:p w:rsidR="001115BF" w:rsidRDefault="001115BF">
                            <w:pPr>
                              <w:pStyle w:val="TableParagraph"/>
                              <w:ind w:left="394"/>
                              <w:rPr>
                                <w:sz w:val="14"/>
                              </w:rPr>
                            </w:pPr>
                            <w:r>
                              <w:rPr>
                                <w:sz w:val="14"/>
                              </w:rPr>
                              <w:t xml:space="preserve">Peralatan dan </w:t>
                            </w:r>
                            <w:r>
                              <w:rPr>
                                <w:spacing w:val="-2"/>
                                <w:sz w:val="14"/>
                              </w:rPr>
                              <w:t>Mesin</w:t>
                            </w:r>
                          </w:p>
                        </w:tc>
                        <w:tc>
                          <w:tcPr>
                            <w:tcW w:w="1985" w:type="dxa"/>
                            <w:tcBorders>
                              <w:top w:val="nil"/>
                              <w:bottom w:val="nil"/>
                            </w:tcBorders>
                          </w:tcPr>
                          <w:p w:rsidR="001115BF" w:rsidRDefault="001115BF" w:rsidP="001115BF">
                            <w:pPr>
                              <w:pStyle w:val="TableParagraph"/>
                              <w:ind w:right="40"/>
                              <w:rPr>
                                <w:sz w:val="14"/>
                              </w:rPr>
                            </w:pPr>
                            <w:r>
                              <w:rPr>
                                <w:spacing w:val="-2"/>
                                <w:sz w:val="14"/>
                              </w:rPr>
                              <w:t>3.248.112.713,00</w:t>
                            </w:r>
                          </w:p>
                        </w:tc>
                        <w:tc>
                          <w:tcPr>
                            <w:tcW w:w="2551" w:type="dxa"/>
                            <w:tcBorders>
                              <w:top w:val="nil"/>
                              <w:bottom w:val="nil"/>
                              <w:right w:val="single" w:sz="4" w:space="0" w:color="auto"/>
                            </w:tcBorders>
                          </w:tcPr>
                          <w:p w:rsidR="001115BF" w:rsidRDefault="001115BF">
                            <w:pPr>
                              <w:pStyle w:val="TableParagraph"/>
                              <w:ind w:right="39"/>
                              <w:rPr>
                                <w:sz w:val="14"/>
                              </w:rPr>
                            </w:pPr>
                            <w:r>
                              <w:rPr>
                                <w:spacing w:val="-2"/>
                                <w:sz w:val="14"/>
                              </w:rPr>
                              <w:t>2.343.367.713,00</w:t>
                            </w:r>
                          </w:p>
                        </w:tc>
                      </w:tr>
                      <w:tr w:rsidR="001115BF" w:rsidTr="001115BF">
                        <w:trPr>
                          <w:trHeight w:val="226"/>
                        </w:trPr>
                        <w:tc>
                          <w:tcPr>
                            <w:tcW w:w="6320" w:type="dxa"/>
                            <w:tcBorders>
                              <w:top w:val="nil"/>
                              <w:left w:val="single" w:sz="4" w:space="0" w:color="auto"/>
                              <w:bottom w:val="nil"/>
                            </w:tcBorders>
                          </w:tcPr>
                          <w:p w:rsidR="001115BF" w:rsidRDefault="001115BF">
                            <w:pPr>
                              <w:pStyle w:val="TableParagraph"/>
                              <w:ind w:left="394"/>
                              <w:rPr>
                                <w:sz w:val="14"/>
                              </w:rPr>
                            </w:pPr>
                            <w:r>
                              <w:rPr>
                                <w:sz w:val="14"/>
                              </w:rPr>
                              <w:t xml:space="preserve">Aset Tetap </w:t>
                            </w:r>
                            <w:r>
                              <w:rPr>
                                <w:spacing w:val="-2"/>
                                <w:sz w:val="14"/>
                              </w:rPr>
                              <w:t>Lainnya</w:t>
                            </w:r>
                          </w:p>
                        </w:tc>
                        <w:tc>
                          <w:tcPr>
                            <w:tcW w:w="1985" w:type="dxa"/>
                            <w:tcBorders>
                              <w:top w:val="nil"/>
                              <w:bottom w:val="nil"/>
                            </w:tcBorders>
                          </w:tcPr>
                          <w:p w:rsidR="001115BF" w:rsidRDefault="001115BF">
                            <w:pPr>
                              <w:pStyle w:val="TableParagraph"/>
                              <w:ind w:right="40"/>
                              <w:rPr>
                                <w:sz w:val="14"/>
                              </w:rPr>
                            </w:pPr>
                            <w:r>
                              <w:rPr>
                                <w:spacing w:val="-2"/>
                                <w:sz w:val="14"/>
                              </w:rPr>
                              <w:t>11.835.000,00</w:t>
                            </w:r>
                          </w:p>
                        </w:tc>
                        <w:tc>
                          <w:tcPr>
                            <w:tcW w:w="2551" w:type="dxa"/>
                            <w:tcBorders>
                              <w:top w:val="nil"/>
                              <w:bottom w:val="nil"/>
                              <w:right w:val="single" w:sz="4" w:space="0" w:color="auto"/>
                            </w:tcBorders>
                          </w:tcPr>
                          <w:p w:rsidR="001115BF" w:rsidRDefault="001115BF">
                            <w:pPr>
                              <w:pStyle w:val="TableParagraph"/>
                              <w:ind w:right="39"/>
                              <w:rPr>
                                <w:sz w:val="14"/>
                              </w:rPr>
                            </w:pPr>
                            <w:r>
                              <w:rPr>
                                <w:spacing w:val="-2"/>
                                <w:sz w:val="14"/>
                              </w:rPr>
                              <w:t>11.835.000,00</w:t>
                            </w:r>
                          </w:p>
                        </w:tc>
                      </w:tr>
                      <w:tr w:rsidR="001115BF" w:rsidTr="001115BF">
                        <w:trPr>
                          <w:trHeight w:val="225"/>
                        </w:trPr>
                        <w:tc>
                          <w:tcPr>
                            <w:tcW w:w="6320" w:type="dxa"/>
                            <w:tcBorders>
                              <w:top w:val="nil"/>
                              <w:left w:val="single" w:sz="4" w:space="0" w:color="auto"/>
                              <w:bottom w:val="nil"/>
                            </w:tcBorders>
                          </w:tcPr>
                          <w:p w:rsidR="001115BF" w:rsidRDefault="001115BF">
                            <w:pPr>
                              <w:pStyle w:val="TableParagraph"/>
                              <w:ind w:left="394"/>
                              <w:rPr>
                                <w:sz w:val="14"/>
                              </w:rPr>
                            </w:pPr>
                            <w:r>
                              <w:rPr>
                                <w:sz w:val="14"/>
                              </w:rPr>
                              <w:t xml:space="preserve">Akumulasi </w:t>
                            </w:r>
                            <w:r>
                              <w:rPr>
                                <w:spacing w:val="-2"/>
                                <w:sz w:val="14"/>
                              </w:rPr>
                              <w:t>Penyusutan</w:t>
                            </w:r>
                          </w:p>
                        </w:tc>
                        <w:tc>
                          <w:tcPr>
                            <w:tcW w:w="1985" w:type="dxa"/>
                            <w:tcBorders>
                              <w:top w:val="nil"/>
                            </w:tcBorders>
                          </w:tcPr>
                          <w:p w:rsidR="001115BF" w:rsidRDefault="001115BF">
                            <w:pPr>
                              <w:pStyle w:val="TableParagraph"/>
                              <w:ind w:right="40"/>
                              <w:rPr>
                                <w:sz w:val="14"/>
                              </w:rPr>
                            </w:pPr>
                            <w:r>
                              <w:rPr>
                                <w:spacing w:val="-2"/>
                                <w:sz w:val="14"/>
                              </w:rPr>
                              <w:t>(3.034.102.713,00)</w:t>
                            </w:r>
                          </w:p>
                        </w:tc>
                        <w:tc>
                          <w:tcPr>
                            <w:tcW w:w="2551" w:type="dxa"/>
                            <w:tcBorders>
                              <w:top w:val="nil"/>
                              <w:right w:val="single" w:sz="4" w:space="0" w:color="auto"/>
                            </w:tcBorders>
                          </w:tcPr>
                          <w:p w:rsidR="001115BF" w:rsidRDefault="001115BF">
                            <w:pPr>
                              <w:pStyle w:val="TableParagraph"/>
                              <w:ind w:right="39"/>
                              <w:rPr>
                                <w:sz w:val="14"/>
                              </w:rPr>
                            </w:pPr>
                            <w:r>
                              <w:rPr>
                                <w:spacing w:val="-2"/>
                                <w:sz w:val="14"/>
                              </w:rPr>
                              <w:t>(2.294.161.650,00)</w:t>
                            </w:r>
                          </w:p>
                        </w:tc>
                      </w:tr>
                      <w:tr w:rsidR="001115BF" w:rsidTr="001115BF">
                        <w:trPr>
                          <w:trHeight w:val="211"/>
                        </w:trPr>
                        <w:tc>
                          <w:tcPr>
                            <w:tcW w:w="6320" w:type="dxa"/>
                            <w:tcBorders>
                              <w:top w:val="nil"/>
                              <w:left w:val="single" w:sz="4" w:space="0" w:color="auto"/>
                              <w:bottom w:val="nil"/>
                            </w:tcBorders>
                          </w:tcPr>
                          <w:p w:rsidR="001115BF" w:rsidRDefault="001115BF">
                            <w:pPr>
                              <w:pStyle w:val="TableParagraph"/>
                              <w:ind w:left="281"/>
                              <w:rPr>
                                <w:sz w:val="14"/>
                              </w:rPr>
                            </w:pPr>
                            <w:r>
                              <w:rPr>
                                <w:sz w:val="14"/>
                              </w:rPr>
                              <w:t xml:space="preserve">JUMLAH ASET </w:t>
                            </w:r>
                            <w:r>
                              <w:rPr>
                                <w:spacing w:val="-2"/>
                                <w:sz w:val="14"/>
                              </w:rPr>
                              <w:t>TETAP</w:t>
                            </w:r>
                          </w:p>
                        </w:tc>
                        <w:tc>
                          <w:tcPr>
                            <w:tcW w:w="1985" w:type="dxa"/>
                          </w:tcPr>
                          <w:p w:rsidR="001115BF" w:rsidRDefault="001115BF" w:rsidP="001115BF">
                            <w:pPr>
                              <w:pStyle w:val="TableParagraph"/>
                              <w:ind w:right="40"/>
                              <w:rPr>
                                <w:sz w:val="14"/>
                              </w:rPr>
                            </w:pPr>
                            <w:r>
                              <w:rPr>
                                <w:spacing w:val="-2"/>
                                <w:sz w:val="14"/>
                              </w:rPr>
                              <w:t>225.845.000,00</w:t>
                            </w:r>
                          </w:p>
                        </w:tc>
                        <w:tc>
                          <w:tcPr>
                            <w:tcW w:w="2551" w:type="dxa"/>
                            <w:tcBorders>
                              <w:right w:val="single" w:sz="4" w:space="0" w:color="auto"/>
                            </w:tcBorders>
                          </w:tcPr>
                          <w:p w:rsidR="001115BF" w:rsidRDefault="001115BF">
                            <w:pPr>
                              <w:pStyle w:val="TableParagraph"/>
                              <w:ind w:right="39"/>
                              <w:rPr>
                                <w:sz w:val="14"/>
                              </w:rPr>
                            </w:pPr>
                            <w:r>
                              <w:rPr>
                                <w:spacing w:val="-2"/>
                                <w:sz w:val="14"/>
                              </w:rPr>
                              <w:t>61.041.063,00</w:t>
                            </w:r>
                          </w:p>
                        </w:tc>
                      </w:tr>
                      <w:tr w:rsidR="001115BF" w:rsidTr="001115BF">
                        <w:trPr>
                          <w:trHeight w:val="212"/>
                        </w:trPr>
                        <w:tc>
                          <w:tcPr>
                            <w:tcW w:w="6320" w:type="dxa"/>
                            <w:tcBorders>
                              <w:top w:val="nil"/>
                              <w:left w:val="single" w:sz="4" w:space="0" w:color="auto"/>
                              <w:bottom w:val="nil"/>
                            </w:tcBorders>
                          </w:tcPr>
                          <w:p w:rsidR="001115BF" w:rsidRDefault="001115BF">
                            <w:pPr>
                              <w:pStyle w:val="TableParagraph"/>
                              <w:ind w:left="281"/>
                              <w:rPr>
                                <w:sz w:val="14"/>
                              </w:rPr>
                            </w:pPr>
                            <w:r>
                              <w:rPr>
                                <w:sz w:val="14"/>
                              </w:rPr>
                              <w:t xml:space="preserve">ASET </w:t>
                            </w:r>
                            <w:r>
                              <w:rPr>
                                <w:spacing w:val="-2"/>
                                <w:sz w:val="14"/>
                              </w:rPr>
                              <w:t>LAINNYA</w:t>
                            </w:r>
                          </w:p>
                        </w:tc>
                        <w:tc>
                          <w:tcPr>
                            <w:tcW w:w="1985" w:type="dxa"/>
                            <w:tcBorders>
                              <w:bottom w:val="nil"/>
                            </w:tcBorders>
                          </w:tcPr>
                          <w:p w:rsidR="001115BF" w:rsidRDefault="001115BF">
                            <w:pPr>
                              <w:pStyle w:val="TableParagraph"/>
                              <w:spacing w:before="0"/>
                              <w:rPr>
                                <w:rFonts w:ascii="Times New Roman"/>
                                <w:sz w:val="14"/>
                              </w:rPr>
                            </w:pPr>
                          </w:p>
                        </w:tc>
                        <w:tc>
                          <w:tcPr>
                            <w:tcW w:w="2551" w:type="dxa"/>
                            <w:tcBorders>
                              <w:bottom w:val="nil"/>
                              <w:right w:val="single" w:sz="4" w:space="0" w:color="auto"/>
                            </w:tcBorders>
                          </w:tcPr>
                          <w:p w:rsidR="001115BF" w:rsidRDefault="001115BF">
                            <w:pPr>
                              <w:pStyle w:val="TableParagraph"/>
                              <w:spacing w:before="0"/>
                              <w:rPr>
                                <w:rFonts w:ascii="Times New Roman"/>
                                <w:sz w:val="14"/>
                              </w:rPr>
                            </w:pPr>
                          </w:p>
                        </w:tc>
                      </w:tr>
                      <w:tr w:rsidR="001115BF" w:rsidTr="001115BF">
                        <w:trPr>
                          <w:trHeight w:val="225"/>
                        </w:trPr>
                        <w:tc>
                          <w:tcPr>
                            <w:tcW w:w="6320" w:type="dxa"/>
                            <w:tcBorders>
                              <w:top w:val="nil"/>
                              <w:left w:val="single" w:sz="4" w:space="0" w:color="auto"/>
                              <w:bottom w:val="nil"/>
                            </w:tcBorders>
                          </w:tcPr>
                          <w:p w:rsidR="001115BF" w:rsidRDefault="001115BF">
                            <w:pPr>
                              <w:pStyle w:val="TableParagraph"/>
                              <w:ind w:left="394"/>
                              <w:rPr>
                                <w:sz w:val="14"/>
                              </w:rPr>
                            </w:pPr>
                            <w:r>
                              <w:rPr>
                                <w:sz w:val="14"/>
                              </w:rPr>
                              <w:t>Aset Lain-</w:t>
                            </w:r>
                            <w:r>
                              <w:rPr>
                                <w:spacing w:val="-4"/>
                                <w:sz w:val="14"/>
                              </w:rPr>
                              <w:t>lain</w:t>
                            </w:r>
                          </w:p>
                        </w:tc>
                        <w:tc>
                          <w:tcPr>
                            <w:tcW w:w="1985" w:type="dxa"/>
                            <w:tcBorders>
                              <w:top w:val="nil"/>
                            </w:tcBorders>
                          </w:tcPr>
                          <w:p w:rsidR="001115BF" w:rsidRDefault="001115BF">
                            <w:pPr>
                              <w:pStyle w:val="TableParagraph"/>
                              <w:ind w:right="40"/>
                              <w:rPr>
                                <w:sz w:val="14"/>
                              </w:rPr>
                            </w:pPr>
                            <w:r>
                              <w:rPr>
                                <w:spacing w:val="-2"/>
                                <w:sz w:val="14"/>
                              </w:rPr>
                              <w:t>3.189.372.000,00</w:t>
                            </w:r>
                          </w:p>
                        </w:tc>
                        <w:tc>
                          <w:tcPr>
                            <w:tcW w:w="2551" w:type="dxa"/>
                            <w:tcBorders>
                              <w:top w:val="nil"/>
                              <w:right w:val="single" w:sz="4" w:space="0" w:color="auto"/>
                            </w:tcBorders>
                          </w:tcPr>
                          <w:p w:rsidR="001115BF" w:rsidRDefault="001115BF">
                            <w:pPr>
                              <w:pStyle w:val="TableParagraph"/>
                              <w:ind w:right="39"/>
                              <w:rPr>
                                <w:sz w:val="14"/>
                              </w:rPr>
                            </w:pPr>
                            <w:r>
                              <w:rPr>
                                <w:spacing w:val="-2"/>
                                <w:sz w:val="14"/>
                              </w:rPr>
                              <w:t>3.189.372.000,00</w:t>
                            </w:r>
                          </w:p>
                        </w:tc>
                      </w:tr>
                      <w:tr w:rsidR="001115BF" w:rsidTr="001115BF">
                        <w:trPr>
                          <w:trHeight w:val="211"/>
                        </w:trPr>
                        <w:tc>
                          <w:tcPr>
                            <w:tcW w:w="6320" w:type="dxa"/>
                            <w:tcBorders>
                              <w:top w:val="nil"/>
                              <w:left w:val="single" w:sz="4" w:space="0" w:color="auto"/>
                              <w:bottom w:val="nil"/>
                            </w:tcBorders>
                          </w:tcPr>
                          <w:p w:rsidR="001115BF" w:rsidRDefault="001115BF">
                            <w:pPr>
                              <w:pStyle w:val="TableParagraph"/>
                              <w:ind w:left="281"/>
                              <w:rPr>
                                <w:sz w:val="14"/>
                              </w:rPr>
                            </w:pPr>
                            <w:r>
                              <w:rPr>
                                <w:sz w:val="14"/>
                              </w:rPr>
                              <w:t xml:space="preserve">JUMLAH ASET </w:t>
                            </w:r>
                            <w:r>
                              <w:rPr>
                                <w:spacing w:val="-2"/>
                                <w:sz w:val="14"/>
                              </w:rPr>
                              <w:t>LAINNYA</w:t>
                            </w:r>
                          </w:p>
                        </w:tc>
                        <w:tc>
                          <w:tcPr>
                            <w:tcW w:w="1985" w:type="dxa"/>
                          </w:tcPr>
                          <w:p w:rsidR="001115BF" w:rsidRDefault="001115BF">
                            <w:pPr>
                              <w:pStyle w:val="TableParagraph"/>
                              <w:ind w:right="40"/>
                              <w:rPr>
                                <w:sz w:val="14"/>
                              </w:rPr>
                            </w:pPr>
                            <w:r>
                              <w:rPr>
                                <w:spacing w:val="-2"/>
                                <w:sz w:val="14"/>
                              </w:rPr>
                              <w:t>3.189.372.000,00</w:t>
                            </w:r>
                          </w:p>
                        </w:tc>
                        <w:tc>
                          <w:tcPr>
                            <w:tcW w:w="2551" w:type="dxa"/>
                            <w:tcBorders>
                              <w:right w:val="single" w:sz="4" w:space="0" w:color="auto"/>
                            </w:tcBorders>
                          </w:tcPr>
                          <w:p w:rsidR="001115BF" w:rsidRDefault="001115BF">
                            <w:pPr>
                              <w:pStyle w:val="TableParagraph"/>
                              <w:ind w:right="39"/>
                              <w:rPr>
                                <w:sz w:val="14"/>
                              </w:rPr>
                            </w:pPr>
                            <w:r>
                              <w:rPr>
                                <w:spacing w:val="-2"/>
                                <w:sz w:val="14"/>
                              </w:rPr>
                              <w:t>3.189.372.000,00</w:t>
                            </w:r>
                          </w:p>
                        </w:tc>
                      </w:tr>
                      <w:tr w:rsidR="001115BF" w:rsidTr="001115BF">
                        <w:trPr>
                          <w:trHeight w:val="211"/>
                        </w:trPr>
                        <w:tc>
                          <w:tcPr>
                            <w:tcW w:w="6320" w:type="dxa"/>
                            <w:tcBorders>
                              <w:top w:val="nil"/>
                              <w:left w:val="single" w:sz="4" w:space="0" w:color="auto"/>
                              <w:bottom w:val="nil"/>
                            </w:tcBorders>
                          </w:tcPr>
                          <w:p w:rsidR="001115BF" w:rsidRDefault="001115BF">
                            <w:pPr>
                              <w:pStyle w:val="TableParagraph"/>
                              <w:ind w:left="1188"/>
                              <w:rPr>
                                <w:rFonts w:ascii="Arial"/>
                                <w:b/>
                                <w:sz w:val="14"/>
                              </w:rPr>
                            </w:pPr>
                            <w:r>
                              <w:rPr>
                                <w:rFonts w:ascii="Arial"/>
                                <w:b/>
                                <w:sz w:val="14"/>
                              </w:rPr>
                              <w:t xml:space="preserve">JUMLAH </w:t>
                            </w:r>
                            <w:r>
                              <w:rPr>
                                <w:rFonts w:ascii="Arial"/>
                                <w:b/>
                                <w:spacing w:val="-4"/>
                                <w:sz w:val="14"/>
                              </w:rPr>
                              <w:t>ASET</w:t>
                            </w:r>
                          </w:p>
                        </w:tc>
                        <w:tc>
                          <w:tcPr>
                            <w:tcW w:w="1985" w:type="dxa"/>
                          </w:tcPr>
                          <w:p w:rsidR="001115BF" w:rsidRDefault="001115BF" w:rsidP="001115BF">
                            <w:pPr>
                              <w:pStyle w:val="TableParagraph"/>
                              <w:ind w:right="40"/>
                              <w:rPr>
                                <w:rFonts w:ascii="Arial"/>
                                <w:b/>
                                <w:sz w:val="14"/>
                              </w:rPr>
                            </w:pPr>
                            <w:r>
                              <w:rPr>
                                <w:rFonts w:ascii="Arial"/>
                                <w:b/>
                                <w:spacing w:val="-2"/>
                                <w:sz w:val="14"/>
                              </w:rPr>
                              <w:t>3.525.916.730,00</w:t>
                            </w:r>
                          </w:p>
                        </w:tc>
                        <w:tc>
                          <w:tcPr>
                            <w:tcW w:w="2551" w:type="dxa"/>
                            <w:tcBorders>
                              <w:right w:val="single" w:sz="4" w:space="0" w:color="auto"/>
                            </w:tcBorders>
                          </w:tcPr>
                          <w:p w:rsidR="001115BF" w:rsidRDefault="001115BF">
                            <w:pPr>
                              <w:pStyle w:val="TableParagraph"/>
                              <w:ind w:right="39"/>
                              <w:rPr>
                                <w:rFonts w:ascii="Arial"/>
                                <w:b/>
                                <w:sz w:val="14"/>
                              </w:rPr>
                            </w:pPr>
                            <w:r>
                              <w:rPr>
                                <w:rFonts w:ascii="Arial"/>
                                <w:b/>
                                <w:spacing w:val="-2"/>
                                <w:sz w:val="14"/>
                              </w:rPr>
                              <w:t>3.342.729.994,00</w:t>
                            </w:r>
                          </w:p>
                        </w:tc>
                      </w:tr>
                      <w:tr w:rsidR="001115BF" w:rsidTr="001115BF">
                        <w:trPr>
                          <w:trHeight w:val="212"/>
                        </w:trPr>
                        <w:tc>
                          <w:tcPr>
                            <w:tcW w:w="6320" w:type="dxa"/>
                            <w:tcBorders>
                              <w:top w:val="nil"/>
                              <w:left w:val="single" w:sz="4" w:space="0" w:color="auto"/>
                              <w:bottom w:val="nil"/>
                            </w:tcBorders>
                          </w:tcPr>
                          <w:p w:rsidR="001115BF" w:rsidRDefault="001115BF">
                            <w:pPr>
                              <w:pStyle w:val="TableParagraph"/>
                              <w:ind w:left="168"/>
                              <w:rPr>
                                <w:rFonts w:ascii="Arial"/>
                                <w:b/>
                                <w:sz w:val="14"/>
                              </w:rPr>
                            </w:pPr>
                            <w:r>
                              <w:rPr>
                                <w:rFonts w:ascii="Arial"/>
                                <w:b/>
                                <w:spacing w:val="-2"/>
                                <w:sz w:val="14"/>
                              </w:rPr>
                              <w:t>KEWAJIBAN</w:t>
                            </w:r>
                          </w:p>
                        </w:tc>
                        <w:tc>
                          <w:tcPr>
                            <w:tcW w:w="1985" w:type="dxa"/>
                            <w:tcBorders>
                              <w:bottom w:val="nil"/>
                            </w:tcBorders>
                          </w:tcPr>
                          <w:p w:rsidR="001115BF" w:rsidRDefault="001115BF">
                            <w:pPr>
                              <w:pStyle w:val="TableParagraph"/>
                              <w:spacing w:before="0"/>
                              <w:rPr>
                                <w:rFonts w:ascii="Times New Roman"/>
                                <w:sz w:val="14"/>
                              </w:rPr>
                            </w:pPr>
                          </w:p>
                        </w:tc>
                        <w:tc>
                          <w:tcPr>
                            <w:tcW w:w="2551" w:type="dxa"/>
                            <w:tcBorders>
                              <w:bottom w:val="nil"/>
                              <w:right w:val="single" w:sz="4" w:space="0" w:color="auto"/>
                            </w:tcBorders>
                          </w:tcPr>
                          <w:p w:rsidR="001115BF" w:rsidRDefault="001115BF">
                            <w:pPr>
                              <w:pStyle w:val="TableParagraph"/>
                              <w:spacing w:before="0"/>
                              <w:rPr>
                                <w:rFonts w:ascii="Times New Roman"/>
                                <w:sz w:val="14"/>
                              </w:rPr>
                            </w:pPr>
                          </w:p>
                        </w:tc>
                      </w:tr>
                      <w:tr w:rsidR="001115BF" w:rsidTr="001115BF">
                        <w:trPr>
                          <w:trHeight w:val="226"/>
                        </w:trPr>
                        <w:tc>
                          <w:tcPr>
                            <w:tcW w:w="6320" w:type="dxa"/>
                            <w:tcBorders>
                              <w:top w:val="nil"/>
                              <w:left w:val="single" w:sz="4" w:space="0" w:color="auto"/>
                              <w:bottom w:val="nil"/>
                            </w:tcBorders>
                          </w:tcPr>
                          <w:p w:rsidR="001115BF" w:rsidRDefault="001115BF">
                            <w:pPr>
                              <w:pStyle w:val="TableParagraph"/>
                              <w:ind w:left="281"/>
                              <w:rPr>
                                <w:sz w:val="14"/>
                              </w:rPr>
                            </w:pPr>
                            <w:r>
                              <w:rPr>
                                <w:sz w:val="14"/>
                              </w:rPr>
                              <w:t xml:space="preserve">KEWAJIBAN JANGKA </w:t>
                            </w:r>
                            <w:r>
                              <w:rPr>
                                <w:spacing w:val="-2"/>
                                <w:sz w:val="14"/>
                              </w:rPr>
                              <w:t>PENDEK</w:t>
                            </w:r>
                          </w:p>
                        </w:tc>
                        <w:tc>
                          <w:tcPr>
                            <w:tcW w:w="1985" w:type="dxa"/>
                            <w:tcBorders>
                              <w:top w:val="nil"/>
                              <w:bottom w:val="nil"/>
                            </w:tcBorders>
                          </w:tcPr>
                          <w:p w:rsidR="001115BF" w:rsidRDefault="001115BF">
                            <w:pPr>
                              <w:pStyle w:val="TableParagraph"/>
                              <w:spacing w:before="0"/>
                              <w:rPr>
                                <w:rFonts w:ascii="Times New Roman"/>
                                <w:sz w:val="14"/>
                              </w:rPr>
                            </w:pPr>
                          </w:p>
                        </w:tc>
                        <w:tc>
                          <w:tcPr>
                            <w:tcW w:w="2551" w:type="dxa"/>
                            <w:tcBorders>
                              <w:top w:val="nil"/>
                              <w:bottom w:val="nil"/>
                              <w:right w:val="single" w:sz="4" w:space="0" w:color="auto"/>
                            </w:tcBorders>
                          </w:tcPr>
                          <w:p w:rsidR="001115BF" w:rsidRDefault="001115BF">
                            <w:pPr>
                              <w:pStyle w:val="TableParagraph"/>
                              <w:spacing w:before="0"/>
                              <w:rPr>
                                <w:rFonts w:ascii="Times New Roman"/>
                                <w:sz w:val="14"/>
                              </w:rPr>
                            </w:pPr>
                          </w:p>
                        </w:tc>
                      </w:tr>
                      <w:tr w:rsidR="001115BF" w:rsidTr="001115BF">
                        <w:trPr>
                          <w:trHeight w:val="226"/>
                        </w:trPr>
                        <w:tc>
                          <w:tcPr>
                            <w:tcW w:w="6320" w:type="dxa"/>
                            <w:tcBorders>
                              <w:top w:val="nil"/>
                              <w:left w:val="single" w:sz="4" w:space="0" w:color="auto"/>
                              <w:bottom w:val="nil"/>
                            </w:tcBorders>
                          </w:tcPr>
                          <w:p w:rsidR="001115BF" w:rsidRDefault="001115BF">
                            <w:pPr>
                              <w:pStyle w:val="TableParagraph"/>
                              <w:ind w:left="394"/>
                              <w:rPr>
                                <w:sz w:val="14"/>
                              </w:rPr>
                            </w:pPr>
                            <w:r>
                              <w:rPr>
                                <w:sz w:val="14"/>
                              </w:rPr>
                              <w:t xml:space="preserve">Utang Perhitungan Pihak Ketiga </w:t>
                            </w:r>
                            <w:r>
                              <w:rPr>
                                <w:spacing w:val="-2"/>
                                <w:sz w:val="14"/>
                              </w:rPr>
                              <w:t>(PFK)</w:t>
                            </w:r>
                          </w:p>
                        </w:tc>
                        <w:tc>
                          <w:tcPr>
                            <w:tcW w:w="1985" w:type="dxa"/>
                            <w:tcBorders>
                              <w:top w:val="nil"/>
                              <w:bottom w:val="nil"/>
                            </w:tcBorders>
                          </w:tcPr>
                          <w:p w:rsidR="001115BF" w:rsidRDefault="001115BF">
                            <w:pPr>
                              <w:pStyle w:val="TableParagraph"/>
                              <w:ind w:right="40"/>
                              <w:rPr>
                                <w:sz w:val="14"/>
                              </w:rPr>
                            </w:pPr>
                            <w:r>
                              <w:rPr>
                                <w:spacing w:val="-4"/>
                                <w:sz w:val="14"/>
                              </w:rPr>
                              <w:t>0,00</w:t>
                            </w:r>
                          </w:p>
                        </w:tc>
                        <w:tc>
                          <w:tcPr>
                            <w:tcW w:w="2551" w:type="dxa"/>
                            <w:tcBorders>
                              <w:top w:val="nil"/>
                              <w:bottom w:val="nil"/>
                              <w:right w:val="single" w:sz="4" w:space="0" w:color="auto"/>
                            </w:tcBorders>
                          </w:tcPr>
                          <w:p w:rsidR="001115BF" w:rsidRDefault="001115BF">
                            <w:pPr>
                              <w:pStyle w:val="TableParagraph"/>
                              <w:ind w:right="39"/>
                              <w:rPr>
                                <w:sz w:val="14"/>
                              </w:rPr>
                            </w:pPr>
                            <w:r>
                              <w:rPr>
                                <w:spacing w:val="-4"/>
                                <w:sz w:val="14"/>
                              </w:rPr>
                              <w:t>0,00</w:t>
                            </w:r>
                          </w:p>
                        </w:tc>
                      </w:tr>
                      <w:tr w:rsidR="001115BF" w:rsidTr="001115BF">
                        <w:trPr>
                          <w:trHeight w:val="226"/>
                        </w:trPr>
                        <w:tc>
                          <w:tcPr>
                            <w:tcW w:w="6320" w:type="dxa"/>
                            <w:tcBorders>
                              <w:top w:val="nil"/>
                              <w:left w:val="single" w:sz="4" w:space="0" w:color="auto"/>
                              <w:bottom w:val="nil"/>
                            </w:tcBorders>
                          </w:tcPr>
                          <w:p w:rsidR="001115BF" w:rsidRDefault="001115BF">
                            <w:pPr>
                              <w:pStyle w:val="TableParagraph"/>
                              <w:ind w:left="394"/>
                              <w:rPr>
                                <w:sz w:val="14"/>
                              </w:rPr>
                            </w:pPr>
                            <w:r>
                              <w:rPr>
                                <w:sz w:val="14"/>
                              </w:rPr>
                              <w:t xml:space="preserve">Utang </w:t>
                            </w:r>
                            <w:r>
                              <w:rPr>
                                <w:spacing w:val="-2"/>
                                <w:sz w:val="14"/>
                              </w:rPr>
                              <w:t>Belanja</w:t>
                            </w:r>
                          </w:p>
                        </w:tc>
                        <w:tc>
                          <w:tcPr>
                            <w:tcW w:w="1985" w:type="dxa"/>
                            <w:tcBorders>
                              <w:top w:val="nil"/>
                              <w:bottom w:val="nil"/>
                            </w:tcBorders>
                          </w:tcPr>
                          <w:p w:rsidR="001115BF" w:rsidRDefault="001115BF">
                            <w:pPr>
                              <w:pStyle w:val="TableParagraph"/>
                              <w:ind w:right="40"/>
                              <w:rPr>
                                <w:sz w:val="14"/>
                              </w:rPr>
                            </w:pPr>
                            <w:r>
                              <w:rPr>
                                <w:spacing w:val="-2"/>
                                <w:sz w:val="14"/>
                              </w:rPr>
                              <w:t>102.272.815,00</w:t>
                            </w:r>
                          </w:p>
                        </w:tc>
                        <w:tc>
                          <w:tcPr>
                            <w:tcW w:w="2551" w:type="dxa"/>
                            <w:tcBorders>
                              <w:top w:val="nil"/>
                              <w:bottom w:val="nil"/>
                              <w:right w:val="single" w:sz="4" w:space="0" w:color="auto"/>
                            </w:tcBorders>
                          </w:tcPr>
                          <w:p w:rsidR="001115BF" w:rsidRDefault="001115BF">
                            <w:pPr>
                              <w:pStyle w:val="TableParagraph"/>
                              <w:ind w:right="39"/>
                              <w:rPr>
                                <w:sz w:val="14"/>
                              </w:rPr>
                            </w:pPr>
                            <w:r>
                              <w:rPr>
                                <w:spacing w:val="-4"/>
                                <w:sz w:val="14"/>
                              </w:rPr>
                              <w:t>0,00</w:t>
                            </w:r>
                          </w:p>
                        </w:tc>
                      </w:tr>
                      <w:tr w:rsidR="001115BF" w:rsidTr="001115BF">
                        <w:trPr>
                          <w:trHeight w:val="225"/>
                        </w:trPr>
                        <w:tc>
                          <w:tcPr>
                            <w:tcW w:w="6320" w:type="dxa"/>
                            <w:tcBorders>
                              <w:top w:val="nil"/>
                              <w:left w:val="single" w:sz="4" w:space="0" w:color="auto"/>
                              <w:bottom w:val="nil"/>
                            </w:tcBorders>
                          </w:tcPr>
                          <w:p w:rsidR="001115BF" w:rsidRDefault="001115BF">
                            <w:pPr>
                              <w:pStyle w:val="TableParagraph"/>
                              <w:ind w:left="394"/>
                              <w:rPr>
                                <w:sz w:val="14"/>
                              </w:rPr>
                            </w:pPr>
                            <w:r>
                              <w:rPr>
                                <w:sz w:val="14"/>
                              </w:rPr>
                              <w:t xml:space="preserve">Utang Jangka Pendek </w:t>
                            </w:r>
                            <w:r>
                              <w:rPr>
                                <w:spacing w:val="-2"/>
                                <w:sz w:val="14"/>
                              </w:rPr>
                              <w:t>Lainnya</w:t>
                            </w:r>
                          </w:p>
                        </w:tc>
                        <w:tc>
                          <w:tcPr>
                            <w:tcW w:w="1985" w:type="dxa"/>
                            <w:tcBorders>
                              <w:top w:val="nil"/>
                            </w:tcBorders>
                          </w:tcPr>
                          <w:p w:rsidR="001115BF" w:rsidRDefault="001115BF">
                            <w:pPr>
                              <w:pStyle w:val="TableParagraph"/>
                              <w:ind w:right="40"/>
                              <w:rPr>
                                <w:sz w:val="14"/>
                              </w:rPr>
                            </w:pPr>
                            <w:r>
                              <w:rPr>
                                <w:spacing w:val="-4"/>
                                <w:sz w:val="14"/>
                              </w:rPr>
                              <w:t>0,00</w:t>
                            </w:r>
                          </w:p>
                        </w:tc>
                        <w:tc>
                          <w:tcPr>
                            <w:tcW w:w="2551" w:type="dxa"/>
                            <w:tcBorders>
                              <w:top w:val="nil"/>
                              <w:right w:val="single" w:sz="4" w:space="0" w:color="auto"/>
                            </w:tcBorders>
                          </w:tcPr>
                          <w:p w:rsidR="001115BF" w:rsidRDefault="001115BF">
                            <w:pPr>
                              <w:pStyle w:val="TableParagraph"/>
                              <w:ind w:right="39"/>
                              <w:rPr>
                                <w:sz w:val="14"/>
                              </w:rPr>
                            </w:pPr>
                            <w:r>
                              <w:rPr>
                                <w:spacing w:val="-4"/>
                                <w:sz w:val="14"/>
                              </w:rPr>
                              <w:t>0,00</w:t>
                            </w:r>
                          </w:p>
                        </w:tc>
                      </w:tr>
                      <w:tr w:rsidR="001115BF" w:rsidTr="001115BF">
                        <w:trPr>
                          <w:trHeight w:val="211"/>
                        </w:trPr>
                        <w:tc>
                          <w:tcPr>
                            <w:tcW w:w="6320" w:type="dxa"/>
                            <w:tcBorders>
                              <w:top w:val="nil"/>
                              <w:left w:val="single" w:sz="4" w:space="0" w:color="auto"/>
                              <w:bottom w:val="nil"/>
                            </w:tcBorders>
                          </w:tcPr>
                          <w:p w:rsidR="001115BF" w:rsidRDefault="001115BF">
                            <w:pPr>
                              <w:pStyle w:val="TableParagraph"/>
                              <w:ind w:left="281"/>
                              <w:rPr>
                                <w:sz w:val="14"/>
                              </w:rPr>
                            </w:pPr>
                            <w:r>
                              <w:rPr>
                                <w:sz w:val="14"/>
                              </w:rPr>
                              <w:t xml:space="preserve">JUMLAH KEWAJIBAN JANGKA </w:t>
                            </w:r>
                            <w:r>
                              <w:rPr>
                                <w:spacing w:val="-2"/>
                                <w:sz w:val="14"/>
                              </w:rPr>
                              <w:t>PENDEK</w:t>
                            </w:r>
                          </w:p>
                        </w:tc>
                        <w:tc>
                          <w:tcPr>
                            <w:tcW w:w="1985" w:type="dxa"/>
                          </w:tcPr>
                          <w:p w:rsidR="001115BF" w:rsidRDefault="001115BF">
                            <w:pPr>
                              <w:pStyle w:val="TableParagraph"/>
                              <w:ind w:right="40"/>
                              <w:rPr>
                                <w:sz w:val="14"/>
                              </w:rPr>
                            </w:pPr>
                            <w:r>
                              <w:rPr>
                                <w:spacing w:val="-2"/>
                                <w:sz w:val="14"/>
                              </w:rPr>
                              <w:t>102.272.815,00</w:t>
                            </w:r>
                          </w:p>
                        </w:tc>
                        <w:tc>
                          <w:tcPr>
                            <w:tcW w:w="2551" w:type="dxa"/>
                            <w:tcBorders>
                              <w:right w:val="single" w:sz="4" w:space="0" w:color="auto"/>
                            </w:tcBorders>
                          </w:tcPr>
                          <w:p w:rsidR="001115BF" w:rsidRDefault="001115BF">
                            <w:pPr>
                              <w:pStyle w:val="TableParagraph"/>
                              <w:ind w:right="39"/>
                              <w:rPr>
                                <w:sz w:val="14"/>
                              </w:rPr>
                            </w:pPr>
                            <w:r>
                              <w:rPr>
                                <w:spacing w:val="-4"/>
                                <w:sz w:val="14"/>
                              </w:rPr>
                              <w:t>0,00</w:t>
                            </w:r>
                          </w:p>
                        </w:tc>
                      </w:tr>
                      <w:tr w:rsidR="001115BF" w:rsidTr="001115BF">
                        <w:trPr>
                          <w:trHeight w:val="211"/>
                        </w:trPr>
                        <w:tc>
                          <w:tcPr>
                            <w:tcW w:w="6320" w:type="dxa"/>
                            <w:tcBorders>
                              <w:top w:val="nil"/>
                              <w:left w:val="single" w:sz="4" w:space="0" w:color="auto"/>
                              <w:bottom w:val="nil"/>
                            </w:tcBorders>
                          </w:tcPr>
                          <w:p w:rsidR="001115BF" w:rsidRDefault="001115BF">
                            <w:pPr>
                              <w:pStyle w:val="TableParagraph"/>
                              <w:ind w:left="1188"/>
                              <w:rPr>
                                <w:rFonts w:ascii="Arial"/>
                                <w:b/>
                                <w:sz w:val="14"/>
                              </w:rPr>
                            </w:pPr>
                            <w:r>
                              <w:rPr>
                                <w:rFonts w:ascii="Arial"/>
                                <w:b/>
                                <w:sz w:val="14"/>
                              </w:rPr>
                              <w:t xml:space="preserve">JUMLAH </w:t>
                            </w:r>
                            <w:r>
                              <w:rPr>
                                <w:rFonts w:ascii="Arial"/>
                                <w:b/>
                                <w:spacing w:val="-2"/>
                                <w:sz w:val="14"/>
                              </w:rPr>
                              <w:t>KEWAJIBAN</w:t>
                            </w:r>
                          </w:p>
                        </w:tc>
                        <w:tc>
                          <w:tcPr>
                            <w:tcW w:w="1985" w:type="dxa"/>
                          </w:tcPr>
                          <w:p w:rsidR="001115BF" w:rsidRDefault="001115BF">
                            <w:pPr>
                              <w:pStyle w:val="TableParagraph"/>
                              <w:ind w:right="40"/>
                              <w:rPr>
                                <w:rFonts w:ascii="Arial"/>
                                <w:b/>
                                <w:sz w:val="14"/>
                              </w:rPr>
                            </w:pPr>
                            <w:r>
                              <w:rPr>
                                <w:rFonts w:ascii="Arial"/>
                                <w:b/>
                                <w:spacing w:val="-2"/>
                                <w:sz w:val="14"/>
                              </w:rPr>
                              <w:t>102.272.815,00</w:t>
                            </w:r>
                          </w:p>
                        </w:tc>
                        <w:tc>
                          <w:tcPr>
                            <w:tcW w:w="2551" w:type="dxa"/>
                            <w:tcBorders>
                              <w:right w:val="single" w:sz="4" w:space="0" w:color="auto"/>
                            </w:tcBorders>
                          </w:tcPr>
                          <w:p w:rsidR="001115BF" w:rsidRDefault="001115BF">
                            <w:pPr>
                              <w:pStyle w:val="TableParagraph"/>
                              <w:ind w:right="39"/>
                              <w:rPr>
                                <w:rFonts w:ascii="Arial"/>
                                <w:b/>
                                <w:sz w:val="14"/>
                              </w:rPr>
                            </w:pPr>
                            <w:r>
                              <w:rPr>
                                <w:rFonts w:ascii="Arial"/>
                                <w:b/>
                                <w:spacing w:val="-4"/>
                                <w:sz w:val="14"/>
                              </w:rPr>
                              <w:t>0,00</w:t>
                            </w:r>
                          </w:p>
                        </w:tc>
                      </w:tr>
                      <w:tr w:rsidR="001115BF" w:rsidTr="001115BF">
                        <w:trPr>
                          <w:trHeight w:val="212"/>
                        </w:trPr>
                        <w:tc>
                          <w:tcPr>
                            <w:tcW w:w="6320" w:type="dxa"/>
                            <w:tcBorders>
                              <w:top w:val="nil"/>
                              <w:left w:val="single" w:sz="4" w:space="0" w:color="auto"/>
                              <w:bottom w:val="nil"/>
                            </w:tcBorders>
                          </w:tcPr>
                          <w:p w:rsidR="001115BF" w:rsidRDefault="001115BF">
                            <w:pPr>
                              <w:pStyle w:val="TableParagraph"/>
                              <w:ind w:left="168"/>
                              <w:rPr>
                                <w:rFonts w:ascii="Arial"/>
                                <w:b/>
                                <w:sz w:val="14"/>
                              </w:rPr>
                            </w:pPr>
                            <w:r>
                              <w:rPr>
                                <w:rFonts w:ascii="Arial"/>
                                <w:b/>
                                <w:spacing w:val="-2"/>
                                <w:sz w:val="14"/>
                              </w:rPr>
                              <w:t>EKUITAS</w:t>
                            </w:r>
                          </w:p>
                        </w:tc>
                        <w:tc>
                          <w:tcPr>
                            <w:tcW w:w="1985" w:type="dxa"/>
                            <w:tcBorders>
                              <w:bottom w:val="nil"/>
                            </w:tcBorders>
                          </w:tcPr>
                          <w:p w:rsidR="001115BF" w:rsidRDefault="001115BF">
                            <w:pPr>
                              <w:pStyle w:val="TableParagraph"/>
                              <w:spacing w:before="0"/>
                              <w:rPr>
                                <w:rFonts w:ascii="Times New Roman"/>
                                <w:sz w:val="14"/>
                              </w:rPr>
                            </w:pPr>
                          </w:p>
                        </w:tc>
                        <w:tc>
                          <w:tcPr>
                            <w:tcW w:w="2551" w:type="dxa"/>
                            <w:tcBorders>
                              <w:bottom w:val="nil"/>
                              <w:right w:val="single" w:sz="4" w:space="0" w:color="auto"/>
                            </w:tcBorders>
                          </w:tcPr>
                          <w:p w:rsidR="001115BF" w:rsidRDefault="001115BF">
                            <w:pPr>
                              <w:pStyle w:val="TableParagraph"/>
                              <w:spacing w:before="0"/>
                              <w:rPr>
                                <w:rFonts w:ascii="Times New Roman"/>
                                <w:sz w:val="14"/>
                              </w:rPr>
                            </w:pPr>
                          </w:p>
                        </w:tc>
                      </w:tr>
                      <w:tr w:rsidR="001115BF" w:rsidTr="001115BF">
                        <w:trPr>
                          <w:trHeight w:val="226"/>
                        </w:trPr>
                        <w:tc>
                          <w:tcPr>
                            <w:tcW w:w="6320" w:type="dxa"/>
                            <w:tcBorders>
                              <w:top w:val="nil"/>
                              <w:left w:val="single" w:sz="4" w:space="0" w:color="auto"/>
                              <w:bottom w:val="nil"/>
                            </w:tcBorders>
                          </w:tcPr>
                          <w:p w:rsidR="001115BF" w:rsidRDefault="001115BF">
                            <w:pPr>
                              <w:pStyle w:val="TableParagraph"/>
                              <w:ind w:left="281"/>
                              <w:rPr>
                                <w:sz w:val="14"/>
                              </w:rPr>
                            </w:pPr>
                            <w:r>
                              <w:rPr>
                                <w:spacing w:val="-2"/>
                                <w:sz w:val="14"/>
                              </w:rPr>
                              <w:t>EKUITAS</w:t>
                            </w:r>
                          </w:p>
                        </w:tc>
                        <w:tc>
                          <w:tcPr>
                            <w:tcW w:w="1985" w:type="dxa"/>
                            <w:tcBorders>
                              <w:top w:val="nil"/>
                              <w:bottom w:val="nil"/>
                            </w:tcBorders>
                          </w:tcPr>
                          <w:p w:rsidR="001115BF" w:rsidRDefault="001115BF">
                            <w:pPr>
                              <w:pStyle w:val="TableParagraph"/>
                              <w:spacing w:before="0"/>
                              <w:rPr>
                                <w:rFonts w:ascii="Times New Roman"/>
                                <w:sz w:val="14"/>
                              </w:rPr>
                            </w:pPr>
                          </w:p>
                        </w:tc>
                        <w:tc>
                          <w:tcPr>
                            <w:tcW w:w="2551" w:type="dxa"/>
                            <w:tcBorders>
                              <w:top w:val="nil"/>
                              <w:bottom w:val="nil"/>
                              <w:right w:val="single" w:sz="4" w:space="0" w:color="auto"/>
                            </w:tcBorders>
                          </w:tcPr>
                          <w:p w:rsidR="001115BF" w:rsidRDefault="001115BF">
                            <w:pPr>
                              <w:pStyle w:val="TableParagraph"/>
                              <w:spacing w:before="0"/>
                              <w:rPr>
                                <w:rFonts w:ascii="Times New Roman"/>
                                <w:sz w:val="14"/>
                              </w:rPr>
                            </w:pPr>
                          </w:p>
                        </w:tc>
                      </w:tr>
                      <w:tr w:rsidR="001115BF" w:rsidTr="001115BF">
                        <w:trPr>
                          <w:trHeight w:val="225"/>
                        </w:trPr>
                        <w:tc>
                          <w:tcPr>
                            <w:tcW w:w="6320" w:type="dxa"/>
                            <w:tcBorders>
                              <w:top w:val="nil"/>
                              <w:left w:val="single" w:sz="4" w:space="0" w:color="auto"/>
                              <w:bottom w:val="nil"/>
                            </w:tcBorders>
                          </w:tcPr>
                          <w:p w:rsidR="001115BF" w:rsidRDefault="001115BF">
                            <w:pPr>
                              <w:pStyle w:val="TableParagraph"/>
                              <w:ind w:left="394"/>
                              <w:rPr>
                                <w:sz w:val="14"/>
                              </w:rPr>
                            </w:pPr>
                            <w:r>
                              <w:rPr>
                                <w:spacing w:val="-2"/>
                                <w:sz w:val="14"/>
                              </w:rPr>
                              <w:t>Ekuitas</w:t>
                            </w:r>
                          </w:p>
                        </w:tc>
                        <w:tc>
                          <w:tcPr>
                            <w:tcW w:w="1985" w:type="dxa"/>
                            <w:tcBorders>
                              <w:top w:val="nil"/>
                            </w:tcBorders>
                          </w:tcPr>
                          <w:p w:rsidR="001115BF" w:rsidRDefault="001115BF" w:rsidP="001115BF">
                            <w:pPr>
                              <w:pStyle w:val="TableParagraph"/>
                              <w:ind w:right="40"/>
                              <w:rPr>
                                <w:sz w:val="14"/>
                              </w:rPr>
                            </w:pPr>
                            <w:r>
                              <w:rPr>
                                <w:spacing w:val="-2"/>
                                <w:sz w:val="14"/>
                              </w:rPr>
                              <w:t>3.423.643.915.00</w:t>
                            </w:r>
                          </w:p>
                        </w:tc>
                        <w:tc>
                          <w:tcPr>
                            <w:tcW w:w="2551" w:type="dxa"/>
                            <w:tcBorders>
                              <w:top w:val="nil"/>
                              <w:right w:val="single" w:sz="4" w:space="0" w:color="auto"/>
                            </w:tcBorders>
                          </w:tcPr>
                          <w:p w:rsidR="001115BF" w:rsidRDefault="001115BF">
                            <w:pPr>
                              <w:pStyle w:val="TableParagraph"/>
                              <w:ind w:right="39"/>
                              <w:rPr>
                                <w:sz w:val="14"/>
                              </w:rPr>
                            </w:pPr>
                            <w:r>
                              <w:rPr>
                                <w:spacing w:val="-2"/>
                                <w:sz w:val="14"/>
                              </w:rPr>
                              <w:t>3.342.729.994,00</w:t>
                            </w:r>
                          </w:p>
                        </w:tc>
                      </w:tr>
                      <w:tr w:rsidR="001115BF" w:rsidTr="001115BF">
                        <w:trPr>
                          <w:trHeight w:val="211"/>
                        </w:trPr>
                        <w:tc>
                          <w:tcPr>
                            <w:tcW w:w="6320" w:type="dxa"/>
                            <w:tcBorders>
                              <w:top w:val="nil"/>
                              <w:left w:val="single" w:sz="4" w:space="0" w:color="auto"/>
                              <w:bottom w:val="nil"/>
                            </w:tcBorders>
                          </w:tcPr>
                          <w:p w:rsidR="001115BF" w:rsidRDefault="001115BF">
                            <w:pPr>
                              <w:pStyle w:val="TableParagraph"/>
                              <w:ind w:left="281"/>
                              <w:rPr>
                                <w:sz w:val="14"/>
                              </w:rPr>
                            </w:pPr>
                            <w:r>
                              <w:rPr>
                                <w:sz w:val="14"/>
                              </w:rPr>
                              <w:t xml:space="preserve">JUMLAH </w:t>
                            </w:r>
                            <w:r>
                              <w:rPr>
                                <w:spacing w:val="-2"/>
                                <w:sz w:val="14"/>
                              </w:rPr>
                              <w:t>EKUITAS</w:t>
                            </w:r>
                          </w:p>
                        </w:tc>
                        <w:tc>
                          <w:tcPr>
                            <w:tcW w:w="1985" w:type="dxa"/>
                          </w:tcPr>
                          <w:p w:rsidR="001115BF" w:rsidRDefault="001115BF" w:rsidP="001115BF">
                            <w:pPr>
                              <w:pStyle w:val="TableParagraph"/>
                              <w:ind w:right="40"/>
                              <w:rPr>
                                <w:sz w:val="14"/>
                              </w:rPr>
                            </w:pPr>
                            <w:r>
                              <w:rPr>
                                <w:spacing w:val="-2"/>
                                <w:sz w:val="14"/>
                              </w:rPr>
                              <w:t>3.423.643.915.00</w:t>
                            </w:r>
                          </w:p>
                        </w:tc>
                        <w:tc>
                          <w:tcPr>
                            <w:tcW w:w="2551" w:type="dxa"/>
                            <w:tcBorders>
                              <w:right w:val="single" w:sz="4" w:space="0" w:color="auto"/>
                            </w:tcBorders>
                          </w:tcPr>
                          <w:p w:rsidR="001115BF" w:rsidRDefault="001115BF">
                            <w:pPr>
                              <w:pStyle w:val="TableParagraph"/>
                              <w:ind w:right="39"/>
                              <w:rPr>
                                <w:sz w:val="14"/>
                              </w:rPr>
                            </w:pPr>
                            <w:r>
                              <w:rPr>
                                <w:spacing w:val="-2"/>
                                <w:sz w:val="14"/>
                              </w:rPr>
                              <w:t>3.342.729.994,00</w:t>
                            </w:r>
                          </w:p>
                        </w:tc>
                      </w:tr>
                      <w:tr w:rsidR="001115BF" w:rsidTr="001115BF">
                        <w:trPr>
                          <w:trHeight w:val="211"/>
                        </w:trPr>
                        <w:tc>
                          <w:tcPr>
                            <w:tcW w:w="6320" w:type="dxa"/>
                            <w:tcBorders>
                              <w:top w:val="nil"/>
                              <w:left w:val="single" w:sz="4" w:space="0" w:color="auto"/>
                              <w:bottom w:val="nil"/>
                            </w:tcBorders>
                          </w:tcPr>
                          <w:p w:rsidR="001115BF" w:rsidRDefault="001115BF">
                            <w:pPr>
                              <w:pStyle w:val="TableParagraph"/>
                              <w:ind w:left="1188"/>
                              <w:rPr>
                                <w:rFonts w:ascii="Arial"/>
                                <w:b/>
                                <w:sz w:val="14"/>
                              </w:rPr>
                            </w:pPr>
                            <w:r>
                              <w:rPr>
                                <w:rFonts w:ascii="Arial"/>
                                <w:b/>
                                <w:sz w:val="14"/>
                              </w:rPr>
                              <w:t xml:space="preserve">JUMLAH </w:t>
                            </w:r>
                            <w:r>
                              <w:rPr>
                                <w:rFonts w:ascii="Arial"/>
                                <w:b/>
                                <w:spacing w:val="-2"/>
                                <w:sz w:val="14"/>
                              </w:rPr>
                              <w:t>EKUITAS</w:t>
                            </w:r>
                          </w:p>
                        </w:tc>
                        <w:tc>
                          <w:tcPr>
                            <w:tcW w:w="1985" w:type="dxa"/>
                          </w:tcPr>
                          <w:p w:rsidR="001115BF" w:rsidRDefault="001115BF" w:rsidP="001115BF">
                            <w:pPr>
                              <w:pStyle w:val="TableParagraph"/>
                              <w:ind w:right="40"/>
                              <w:rPr>
                                <w:rFonts w:ascii="Arial"/>
                                <w:b/>
                                <w:sz w:val="14"/>
                              </w:rPr>
                            </w:pPr>
                            <w:r>
                              <w:rPr>
                                <w:rFonts w:ascii="Arial"/>
                                <w:b/>
                                <w:spacing w:val="-2"/>
                                <w:sz w:val="14"/>
                              </w:rPr>
                              <w:t>3.423.643.915,00</w:t>
                            </w:r>
                          </w:p>
                        </w:tc>
                        <w:tc>
                          <w:tcPr>
                            <w:tcW w:w="2551" w:type="dxa"/>
                            <w:tcBorders>
                              <w:right w:val="single" w:sz="4" w:space="0" w:color="auto"/>
                            </w:tcBorders>
                          </w:tcPr>
                          <w:p w:rsidR="001115BF" w:rsidRDefault="001115BF">
                            <w:pPr>
                              <w:pStyle w:val="TableParagraph"/>
                              <w:ind w:right="39"/>
                              <w:rPr>
                                <w:rFonts w:ascii="Arial"/>
                                <w:b/>
                                <w:sz w:val="14"/>
                              </w:rPr>
                            </w:pPr>
                            <w:r>
                              <w:rPr>
                                <w:rFonts w:ascii="Arial"/>
                                <w:b/>
                                <w:spacing w:val="-2"/>
                                <w:sz w:val="14"/>
                              </w:rPr>
                              <w:t>3.342.729.994,00</w:t>
                            </w:r>
                          </w:p>
                        </w:tc>
                      </w:tr>
                      <w:tr w:rsidR="001115BF" w:rsidTr="001115BF">
                        <w:trPr>
                          <w:trHeight w:val="211"/>
                        </w:trPr>
                        <w:tc>
                          <w:tcPr>
                            <w:tcW w:w="6320" w:type="dxa"/>
                            <w:tcBorders>
                              <w:top w:val="nil"/>
                              <w:left w:val="single" w:sz="4" w:space="0" w:color="auto"/>
                              <w:bottom w:val="nil"/>
                            </w:tcBorders>
                          </w:tcPr>
                          <w:p w:rsidR="001115BF" w:rsidRDefault="001115BF">
                            <w:pPr>
                              <w:pStyle w:val="TableParagraph"/>
                              <w:ind w:left="1188"/>
                              <w:rPr>
                                <w:rFonts w:ascii="Arial"/>
                                <w:b/>
                                <w:sz w:val="14"/>
                              </w:rPr>
                            </w:pPr>
                            <w:r>
                              <w:rPr>
                                <w:rFonts w:ascii="Arial"/>
                                <w:b/>
                                <w:sz w:val="14"/>
                              </w:rPr>
                              <w:t xml:space="preserve">JUMLAH KEWAJIBAN DAN </w:t>
                            </w:r>
                            <w:r>
                              <w:rPr>
                                <w:rFonts w:ascii="Arial"/>
                                <w:b/>
                                <w:spacing w:val="-2"/>
                                <w:sz w:val="14"/>
                              </w:rPr>
                              <w:t>EKUITAS</w:t>
                            </w:r>
                          </w:p>
                        </w:tc>
                        <w:tc>
                          <w:tcPr>
                            <w:tcW w:w="1985" w:type="dxa"/>
                          </w:tcPr>
                          <w:p w:rsidR="001115BF" w:rsidRDefault="001115BF" w:rsidP="001115BF">
                            <w:pPr>
                              <w:pStyle w:val="TableParagraph"/>
                              <w:ind w:right="40"/>
                              <w:rPr>
                                <w:rFonts w:ascii="Arial"/>
                                <w:b/>
                                <w:sz w:val="14"/>
                              </w:rPr>
                            </w:pPr>
                            <w:r>
                              <w:rPr>
                                <w:rFonts w:ascii="Arial"/>
                                <w:b/>
                                <w:spacing w:val="-2"/>
                                <w:sz w:val="14"/>
                              </w:rPr>
                              <w:t>3.525.916.730,00</w:t>
                            </w:r>
                          </w:p>
                        </w:tc>
                        <w:tc>
                          <w:tcPr>
                            <w:tcW w:w="2551" w:type="dxa"/>
                            <w:tcBorders>
                              <w:right w:val="single" w:sz="4" w:space="0" w:color="auto"/>
                            </w:tcBorders>
                          </w:tcPr>
                          <w:p w:rsidR="001115BF" w:rsidRDefault="001115BF">
                            <w:pPr>
                              <w:pStyle w:val="TableParagraph"/>
                              <w:ind w:right="39"/>
                              <w:rPr>
                                <w:rFonts w:ascii="Arial"/>
                                <w:b/>
                                <w:sz w:val="14"/>
                              </w:rPr>
                            </w:pPr>
                            <w:r>
                              <w:rPr>
                                <w:rFonts w:ascii="Arial"/>
                                <w:b/>
                                <w:spacing w:val="-2"/>
                                <w:sz w:val="14"/>
                              </w:rPr>
                              <w:t>3.342.729.994,00</w:t>
                            </w:r>
                          </w:p>
                        </w:tc>
                      </w:tr>
                      <w:tr w:rsidR="001115BF" w:rsidTr="001115BF">
                        <w:trPr>
                          <w:trHeight w:val="211"/>
                        </w:trPr>
                        <w:tc>
                          <w:tcPr>
                            <w:tcW w:w="6320" w:type="dxa"/>
                            <w:tcBorders>
                              <w:top w:val="nil"/>
                              <w:left w:val="single" w:sz="4" w:space="0" w:color="auto"/>
                              <w:bottom w:val="single" w:sz="4" w:space="0" w:color="auto"/>
                            </w:tcBorders>
                          </w:tcPr>
                          <w:p w:rsidR="001115BF" w:rsidRDefault="001115BF">
                            <w:pPr>
                              <w:pStyle w:val="TableParagraph"/>
                              <w:ind w:left="1188"/>
                              <w:rPr>
                                <w:rFonts w:ascii="Arial"/>
                                <w:b/>
                                <w:sz w:val="14"/>
                              </w:rPr>
                            </w:pPr>
                          </w:p>
                        </w:tc>
                        <w:tc>
                          <w:tcPr>
                            <w:tcW w:w="1985" w:type="dxa"/>
                            <w:tcBorders>
                              <w:bottom w:val="nil"/>
                            </w:tcBorders>
                          </w:tcPr>
                          <w:p w:rsidR="001115BF" w:rsidRDefault="001115BF">
                            <w:pPr>
                              <w:pStyle w:val="TableParagraph"/>
                              <w:ind w:right="40"/>
                              <w:rPr>
                                <w:rFonts w:ascii="Arial"/>
                                <w:b/>
                                <w:spacing w:val="-2"/>
                                <w:sz w:val="14"/>
                              </w:rPr>
                            </w:pPr>
                          </w:p>
                        </w:tc>
                        <w:tc>
                          <w:tcPr>
                            <w:tcW w:w="2551" w:type="dxa"/>
                            <w:tcBorders>
                              <w:bottom w:val="nil"/>
                              <w:right w:val="single" w:sz="4" w:space="0" w:color="auto"/>
                            </w:tcBorders>
                          </w:tcPr>
                          <w:p w:rsidR="001115BF" w:rsidRDefault="001115BF">
                            <w:pPr>
                              <w:pStyle w:val="TableParagraph"/>
                              <w:ind w:right="39"/>
                              <w:rPr>
                                <w:rFonts w:ascii="Arial"/>
                                <w:b/>
                                <w:spacing w:val="-2"/>
                                <w:sz w:val="14"/>
                              </w:rPr>
                            </w:pPr>
                          </w:p>
                        </w:tc>
                      </w:tr>
                    </w:tbl>
                    <w:p w:rsidR="001115BF" w:rsidRDefault="001115BF" w:rsidP="00F5655E">
                      <w:pPr>
                        <w:pStyle w:val="BodyText"/>
                      </w:pPr>
                    </w:p>
                  </w:txbxContent>
                </v:textbox>
                <w10:wrap anchorx="page"/>
              </v:shape>
            </w:pict>
          </mc:Fallback>
        </mc:AlternateContent>
      </w:r>
      <w:r w:rsidRPr="00F5655E">
        <w:rPr>
          <w:rFonts w:ascii="Arial MT" w:eastAsia="Arial MT" w:hAnsi="Arial MT" w:cs="Arial MT"/>
          <w:spacing w:val="-4"/>
          <w:sz w:val="16"/>
          <w:szCs w:val="16"/>
          <w:lang w:val="ms"/>
        </w:rPr>
        <w:t>Unit</w:t>
      </w:r>
      <w:r w:rsidRPr="00F5655E">
        <w:rPr>
          <w:rFonts w:ascii="Arial MT" w:eastAsia="Arial MT" w:hAnsi="Arial MT" w:cs="Arial MT"/>
          <w:sz w:val="16"/>
          <w:szCs w:val="16"/>
          <w:lang w:val="ms"/>
        </w:rPr>
        <w:tab/>
      </w:r>
      <w:r w:rsidRPr="00F5655E">
        <w:rPr>
          <w:rFonts w:ascii="Arial MT" w:eastAsia="Arial MT" w:hAnsi="Arial MT" w:cs="Arial MT"/>
          <w:spacing w:val="-10"/>
          <w:sz w:val="16"/>
          <w:szCs w:val="16"/>
          <w:lang w:val="ms"/>
        </w:rPr>
        <w:t>:</w:t>
      </w:r>
      <w:r w:rsidRPr="00F5655E">
        <w:rPr>
          <w:rFonts w:ascii="Arial MT" w:eastAsia="Arial MT" w:hAnsi="Arial MT" w:cs="Arial MT"/>
          <w:sz w:val="16"/>
          <w:szCs w:val="16"/>
          <w:lang w:val="ms"/>
        </w:rPr>
        <w:tab/>
        <w:t>2-09.3-27.0-00.01.000 Dinas Ketahanan Pangan Sub Unit</w:t>
      </w:r>
      <w:r w:rsidRPr="00F5655E">
        <w:rPr>
          <w:rFonts w:ascii="Arial MT" w:eastAsia="Arial MT" w:hAnsi="Arial MT" w:cs="Arial MT"/>
          <w:sz w:val="16"/>
          <w:szCs w:val="16"/>
          <w:lang w:val="ms"/>
        </w:rPr>
        <w:tab/>
      </w:r>
      <w:r w:rsidRPr="00F5655E">
        <w:rPr>
          <w:rFonts w:ascii="Arial MT" w:eastAsia="Arial MT" w:hAnsi="Arial MT" w:cs="Arial MT"/>
          <w:spacing w:val="-10"/>
          <w:sz w:val="16"/>
          <w:szCs w:val="16"/>
          <w:lang w:val="ms"/>
        </w:rPr>
        <w:t>:</w:t>
      </w:r>
      <w:r w:rsidRPr="00F5655E">
        <w:rPr>
          <w:rFonts w:ascii="Arial MT" w:eastAsia="Arial MT" w:hAnsi="Arial MT" w:cs="Arial MT"/>
          <w:sz w:val="16"/>
          <w:szCs w:val="16"/>
          <w:lang w:val="ms"/>
        </w:rPr>
        <w:tab/>
        <w:t>2-09.3-27.0-00.01.000.0</w:t>
      </w:r>
      <w:r w:rsidRPr="00F5655E">
        <w:rPr>
          <w:rFonts w:ascii="Arial MT" w:eastAsia="Arial MT" w:hAnsi="Arial MT" w:cs="Arial MT"/>
          <w:spacing w:val="-12"/>
          <w:sz w:val="16"/>
          <w:szCs w:val="16"/>
          <w:lang w:val="ms"/>
        </w:rPr>
        <w:t xml:space="preserve"> </w:t>
      </w:r>
      <w:r w:rsidRPr="00F5655E">
        <w:rPr>
          <w:rFonts w:ascii="Arial MT" w:eastAsia="Arial MT" w:hAnsi="Arial MT" w:cs="Arial MT"/>
          <w:sz w:val="16"/>
          <w:szCs w:val="16"/>
          <w:lang w:val="ms"/>
        </w:rPr>
        <w:t>Dinas</w:t>
      </w:r>
      <w:r w:rsidRPr="00F5655E">
        <w:rPr>
          <w:rFonts w:ascii="Arial MT" w:eastAsia="Arial MT" w:hAnsi="Arial MT" w:cs="Arial MT"/>
          <w:spacing w:val="-11"/>
          <w:sz w:val="16"/>
          <w:szCs w:val="16"/>
          <w:lang w:val="ms"/>
        </w:rPr>
        <w:t xml:space="preserve"> </w:t>
      </w:r>
      <w:r w:rsidRPr="00F5655E">
        <w:rPr>
          <w:rFonts w:ascii="Arial MT" w:eastAsia="Arial MT" w:hAnsi="Arial MT" w:cs="Arial MT"/>
          <w:sz w:val="16"/>
          <w:szCs w:val="16"/>
          <w:lang w:val="ms"/>
        </w:rPr>
        <w:t>Ketahanan</w:t>
      </w:r>
      <w:r w:rsidRPr="00F5655E">
        <w:rPr>
          <w:rFonts w:ascii="Arial MT" w:eastAsia="Arial MT" w:hAnsi="Arial MT" w:cs="Arial MT"/>
          <w:spacing w:val="-11"/>
          <w:sz w:val="16"/>
          <w:szCs w:val="16"/>
          <w:lang w:val="ms"/>
        </w:rPr>
        <w:t xml:space="preserve"> </w:t>
      </w:r>
      <w:r w:rsidRPr="00F5655E">
        <w:rPr>
          <w:rFonts w:ascii="Arial MT" w:eastAsia="Arial MT" w:hAnsi="Arial MT" w:cs="Arial MT"/>
          <w:sz w:val="16"/>
          <w:szCs w:val="16"/>
          <w:lang w:val="ms"/>
        </w:rPr>
        <w:t>Pangan</w:t>
      </w:r>
    </w:p>
    <w:p w:rsidR="00F5655E" w:rsidRPr="00F5655E" w:rsidRDefault="00F5655E" w:rsidP="00F5655E">
      <w:pPr>
        <w:widowControl w:val="0"/>
        <w:tabs>
          <w:tab w:val="left" w:pos="1864"/>
          <w:tab w:val="left" w:pos="2261"/>
        </w:tabs>
        <w:autoSpaceDE w:val="0"/>
        <w:autoSpaceDN w:val="0"/>
        <w:spacing w:before="156" w:line="444" w:lineRule="auto"/>
        <w:ind w:left="163" w:right="5437"/>
        <w:rPr>
          <w:rFonts w:ascii="Arial MT" w:eastAsia="Arial MT" w:hAnsi="Arial MT" w:cs="Arial MT"/>
          <w:sz w:val="16"/>
          <w:szCs w:val="16"/>
          <w:lang w:val="ms"/>
        </w:rPr>
      </w:pPr>
    </w:p>
    <w:p w:rsidR="00F5655E" w:rsidRPr="00F5655E" w:rsidRDefault="00F5655E" w:rsidP="00F5655E">
      <w:pPr>
        <w:widowControl w:val="0"/>
        <w:tabs>
          <w:tab w:val="left" w:pos="1864"/>
          <w:tab w:val="left" w:pos="2261"/>
        </w:tabs>
        <w:autoSpaceDE w:val="0"/>
        <w:autoSpaceDN w:val="0"/>
        <w:spacing w:before="156" w:line="444" w:lineRule="auto"/>
        <w:ind w:left="163" w:right="5437"/>
        <w:rPr>
          <w:rFonts w:ascii="Arial MT" w:eastAsia="Arial MT" w:hAnsi="Arial MT" w:cs="Arial MT"/>
          <w:sz w:val="16"/>
          <w:szCs w:val="16"/>
          <w:lang w:val="ms"/>
        </w:rPr>
      </w:pPr>
    </w:p>
    <w:p w:rsidR="00F5655E" w:rsidRPr="00F5655E" w:rsidRDefault="00F5655E" w:rsidP="00F5655E">
      <w:pPr>
        <w:widowControl w:val="0"/>
        <w:tabs>
          <w:tab w:val="left" w:pos="1864"/>
          <w:tab w:val="left" w:pos="2261"/>
        </w:tabs>
        <w:autoSpaceDE w:val="0"/>
        <w:autoSpaceDN w:val="0"/>
        <w:spacing w:before="156" w:line="444" w:lineRule="auto"/>
        <w:ind w:left="163" w:right="5437"/>
        <w:rPr>
          <w:rFonts w:ascii="Arial MT" w:eastAsia="Arial MT" w:hAnsi="Arial MT" w:cs="Arial MT"/>
          <w:sz w:val="16"/>
          <w:szCs w:val="16"/>
          <w:lang w:val="ms"/>
        </w:rPr>
      </w:pPr>
    </w:p>
    <w:p w:rsidR="00F5655E" w:rsidRPr="00F5655E" w:rsidRDefault="00F5655E" w:rsidP="00F5655E">
      <w:pPr>
        <w:widowControl w:val="0"/>
        <w:tabs>
          <w:tab w:val="left" w:pos="1864"/>
          <w:tab w:val="left" w:pos="2261"/>
        </w:tabs>
        <w:autoSpaceDE w:val="0"/>
        <w:autoSpaceDN w:val="0"/>
        <w:spacing w:before="156" w:line="444" w:lineRule="auto"/>
        <w:ind w:left="163" w:right="5437"/>
        <w:rPr>
          <w:rFonts w:ascii="Arial MT" w:eastAsia="Arial MT" w:hAnsi="Arial MT" w:cs="Arial MT"/>
          <w:sz w:val="16"/>
          <w:szCs w:val="16"/>
          <w:lang w:val="ms"/>
        </w:rPr>
      </w:pPr>
    </w:p>
    <w:p w:rsidR="00F5655E" w:rsidRPr="00F5655E" w:rsidRDefault="00F5655E" w:rsidP="00F5655E">
      <w:pPr>
        <w:widowControl w:val="0"/>
        <w:tabs>
          <w:tab w:val="left" w:pos="1864"/>
          <w:tab w:val="left" w:pos="2261"/>
        </w:tabs>
        <w:autoSpaceDE w:val="0"/>
        <w:autoSpaceDN w:val="0"/>
        <w:spacing w:before="156" w:line="444" w:lineRule="auto"/>
        <w:ind w:left="163" w:right="5437"/>
        <w:rPr>
          <w:rFonts w:ascii="Arial MT" w:eastAsia="Arial MT" w:hAnsi="Arial MT" w:cs="Arial MT"/>
          <w:sz w:val="16"/>
          <w:szCs w:val="16"/>
          <w:lang w:val="ms"/>
        </w:rPr>
      </w:pPr>
    </w:p>
    <w:p w:rsidR="00F5655E" w:rsidRPr="00F5655E" w:rsidRDefault="00F5655E" w:rsidP="00F5655E">
      <w:pPr>
        <w:widowControl w:val="0"/>
        <w:tabs>
          <w:tab w:val="left" w:pos="1864"/>
          <w:tab w:val="left" w:pos="2261"/>
        </w:tabs>
        <w:autoSpaceDE w:val="0"/>
        <w:autoSpaceDN w:val="0"/>
        <w:spacing w:before="156" w:line="444" w:lineRule="auto"/>
        <w:ind w:left="163" w:right="5437"/>
        <w:rPr>
          <w:rFonts w:ascii="Arial MT" w:eastAsia="Arial MT" w:hAnsi="Arial MT" w:cs="Arial MT"/>
          <w:sz w:val="16"/>
          <w:szCs w:val="16"/>
          <w:lang w:val="ms"/>
        </w:rPr>
      </w:pPr>
    </w:p>
    <w:p w:rsidR="00F5655E" w:rsidRPr="00F5655E" w:rsidRDefault="00F5655E" w:rsidP="00F5655E">
      <w:pPr>
        <w:widowControl w:val="0"/>
        <w:tabs>
          <w:tab w:val="left" w:pos="1864"/>
          <w:tab w:val="left" w:pos="2261"/>
        </w:tabs>
        <w:autoSpaceDE w:val="0"/>
        <w:autoSpaceDN w:val="0"/>
        <w:spacing w:before="156" w:line="444" w:lineRule="auto"/>
        <w:ind w:left="163" w:right="5437"/>
        <w:rPr>
          <w:rFonts w:ascii="Arial MT" w:eastAsia="Arial MT" w:hAnsi="Arial MT" w:cs="Arial MT"/>
          <w:sz w:val="16"/>
          <w:szCs w:val="16"/>
          <w:lang w:val="ms"/>
        </w:rPr>
      </w:pPr>
    </w:p>
    <w:p w:rsidR="00F5655E" w:rsidRPr="00F5655E" w:rsidRDefault="00F5655E" w:rsidP="00F5655E">
      <w:pPr>
        <w:widowControl w:val="0"/>
        <w:tabs>
          <w:tab w:val="left" w:pos="1864"/>
          <w:tab w:val="left" w:pos="2261"/>
        </w:tabs>
        <w:autoSpaceDE w:val="0"/>
        <w:autoSpaceDN w:val="0"/>
        <w:spacing w:before="156" w:line="444" w:lineRule="auto"/>
        <w:ind w:left="163" w:right="5437"/>
        <w:rPr>
          <w:rFonts w:ascii="Arial MT" w:eastAsia="Arial MT" w:hAnsi="Arial MT" w:cs="Arial MT"/>
          <w:sz w:val="16"/>
          <w:szCs w:val="16"/>
          <w:lang w:val="ms"/>
        </w:rPr>
      </w:pPr>
    </w:p>
    <w:p w:rsidR="00F5655E" w:rsidRPr="00F5655E" w:rsidRDefault="00F5655E" w:rsidP="00F5655E">
      <w:pPr>
        <w:widowControl w:val="0"/>
        <w:tabs>
          <w:tab w:val="left" w:pos="1864"/>
          <w:tab w:val="left" w:pos="2261"/>
        </w:tabs>
        <w:autoSpaceDE w:val="0"/>
        <w:autoSpaceDN w:val="0"/>
        <w:spacing w:before="156" w:line="444" w:lineRule="auto"/>
        <w:ind w:left="163" w:right="5437"/>
        <w:rPr>
          <w:rFonts w:ascii="Arial MT" w:eastAsia="Arial MT" w:hAnsi="Arial MT" w:cs="Arial MT"/>
          <w:sz w:val="16"/>
          <w:szCs w:val="16"/>
          <w:lang w:val="ms"/>
        </w:rPr>
      </w:pPr>
    </w:p>
    <w:p w:rsidR="00F5655E" w:rsidRPr="00F5655E" w:rsidRDefault="00F5655E" w:rsidP="00F5655E">
      <w:pPr>
        <w:widowControl w:val="0"/>
        <w:tabs>
          <w:tab w:val="left" w:pos="1864"/>
          <w:tab w:val="left" w:pos="2261"/>
        </w:tabs>
        <w:autoSpaceDE w:val="0"/>
        <w:autoSpaceDN w:val="0"/>
        <w:spacing w:before="156" w:line="444" w:lineRule="auto"/>
        <w:ind w:left="163" w:right="5437"/>
        <w:rPr>
          <w:rFonts w:ascii="Arial MT" w:eastAsia="Arial MT" w:hAnsi="Arial MT" w:cs="Arial MT"/>
          <w:sz w:val="16"/>
          <w:szCs w:val="16"/>
          <w:lang w:val="ms"/>
        </w:rPr>
      </w:pPr>
    </w:p>
    <w:p w:rsidR="00F5655E" w:rsidRPr="00F5655E" w:rsidRDefault="00F5655E" w:rsidP="00F5655E">
      <w:pPr>
        <w:widowControl w:val="0"/>
        <w:tabs>
          <w:tab w:val="left" w:pos="1864"/>
          <w:tab w:val="left" w:pos="2261"/>
        </w:tabs>
        <w:autoSpaceDE w:val="0"/>
        <w:autoSpaceDN w:val="0"/>
        <w:spacing w:before="156" w:line="444" w:lineRule="auto"/>
        <w:ind w:left="163" w:right="5437"/>
        <w:rPr>
          <w:rFonts w:ascii="Arial MT" w:eastAsia="Arial MT" w:hAnsi="Arial MT" w:cs="Arial MT"/>
          <w:sz w:val="16"/>
          <w:szCs w:val="16"/>
          <w:lang w:val="ms"/>
        </w:rPr>
      </w:pPr>
    </w:p>
    <w:p w:rsidR="00F5655E" w:rsidRPr="00F5655E" w:rsidRDefault="00F5655E" w:rsidP="00F5655E">
      <w:pPr>
        <w:widowControl w:val="0"/>
        <w:tabs>
          <w:tab w:val="left" w:pos="1864"/>
          <w:tab w:val="left" w:pos="2261"/>
        </w:tabs>
        <w:autoSpaceDE w:val="0"/>
        <w:autoSpaceDN w:val="0"/>
        <w:spacing w:before="156" w:line="444" w:lineRule="auto"/>
        <w:ind w:left="163" w:right="5437"/>
        <w:rPr>
          <w:rFonts w:ascii="Arial MT" w:eastAsia="Arial MT" w:hAnsi="Arial MT" w:cs="Arial MT"/>
          <w:sz w:val="16"/>
          <w:szCs w:val="16"/>
          <w:lang w:val="ms"/>
        </w:rPr>
      </w:pPr>
    </w:p>
    <w:p w:rsidR="00F5655E" w:rsidRPr="00F5655E" w:rsidRDefault="00F5655E" w:rsidP="00F5655E">
      <w:pPr>
        <w:widowControl w:val="0"/>
        <w:tabs>
          <w:tab w:val="left" w:pos="1864"/>
          <w:tab w:val="left" w:pos="2261"/>
        </w:tabs>
        <w:autoSpaceDE w:val="0"/>
        <w:autoSpaceDN w:val="0"/>
        <w:spacing w:before="156" w:line="444" w:lineRule="auto"/>
        <w:ind w:left="163" w:right="5437"/>
        <w:rPr>
          <w:rFonts w:ascii="Arial MT" w:eastAsia="Arial MT" w:hAnsi="Arial MT" w:cs="Arial MT"/>
          <w:sz w:val="16"/>
          <w:szCs w:val="16"/>
          <w:lang w:val="ms"/>
        </w:rPr>
      </w:pPr>
    </w:p>
    <w:p w:rsidR="00F5655E" w:rsidRPr="00F5655E" w:rsidRDefault="00F5655E" w:rsidP="00F5655E">
      <w:pPr>
        <w:widowControl w:val="0"/>
        <w:tabs>
          <w:tab w:val="left" w:pos="1864"/>
          <w:tab w:val="left" w:pos="2261"/>
        </w:tabs>
        <w:autoSpaceDE w:val="0"/>
        <w:autoSpaceDN w:val="0"/>
        <w:spacing w:before="156" w:line="444" w:lineRule="auto"/>
        <w:ind w:left="163" w:right="5437"/>
        <w:rPr>
          <w:rFonts w:ascii="Arial MT" w:eastAsia="Arial MT" w:hAnsi="Arial MT" w:cs="Arial MT"/>
          <w:sz w:val="16"/>
          <w:szCs w:val="16"/>
          <w:lang w:val="ms"/>
        </w:rPr>
      </w:pPr>
    </w:p>
    <w:p w:rsidR="00F5655E" w:rsidRPr="00F5655E" w:rsidRDefault="00F5655E" w:rsidP="00F5655E">
      <w:pPr>
        <w:widowControl w:val="0"/>
        <w:autoSpaceDE w:val="0"/>
        <w:autoSpaceDN w:val="0"/>
        <w:spacing w:before="30" w:line="240" w:lineRule="auto"/>
        <w:jc w:val="center"/>
        <w:rPr>
          <w:rFonts w:ascii="Times New Roman" w:eastAsia="Arial MT" w:hAnsi="Arial MT" w:cs="Arial MT"/>
          <w:sz w:val="14"/>
          <w:lang w:val="ms"/>
        </w:rPr>
      </w:pPr>
      <w:r w:rsidRPr="00F5655E">
        <w:rPr>
          <w:rFonts w:ascii="Arial MT" w:eastAsia="Arial MT" w:hAnsi="Arial MT" w:cs="Arial MT"/>
          <w:lang w:val="ms"/>
        </w:rPr>
        <w:tab/>
      </w:r>
      <w:r w:rsidRPr="00F5655E">
        <w:rPr>
          <w:rFonts w:ascii="Arial MT" w:eastAsia="Arial MT" w:hAnsi="Arial MT" w:cs="Arial MT"/>
          <w:lang w:val="ms"/>
        </w:rPr>
        <w:tab/>
      </w:r>
      <w:r w:rsidRPr="00F5655E">
        <w:rPr>
          <w:rFonts w:ascii="Arial MT" w:eastAsia="Arial MT" w:hAnsi="Arial MT" w:cs="Arial MT"/>
          <w:lang w:val="ms"/>
        </w:rPr>
        <w:tab/>
        <w:t xml:space="preserve">                                                                                               </w:t>
      </w:r>
      <w:r w:rsidRPr="00F5655E">
        <w:rPr>
          <w:rFonts w:ascii="Times New Roman" w:eastAsia="Arial MT" w:hAnsi="Arial MT" w:cs="Arial MT"/>
          <w:sz w:val="14"/>
          <w:lang w:val="ms"/>
        </w:rPr>
        <w:t>Sei Rampah, 19 Februari 2024</w:t>
      </w:r>
    </w:p>
    <w:p w:rsidR="00F5655E" w:rsidRPr="00F5655E" w:rsidRDefault="00F5655E" w:rsidP="00F5655E">
      <w:pPr>
        <w:widowControl w:val="0"/>
        <w:autoSpaceDE w:val="0"/>
        <w:autoSpaceDN w:val="0"/>
        <w:spacing w:before="30" w:line="240" w:lineRule="auto"/>
        <w:jc w:val="center"/>
        <w:rPr>
          <w:rFonts w:ascii="Times New Roman" w:eastAsia="Arial MT" w:hAnsi="Arial MT" w:cs="Arial MT"/>
          <w:sz w:val="14"/>
          <w:lang w:val="ms"/>
        </w:rPr>
      </w:pPr>
      <w:r w:rsidRPr="00F5655E">
        <w:rPr>
          <w:rFonts w:ascii="Times New Roman" w:eastAsia="Arial MT" w:hAnsi="Arial MT" w:cs="Arial MT"/>
          <w:sz w:val="14"/>
          <w:lang w:val="ms"/>
        </w:rPr>
        <w:t xml:space="preserve">                                                                                                                                                                                                          Kepala Dinas</w:t>
      </w:r>
    </w:p>
    <w:p w:rsidR="00F5655E" w:rsidRPr="00F5655E" w:rsidRDefault="00CC6AE5" w:rsidP="00F5655E">
      <w:pPr>
        <w:widowControl w:val="0"/>
        <w:autoSpaceDE w:val="0"/>
        <w:autoSpaceDN w:val="0"/>
        <w:spacing w:before="30" w:line="240" w:lineRule="auto"/>
        <w:jc w:val="center"/>
        <w:rPr>
          <w:rFonts w:ascii="Times New Roman" w:eastAsia="Arial MT" w:hAnsi="Arial MT" w:cs="Arial MT"/>
          <w:sz w:val="14"/>
          <w:lang w:val="ms"/>
        </w:rPr>
      </w:pPr>
      <w:r>
        <w:rPr>
          <w:rFonts w:ascii="Times New Roman" w:eastAsia="Arial MT" w:hAnsi="Arial MT" w:cs="Arial MT"/>
          <w:noProof/>
          <w:sz w:val="14"/>
        </w:rPr>
        <w:drawing>
          <wp:anchor distT="0" distB="0" distL="114300" distR="114300" simplePos="0" relativeHeight="251693056" behindDoc="0" locked="0" layoutInCell="1" allowOverlap="1" wp14:anchorId="508A04E7" wp14:editId="59EAE982">
            <wp:simplePos x="0" y="0"/>
            <wp:positionH relativeFrom="margin">
              <wp:posOffset>5486400</wp:posOffset>
            </wp:positionH>
            <wp:positionV relativeFrom="margin">
              <wp:posOffset>6191250</wp:posOffset>
            </wp:positionV>
            <wp:extent cx="971550" cy="32385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t kadis.jpg"/>
                    <pic:cNvPicPr/>
                  </pic:nvPicPr>
                  <pic:blipFill>
                    <a:blip r:embed="rId11">
                      <a:extLst>
                        <a:ext uri="{28A0092B-C50C-407E-A947-70E740481C1C}">
                          <a14:useLocalDpi xmlns:a14="http://schemas.microsoft.com/office/drawing/2010/main" val="0"/>
                        </a:ext>
                      </a:extLst>
                    </a:blip>
                    <a:stretch>
                      <a:fillRect/>
                    </a:stretch>
                  </pic:blipFill>
                  <pic:spPr>
                    <a:xfrm>
                      <a:off x="0" y="0"/>
                      <a:ext cx="971550" cy="323850"/>
                    </a:xfrm>
                    <a:prstGeom prst="rect">
                      <a:avLst/>
                    </a:prstGeom>
                  </pic:spPr>
                </pic:pic>
              </a:graphicData>
            </a:graphic>
          </wp:anchor>
        </w:drawing>
      </w:r>
    </w:p>
    <w:p w:rsidR="00F5655E" w:rsidRPr="00F5655E" w:rsidRDefault="00F5655E" w:rsidP="00F5655E">
      <w:pPr>
        <w:widowControl w:val="0"/>
        <w:autoSpaceDE w:val="0"/>
        <w:autoSpaceDN w:val="0"/>
        <w:spacing w:line="240" w:lineRule="auto"/>
        <w:rPr>
          <w:rFonts w:ascii="Times New Roman" w:eastAsia="Arial MT" w:hAnsi="Arial MT" w:cs="Arial MT"/>
          <w:sz w:val="14"/>
          <w:lang w:val="ms"/>
        </w:rPr>
      </w:pPr>
    </w:p>
    <w:p w:rsidR="00F5655E" w:rsidRPr="00F5655E" w:rsidRDefault="00F5655E" w:rsidP="00F5655E">
      <w:pPr>
        <w:widowControl w:val="0"/>
        <w:autoSpaceDE w:val="0"/>
        <w:autoSpaceDN w:val="0"/>
        <w:spacing w:line="240" w:lineRule="auto"/>
        <w:rPr>
          <w:rFonts w:ascii="Times New Roman" w:eastAsia="Arial MT" w:hAnsi="Arial MT" w:cs="Arial MT"/>
          <w:sz w:val="14"/>
          <w:lang w:val="ms"/>
        </w:rPr>
      </w:pPr>
    </w:p>
    <w:p w:rsidR="00F5655E" w:rsidRPr="00CC6AE5" w:rsidRDefault="00F5655E" w:rsidP="00F5655E">
      <w:pPr>
        <w:widowControl w:val="0"/>
        <w:autoSpaceDE w:val="0"/>
        <w:autoSpaceDN w:val="0"/>
        <w:spacing w:line="240" w:lineRule="auto"/>
        <w:ind w:left="8640"/>
        <w:rPr>
          <w:rFonts w:ascii="Times New Roman" w:eastAsia="Arial MT" w:hAnsi="Arial MT" w:cs="Arial MT"/>
          <w:sz w:val="12"/>
          <w:lang w:val="ms"/>
        </w:rPr>
      </w:pPr>
      <w:r w:rsidRPr="00F5655E">
        <w:rPr>
          <w:rFonts w:ascii="Times New Roman" w:eastAsia="Arial MT" w:hAnsi="Arial MT" w:cs="Arial MT"/>
          <w:sz w:val="14"/>
          <w:lang w:val="ms"/>
        </w:rPr>
        <w:t xml:space="preserve">                                                                                                                                                                                                                                                                                                                                                                                    </w:t>
      </w:r>
      <w:r w:rsidRPr="00CC6AE5">
        <w:rPr>
          <w:rFonts w:ascii="Times New Roman" w:eastAsia="Arial MT" w:hAnsi="Arial MT" w:cs="Arial MT"/>
          <w:sz w:val="12"/>
          <w:lang w:val="ms"/>
        </w:rPr>
        <w:t xml:space="preserve">Ir. KAMALUDDIN, M.MA </w:t>
      </w:r>
    </w:p>
    <w:p w:rsidR="00F5655E" w:rsidRPr="00CC6AE5" w:rsidRDefault="00F5655E" w:rsidP="00F5655E">
      <w:pPr>
        <w:widowControl w:val="0"/>
        <w:autoSpaceDE w:val="0"/>
        <w:autoSpaceDN w:val="0"/>
        <w:spacing w:line="240" w:lineRule="auto"/>
        <w:ind w:left="8640"/>
        <w:rPr>
          <w:rFonts w:ascii="Times New Roman" w:eastAsia="Arial MT" w:hAnsi="Arial MT" w:cs="Arial MT"/>
          <w:sz w:val="12"/>
          <w:lang w:val="ms"/>
        </w:rPr>
      </w:pPr>
      <w:r w:rsidRPr="00CC6AE5">
        <w:rPr>
          <w:rFonts w:ascii="Times New Roman" w:eastAsia="Arial MT" w:hAnsi="Arial MT" w:cs="Arial MT"/>
          <w:sz w:val="12"/>
          <w:lang w:val="ms"/>
        </w:rPr>
        <w:t xml:space="preserve">                                                                                                                                                                                                                                                                                                                                                                                NIP. 196812221998031009</w:t>
      </w:r>
    </w:p>
    <w:p w:rsidR="00F5655E" w:rsidRPr="00F5655E" w:rsidRDefault="00F5655E" w:rsidP="00F5655E">
      <w:pPr>
        <w:widowControl w:val="0"/>
        <w:tabs>
          <w:tab w:val="left" w:pos="1864"/>
          <w:tab w:val="left" w:pos="2261"/>
        </w:tabs>
        <w:autoSpaceDE w:val="0"/>
        <w:autoSpaceDN w:val="0"/>
        <w:spacing w:before="156" w:line="444" w:lineRule="auto"/>
        <w:ind w:left="163" w:right="5437"/>
        <w:rPr>
          <w:rFonts w:ascii="Arial MT" w:eastAsia="Arial MT" w:hAnsi="Arial MT" w:cs="Arial MT"/>
          <w:sz w:val="16"/>
          <w:szCs w:val="16"/>
          <w:lang w:val="ms"/>
        </w:rPr>
      </w:pPr>
    </w:p>
    <w:p w:rsidR="00F5655E" w:rsidRDefault="00F5655E">
      <w:pPr>
        <w:widowControl w:val="0"/>
        <w:autoSpaceDE w:val="0"/>
        <w:autoSpaceDN w:val="0"/>
        <w:spacing w:before="1" w:line="295" w:lineRule="auto"/>
        <w:ind w:left="7329" w:right="1957"/>
        <w:jc w:val="center"/>
        <w:rPr>
          <w:rFonts w:ascii="Times New Roman" w:eastAsia="Arial MT" w:hAnsi="Arial MT" w:cs="Arial MT"/>
          <w:sz w:val="16"/>
          <w:szCs w:val="16"/>
          <w:lang w:val="id"/>
        </w:rPr>
      </w:pPr>
    </w:p>
    <w:p w:rsidR="00F5655E" w:rsidRDefault="00F5655E" w:rsidP="00F5655E">
      <w:pPr>
        <w:widowControl w:val="0"/>
        <w:autoSpaceDE w:val="0"/>
        <w:autoSpaceDN w:val="0"/>
        <w:spacing w:before="1" w:line="295" w:lineRule="auto"/>
        <w:ind w:right="1957"/>
        <w:rPr>
          <w:rFonts w:ascii="Times New Roman" w:eastAsia="Arial MT" w:hAnsi="Arial MT" w:cs="Arial MT"/>
          <w:sz w:val="16"/>
          <w:szCs w:val="16"/>
          <w:lang w:val="id"/>
        </w:rPr>
        <w:sectPr w:rsidR="00F5655E">
          <w:type w:val="continuous"/>
          <w:pgSz w:w="12250" w:h="18710"/>
          <w:pgMar w:top="760" w:right="500" w:bottom="280" w:left="460" w:header="720" w:footer="720" w:gutter="0"/>
          <w:cols w:space="720"/>
        </w:sectPr>
      </w:pPr>
    </w:p>
    <w:p w:rsidR="006608CE" w:rsidRDefault="00D3518A" w:rsidP="00353345">
      <w:pPr>
        <w:tabs>
          <w:tab w:val="left" w:pos="3119"/>
          <w:tab w:val="left" w:pos="4111"/>
        </w:tabs>
        <w:jc w:val="center"/>
        <w:rPr>
          <w:rFonts w:ascii="Times New Roman" w:eastAsia="Times New Roman" w:hAnsi="Times New Roman" w:cs="Times New Roman"/>
          <w:b/>
          <w:sz w:val="24"/>
          <w:szCs w:val="24"/>
          <w:lang w:val="en-GB"/>
        </w:rPr>
      </w:pPr>
      <w:r w:rsidRPr="00B6785D">
        <w:rPr>
          <w:rFonts w:ascii="Times New Roman" w:eastAsia="Times New Roman" w:hAnsi="Times New Roman" w:cs="Times New Roman"/>
          <w:b/>
          <w:sz w:val="24"/>
          <w:szCs w:val="24"/>
          <w:lang w:val="en-GB"/>
        </w:rPr>
        <w:lastRenderedPageBreak/>
        <w:t>DINAS KETAHANAN PANGAN KEBUPATEN SERDANG BEDAGAI</w:t>
      </w:r>
    </w:p>
    <w:p w:rsidR="006608CE" w:rsidRPr="00B6785D" w:rsidRDefault="006608CE" w:rsidP="00353345">
      <w:pPr>
        <w:tabs>
          <w:tab w:val="left" w:pos="3119"/>
          <w:tab w:val="left" w:pos="4111"/>
        </w:tabs>
        <w:jc w:val="both"/>
        <w:rPr>
          <w:rFonts w:ascii="Times New Roman" w:eastAsia="Times New Roman" w:hAnsi="Times New Roman" w:cs="Times New Roman"/>
          <w:b/>
          <w:sz w:val="24"/>
          <w:szCs w:val="24"/>
          <w:lang w:val="en-GB"/>
        </w:rPr>
      </w:pPr>
    </w:p>
    <w:p w:rsidR="006608CE" w:rsidRPr="00C42470" w:rsidRDefault="00D3518A" w:rsidP="00353345">
      <w:pPr>
        <w:tabs>
          <w:tab w:val="left" w:pos="3119"/>
          <w:tab w:val="left" w:pos="4111"/>
        </w:tabs>
        <w:ind w:left="284"/>
        <w:jc w:val="both"/>
        <w:rPr>
          <w:rFonts w:ascii="Times New Roman" w:eastAsia="Times New Roman" w:hAnsi="Times New Roman" w:cs="Times New Roman"/>
          <w:sz w:val="24"/>
          <w:szCs w:val="24"/>
          <w:lang w:val="en-GB"/>
        </w:rPr>
      </w:pPr>
      <w:r w:rsidRPr="00C42470">
        <w:rPr>
          <w:rFonts w:ascii="Times New Roman" w:eastAsia="Times New Roman" w:hAnsi="Times New Roman" w:cs="Times New Roman"/>
          <w:sz w:val="24"/>
          <w:szCs w:val="24"/>
          <w:lang w:val="en-GB"/>
        </w:rPr>
        <w:t>Laporan keuangan Dinas Ketahanan Pangan Kabupaten Serdang Bedagai Terdidi dari :</w:t>
      </w:r>
    </w:p>
    <w:p w:rsidR="006608CE" w:rsidRPr="00C42470" w:rsidRDefault="00D3518A" w:rsidP="00BD7DD5">
      <w:pPr>
        <w:numPr>
          <w:ilvl w:val="0"/>
          <w:numId w:val="4"/>
        </w:numPr>
        <w:tabs>
          <w:tab w:val="left" w:pos="3119"/>
          <w:tab w:val="left" w:pos="4111"/>
        </w:tabs>
        <w:ind w:left="567" w:hanging="283"/>
        <w:jc w:val="both"/>
        <w:rPr>
          <w:rFonts w:ascii="Times New Roman" w:eastAsia="Times New Roman" w:hAnsi="Times New Roman" w:cs="Times New Roman"/>
          <w:sz w:val="24"/>
          <w:szCs w:val="24"/>
          <w:lang w:val="en-GB"/>
        </w:rPr>
      </w:pPr>
      <w:r w:rsidRPr="00C42470">
        <w:rPr>
          <w:rFonts w:ascii="Times New Roman" w:eastAsia="Times New Roman" w:hAnsi="Times New Roman" w:cs="Times New Roman"/>
          <w:sz w:val="24"/>
          <w:szCs w:val="24"/>
          <w:lang w:val="en-GB"/>
        </w:rPr>
        <w:t>Laporan Realisasi Anggaran Pendapatan dan Belanja Daerah Tahun 2023 (</w:t>
      </w:r>
      <w:r w:rsidRPr="00C42470">
        <w:rPr>
          <w:rFonts w:ascii="Times New Roman" w:eastAsia="Times New Roman" w:hAnsi="Times New Roman" w:cs="Times New Roman"/>
          <w:i/>
          <w:sz w:val="24"/>
          <w:szCs w:val="24"/>
          <w:lang w:val="en-GB"/>
        </w:rPr>
        <w:t>lampiran 1);</w:t>
      </w:r>
    </w:p>
    <w:p w:rsidR="006608CE" w:rsidRPr="00C42470" w:rsidRDefault="00D3518A" w:rsidP="00BD7DD5">
      <w:pPr>
        <w:numPr>
          <w:ilvl w:val="0"/>
          <w:numId w:val="4"/>
        </w:numPr>
        <w:tabs>
          <w:tab w:val="left" w:pos="3119"/>
          <w:tab w:val="left" w:pos="4111"/>
        </w:tabs>
        <w:ind w:left="567" w:hanging="283"/>
        <w:jc w:val="both"/>
        <w:rPr>
          <w:rFonts w:ascii="Times New Roman" w:eastAsia="Times New Roman" w:hAnsi="Times New Roman" w:cs="Times New Roman"/>
          <w:sz w:val="24"/>
          <w:szCs w:val="24"/>
          <w:lang w:val="en-GB"/>
        </w:rPr>
      </w:pPr>
      <w:r w:rsidRPr="00C42470">
        <w:rPr>
          <w:rFonts w:ascii="Times New Roman" w:eastAsia="Times New Roman" w:hAnsi="Times New Roman" w:cs="Times New Roman"/>
          <w:sz w:val="24"/>
          <w:szCs w:val="24"/>
          <w:lang w:val="en-GB"/>
        </w:rPr>
        <w:t>Laporan Operasional Tahun Anggaran 2023 (</w:t>
      </w:r>
      <w:r w:rsidRPr="00C42470">
        <w:rPr>
          <w:rFonts w:ascii="Times New Roman" w:eastAsia="Times New Roman" w:hAnsi="Times New Roman" w:cs="Times New Roman"/>
          <w:i/>
          <w:sz w:val="24"/>
          <w:szCs w:val="24"/>
          <w:lang w:val="en-GB"/>
        </w:rPr>
        <w:t>lampiran 2);</w:t>
      </w:r>
    </w:p>
    <w:p w:rsidR="006608CE" w:rsidRPr="00C42470" w:rsidRDefault="00D3518A" w:rsidP="00BD7DD5">
      <w:pPr>
        <w:numPr>
          <w:ilvl w:val="0"/>
          <w:numId w:val="4"/>
        </w:numPr>
        <w:tabs>
          <w:tab w:val="left" w:pos="3119"/>
          <w:tab w:val="left" w:pos="4111"/>
        </w:tabs>
        <w:ind w:left="567" w:hanging="283"/>
        <w:jc w:val="both"/>
        <w:rPr>
          <w:rFonts w:ascii="Times New Roman" w:eastAsia="Times New Roman" w:hAnsi="Times New Roman" w:cs="Times New Roman"/>
          <w:sz w:val="24"/>
          <w:szCs w:val="24"/>
          <w:lang w:val="en-GB"/>
        </w:rPr>
      </w:pPr>
      <w:r w:rsidRPr="00C42470">
        <w:rPr>
          <w:rFonts w:ascii="Times New Roman" w:eastAsia="Times New Roman" w:hAnsi="Times New Roman" w:cs="Times New Roman"/>
          <w:sz w:val="24"/>
          <w:szCs w:val="24"/>
          <w:lang w:val="en-GB"/>
        </w:rPr>
        <w:t>Laporan Perubahan Ekuitas per 31 Desember 2023 (</w:t>
      </w:r>
      <w:r w:rsidRPr="00C42470">
        <w:rPr>
          <w:rFonts w:ascii="Times New Roman" w:eastAsia="Times New Roman" w:hAnsi="Times New Roman" w:cs="Times New Roman"/>
          <w:i/>
          <w:sz w:val="24"/>
          <w:szCs w:val="24"/>
          <w:lang w:val="en-GB"/>
        </w:rPr>
        <w:t>lampiran 3);</w:t>
      </w:r>
    </w:p>
    <w:p w:rsidR="006608CE" w:rsidRPr="00C42470" w:rsidRDefault="00D3518A" w:rsidP="00BD7DD5">
      <w:pPr>
        <w:numPr>
          <w:ilvl w:val="0"/>
          <w:numId w:val="4"/>
        </w:numPr>
        <w:tabs>
          <w:tab w:val="left" w:pos="3119"/>
          <w:tab w:val="left" w:pos="4111"/>
        </w:tabs>
        <w:ind w:left="567" w:hanging="283"/>
        <w:jc w:val="both"/>
        <w:rPr>
          <w:rFonts w:ascii="Times New Roman" w:eastAsia="Times New Roman" w:hAnsi="Times New Roman" w:cs="Times New Roman"/>
          <w:sz w:val="24"/>
          <w:szCs w:val="24"/>
          <w:lang w:val="en-GB"/>
        </w:rPr>
      </w:pPr>
      <w:r w:rsidRPr="00C42470">
        <w:rPr>
          <w:rFonts w:ascii="Times New Roman" w:eastAsia="Times New Roman" w:hAnsi="Times New Roman" w:cs="Times New Roman"/>
          <w:sz w:val="24"/>
          <w:szCs w:val="24"/>
          <w:lang w:val="en-GB"/>
        </w:rPr>
        <w:t>Neraca per 31 Desember 2023 (</w:t>
      </w:r>
      <w:r w:rsidRPr="00C42470">
        <w:rPr>
          <w:rFonts w:ascii="Times New Roman" w:eastAsia="Times New Roman" w:hAnsi="Times New Roman" w:cs="Times New Roman"/>
          <w:i/>
          <w:sz w:val="24"/>
          <w:szCs w:val="24"/>
          <w:lang w:val="en-GB"/>
        </w:rPr>
        <w:t>lampiran 4);</w:t>
      </w:r>
      <w:r w:rsidRPr="00C42470">
        <w:rPr>
          <w:rFonts w:ascii="Times New Roman" w:eastAsia="Times New Roman" w:hAnsi="Times New Roman" w:cs="Times New Roman"/>
          <w:sz w:val="24"/>
          <w:szCs w:val="24"/>
          <w:lang w:val="en-GB"/>
        </w:rPr>
        <w:t xml:space="preserve"> dan</w:t>
      </w:r>
    </w:p>
    <w:p w:rsidR="006608CE" w:rsidRDefault="00D3518A" w:rsidP="00BD7DD5">
      <w:pPr>
        <w:numPr>
          <w:ilvl w:val="0"/>
          <w:numId w:val="4"/>
        </w:numPr>
        <w:tabs>
          <w:tab w:val="left" w:pos="3119"/>
          <w:tab w:val="left" w:pos="4111"/>
        </w:tabs>
        <w:ind w:left="567" w:hanging="283"/>
        <w:jc w:val="both"/>
        <w:rPr>
          <w:rFonts w:ascii="Times New Roman" w:eastAsia="Times New Roman" w:hAnsi="Times New Roman" w:cs="Times New Roman"/>
          <w:sz w:val="24"/>
          <w:szCs w:val="24"/>
          <w:lang w:val="en-GB"/>
        </w:rPr>
      </w:pPr>
      <w:r w:rsidRPr="00C42470">
        <w:rPr>
          <w:rFonts w:ascii="Times New Roman" w:eastAsia="Times New Roman" w:hAnsi="Times New Roman" w:cs="Times New Roman"/>
          <w:sz w:val="24"/>
          <w:szCs w:val="24"/>
          <w:lang w:val="en-GB"/>
        </w:rPr>
        <w:t>Catatan Atas Laporan Keuangan Tahun 2023 (CALK)</w:t>
      </w:r>
    </w:p>
    <w:p w:rsidR="00353345" w:rsidRDefault="00353345" w:rsidP="00353345">
      <w:pPr>
        <w:tabs>
          <w:tab w:val="left" w:pos="3119"/>
          <w:tab w:val="left" w:pos="4111"/>
        </w:tabs>
        <w:ind w:left="567"/>
        <w:jc w:val="both"/>
        <w:rPr>
          <w:rFonts w:ascii="Times New Roman" w:eastAsia="Times New Roman" w:hAnsi="Times New Roman" w:cs="Times New Roman"/>
          <w:sz w:val="24"/>
          <w:szCs w:val="24"/>
          <w:lang w:val="en-GB"/>
        </w:rPr>
      </w:pPr>
    </w:p>
    <w:p w:rsidR="00353345" w:rsidRDefault="00353345" w:rsidP="00353345">
      <w:pPr>
        <w:tabs>
          <w:tab w:val="left" w:pos="3119"/>
          <w:tab w:val="left" w:pos="4111"/>
        </w:tabs>
        <w:ind w:left="567"/>
        <w:jc w:val="both"/>
        <w:rPr>
          <w:rFonts w:ascii="Times New Roman" w:eastAsia="Times New Roman" w:hAnsi="Times New Roman" w:cs="Times New Roman"/>
          <w:sz w:val="24"/>
          <w:szCs w:val="24"/>
          <w:lang w:val="en-GB"/>
        </w:rPr>
      </w:pPr>
    </w:p>
    <w:p w:rsidR="00353345" w:rsidRDefault="00353345" w:rsidP="00353345">
      <w:pPr>
        <w:tabs>
          <w:tab w:val="left" w:pos="3119"/>
          <w:tab w:val="left" w:pos="4111"/>
        </w:tabs>
        <w:ind w:left="567"/>
        <w:jc w:val="both"/>
        <w:rPr>
          <w:rFonts w:ascii="Times New Roman" w:eastAsia="Times New Roman" w:hAnsi="Times New Roman" w:cs="Times New Roman"/>
          <w:sz w:val="24"/>
          <w:szCs w:val="24"/>
          <w:lang w:val="en-GB"/>
        </w:rPr>
      </w:pPr>
    </w:p>
    <w:p w:rsidR="00353345" w:rsidRDefault="00353345" w:rsidP="00353345">
      <w:pPr>
        <w:tabs>
          <w:tab w:val="left" w:pos="3119"/>
          <w:tab w:val="left" w:pos="4111"/>
        </w:tabs>
        <w:ind w:left="567"/>
        <w:jc w:val="both"/>
        <w:rPr>
          <w:rFonts w:ascii="Times New Roman" w:eastAsia="Times New Roman" w:hAnsi="Times New Roman" w:cs="Times New Roman"/>
          <w:sz w:val="24"/>
          <w:szCs w:val="24"/>
          <w:lang w:val="en-GB"/>
        </w:rPr>
      </w:pPr>
    </w:p>
    <w:p w:rsidR="00353345" w:rsidRDefault="00353345" w:rsidP="00353345">
      <w:pPr>
        <w:tabs>
          <w:tab w:val="left" w:pos="3119"/>
          <w:tab w:val="left" w:pos="4111"/>
        </w:tabs>
        <w:ind w:left="567"/>
        <w:jc w:val="both"/>
        <w:rPr>
          <w:rFonts w:ascii="Times New Roman" w:eastAsia="Times New Roman" w:hAnsi="Times New Roman" w:cs="Times New Roman"/>
          <w:sz w:val="24"/>
          <w:szCs w:val="24"/>
          <w:lang w:val="en-GB"/>
        </w:rPr>
      </w:pPr>
    </w:p>
    <w:p w:rsidR="00353345" w:rsidRDefault="00353345" w:rsidP="00353345">
      <w:pPr>
        <w:tabs>
          <w:tab w:val="left" w:pos="3119"/>
          <w:tab w:val="left" w:pos="4111"/>
        </w:tabs>
        <w:ind w:left="567"/>
        <w:jc w:val="both"/>
        <w:rPr>
          <w:rFonts w:ascii="Times New Roman" w:eastAsia="Times New Roman" w:hAnsi="Times New Roman" w:cs="Times New Roman"/>
          <w:sz w:val="24"/>
          <w:szCs w:val="24"/>
          <w:lang w:val="en-GB"/>
        </w:rPr>
      </w:pPr>
    </w:p>
    <w:p w:rsidR="00353345" w:rsidRDefault="00353345" w:rsidP="00353345">
      <w:pPr>
        <w:tabs>
          <w:tab w:val="left" w:pos="3119"/>
          <w:tab w:val="left" w:pos="4111"/>
        </w:tabs>
        <w:ind w:left="567"/>
        <w:jc w:val="both"/>
        <w:rPr>
          <w:rFonts w:ascii="Times New Roman" w:eastAsia="Times New Roman" w:hAnsi="Times New Roman" w:cs="Times New Roman"/>
          <w:sz w:val="24"/>
          <w:szCs w:val="24"/>
          <w:lang w:val="en-GB"/>
        </w:rPr>
      </w:pPr>
    </w:p>
    <w:p w:rsidR="00353345" w:rsidRDefault="00353345" w:rsidP="00353345">
      <w:pPr>
        <w:tabs>
          <w:tab w:val="left" w:pos="3119"/>
          <w:tab w:val="left" w:pos="4111"/>
        </w:tabs>
        <w:ind w:left="567"/>
        <w:jc w:val="both"/>
        <w:rPr>
          <w:rFonts w:ascii="Times New Roman" w:eastAsia="Times New Roman" w:hAnsi="Times New Roman" w:cs="Times New Roman"/>
          <w:sz w:val="24"/>
          <w:szCs w:val="24"/>
          <w:lang w:val="en-GB"/>
        </w:rPr>
      </w:pPr>
    </w:p>
    <w:p w:rsidR="00353345" w:rsidRDefault="00353345" w:rsidP="00353345">
      <w:pPr>
        <w:tabs>
          <w:tab w:val="left" w:pos="3119"/>
          <w:tab w:val="left" w:pos="4111"/>
        </w:tabs>
        <w:ind w:left="567"/>
        <w:jc w:val="both"/>
        <w:rPr>
          <w:rFonts w:ascii="Times New Roman" w:eastAsia="Times New Roman" w:hAnsi="Times New Roman" w:cs="Times New Roman"/>
          <w:sz w:val="24"/>
          <w:szCs w:val="24"/>
          <w:lang w:val="en-GB"/>
        </w:rPr>
      </w:pPr>
    </w:p>
    <w:p w:rsidR="00353345" w:rsidRDefault="00353345" w:rsidP="00353345">
      <w:pPr>
        <w:tabs>
          <w:tab w:val="left" w:pos="3119"/>
          <w:tab w:val="left" w:pos="4111"/>
        </w:tabs>
        <w:ind w:left="567"/>
        <w:jc w:val="both"/>
        <w:rPr>
          <w:rFonts w:ascii="Times New Roman" w:eastAsia="Times New Roman" w:hAnsi="Times New Roman" w:cs="Times New Roman"/>
          <w:sz w:val="24"/>
          <w:szCs w:val="24"/>
          <w:lang w:val="en-GB"/>
        </w:rPr>
      </w:pPr>
    </w:p>
    <w:p w:rsidR="00353345" w:rsidRDefault="00353345" w:rsidP="00353345">
      <w:pPr>
        <w:tabs>
          <w:tab w:val="left" w:pos="3119"/>
          <w:tab w:val="left" w:pos="4111"/>
        </w:tabs>
        <w:ind w:left="567"/>
        <w:jc w:val="both"/>
        <w:rPr>
          <w:rFonts w:ascii="Times New Roman" w:eastAsia="Times New Roman" w:hAnsi="Times New Roman" w:cs="Times New Roman"/>
          <w:sz w:val="24"/>
          <w:szCs w:val="24"/>
          <w:lang w:val="en-GB"/>
        </w:rPr>
      </w:pPr>
    </w:p>
    <w:p w:rsidR="00353345" w:rsidRDefault="00353345" w:rsidP="00353345">
      <w:pPr>
        <w:tabs>
          <w:tab w:val="left" w:pos="3119"/>
          <w:tab w:val="left" w:pos="4111"/>
        </w:tabs>
        <w:ind w:left="567"/>
        <w:jc w:val="both"/>
        <w:rPr>
          <w:rFonts w:ascii="Times New Roman" w:eastAsia="Times New Roman" w:hAnsi="Times New Roman" w:cs="Times New Roman"/>
          <w:sz w:val="24"/>
          <w:szCs w:val="24"/>
          <w:lang w:val="en-GB"/>
        </w:rPr>
      </w:pPr>
    </w:p>
    <w:p w:rsidR="00353345" w:rsidRDefault="00353345" w:rsidP="00353345">
      <w:pPr>
        <w:tabs>
          <w:tab w:val="left" w:pos="3119"/>
          <w:tab w:val="left" w:pos="4111"/>
        </w:tabs>
        <w:ind w:left="567"/>
        <w:jc w:val="both"/>
        <w:rPr>
          <w:rFonts w:ascii="Times New Roman" w:eastAsia="Times New Roman" w:hAnsi="Times New Roman" w:cs="Times New Roman"/>
          <w:sz w:val="24"/>
          <w:szCs w:val="24"/>
          <w:lang w:val="en-GB"/>
        </w:rPr>
      </w:pPr>
    </w:p>
    <w:p w:rsidR="00353345" w:rsidRDefault="00353345" w:rsidP="00353345">
      <w:pPr>
        <w:tabs>
          <w:tab w:val="left" w:pos="3119"/>
          <w:tab w:val="left" w:pos="4111"/>
        </w:tabs>
        <w:ind w:left="567"/>
        <w:jc w:val="both"/>
        <w:rPr>
          <w:rFonts w:ascii="Times New Roman" w:eastAsia="Times New Roman" w:hAnsi="Times New Roman" w:cs="Times New Roman"/>
          <w:sz w:val="24"/>
          <w:szCs w:val="24"/>
          <w:lang w:val="en-GB"/>
        </w:rPr>
      </w:pPr>
    </w:p>
    <w:p w:rsidR="00353345" w:rsidRDefault="00353345" w:rsidP="00353345">
      <w:pPr>
        <w:tabs>
          <w:tab w:val="left" w:pos="3119"/>
          <w:tab w:val="left" w:pos="4111"/>
        </w:tabs>
        <w:ind w:left="567"/>
        <w:jc w:val="both"/>
        <w:rPr>
          <w:rFonts w:ascii="Times New Roman" w:eastAsia="Times New Roman" w:hAnsi="Times New Roman" w:cs="Times New Roman"/>
          <w:sz w:val="24"/>
          <w:szCs w:val="24"/>
          <w:lang w:val="en-GB"/>
        </w:rPr>
      </w:pPr>
    </w:p>
    <w:p w:rsidR="00353345" w:rsidRDefault="00353345" w:rsidP="00353345">
      <w:pPr>
        <w:tabs>
          <w:tab w:val="left" w:pos="3119"/>
          <w:tab w:val="left" w:pos="4111"/>
        </w:tabs>
        <w:ind w:left="567"/>
        <w:jc w:val="both"/>
        <w:rPr>
          <w:rFonts w:ascii="Times New Roman" w:eastAsia="Times New Roman" w:hAnsi="Times New Roman" w:cs="Times New Roman"/>
          <w:sz w:val="24"/>
          <w:szCs w:val="24"/>
          <w:lang w:val="en-GB"/>
        </w:rPr>
      </w:pPr>
    </w:p>
    <w:p w:rsidR="00353345" w:rsidRDefault="00353345" w:rsidP="00353345">
      <w:pPr>
        <w:tabs>
          <w:tab w:val="left" w:pos="3119"/>
          <w:tab w:val="left" w:pos="4111"/>
        </w:tabs>
        <w:ind w:left="567"/>
        <w:jc w:val="both"/>
        <w:rPr>
          <w:rFonts w:ascii="Times New Roman" w:eastAsia="Times New Roman" w:hAnsi="Times New Roman" w:cs="Times New Roman"/>
          <w:sz w:val="24"/>
          <w:szCs w:val="24"/>
          <w:lang w:val="en-GB"/>
        </w:rPr>
      </w:pPr>
    </w:p>
    <w:p w:rsidR="00353345" w:rsidRDefault="00353345" w:rsidP="00353345">
      <w:pPr>
        <w:tabs>
          <w:tab w:val="left" w:pos="3119"/>
          <w:tab w:val="left" w:pos="4111"/>
        </w:tabs>
        <w:ind w:left="567"/>
        <w:jc w:val="both"/>
        <w:rPr>
          <w:rFonts w:ascii="Times New Roman" w:eastAsia="Times New Roman" w:hAnsi="Times New Roman" w:cs="Times New Roman"/>
          <w:sz w:val="24"/>
          <w:szCs w:val="24"/>
          <w:lang w:val="en-GB"/>
        </w:rPr>
      </w:pPr>
    </w:p>
    <w:p w:rsidR="00353345" w:rsidRDefault="00353345" w:rsidP="00353345">
      <w:pPr>
        <w:tabs>
          <w:tab w:val="left" w:pos="3119"/>
          <w:tab w:val="left" w:pos="4111"/>
        </w:tabs>
        <w:ind w:left="567"/>
        <w:jc w:val="both"/>
        <w:rPr>
          <w:rFonts w:ascii="Times New Roman" w:eastAsia="Times New Roman" w:hAnsi="Times New Roman" w:cs="Times New Roman"/>
          <w:sz w:val="24"/>
          <w:szCs w:val="24"/>
          <w:lang w:val="en-GB"/>
        </w:rPr>
      </w:pPr>
    </w:p>
    <w:p w:rsidR="00353345" w:rsidRDefault="00353345" w:rsidP="00353345">
      <w:pPr>
        <w:tabs>
          <w:tab w:val="left" w:pos="3119"/>
          <w:tab w:val="left" w:pos="4111"/>
        </w:tabs>
        <w:ind w:left="567"/>
        <w:jc w:val="both"/>
        <w:rPr>
          <w:rFonts w:ascii="Times New Roman" w:eastAsia="Times New Roman" w:hAnsi="Times New Roman" w:cs="Times New Roman"/>
          <w:sz w:val="24"/>
          <w:szCs w:val="24"/>
          <w:lang w:val="en-GB"/>
        </w:rPr>
      </w:pPr>
    </w:p>
    <w:p w:rsidR="00353345" w:rsidRDefault="00353345" w:rsidP="00353345">
      <w:pPr>
        <w:tabs>
          <w:tab w:val="left" w:pos="3119"/>
          <w:tab w:val="left" w:pos="4111"/>
        </w:tabs>
        <w:ind w:left="567"/>
        <w:jc w:val="both"/>
        <w:rPr>
          <w:rFonts w:ascii="Times New Roman" w:eastAsia="Times New Roman" w:hAnsi="Times New Roman" w:cs="Times New Roman"/>
          <w:sz w:val="24"/>
          <w:szCs w:val="24"/>
          <w:lang w:val="en-GB"/>
        </w:rPr>
      </w:pPr>
    </w:p>
    <w:p w:rsidR="00353345" w:rsidRDefault="00353345" w:rsidP="00353345">
      <w:pPr>
        <w:tabs>
          <w:tab w:val="left" w:pos="3119"/>
          <w:tab w:val="left" w:pos="4111"/>
        </w:tabs>
        <w:ind w:left="567"/>
        <w:jc w:val="both"/>
        <w:rPr>
          <w:rFonts w:ascii="Times New Roman" w:eastAsia="Times New Roman" w:hAnsi="Times New Roman" w:cs="Times New Roman"/>
          <w:sz w:val="24"/>
          <w:szCs w:val="24"/>
          <w:lang w:val="en-GB"/>
        </w:rPr>
      </w:pPr>
    </w:p>
    <w:p w:rsidR="00353345" w:rsidRDefault="00353345" w:rsidP="00353345">
      <w:pPr>
        <w:tabs>
          <w:tab w:val="left" w:pos="3119"/>
          <w:tab w:val="left" w:pos="4111"/>
        </w:tabs>
        <w:ind w:left="567"/>
        <w:jc w:val="both"/>
        <w:rPr>
          <w:rFonts w:ascii="Times New Roman" w:eastAsia="Times New Roman" w:hAnsi="Times New Roman" w:cs="Times New Roman"/>
          <w:sz w:val="24"/>
          <w:szCs w:val="24"/>
          <w:lang w:val="en-GB"/>
        </w:rPr>
      </w:pPr>
    </w:p>
    <w:p w:rsidR="00353345" w:rsidRDefault="00353345" w:rsidP="00353345">
      <w:pPr>
        <w:tabs>
          <w:tab w:val="left" w:pos="3119"/>
          <w:tab w:val="left" w:pos="4111"/>
        </w:tabs>
        <w:ind w:left="567"/>
        <w:jc w:val="both"/>
        <w:rPr>
          <w:rFonts w:ascii="Times New Roman" w:eastAsia="Times New Roman" w:hAnsi="Times New Roman" w:cs="Times New Roman"/>
          <w:sz w:val="24"/>
          <w:szCs w:val="24"/>
          <w:lang w:val="en-GB"/>
        </w:rPr>
      </w:pPr>
    </w:p>
    <w:p w:rsidR="00353345" w:rsidRDefault="00D3518A" w:rsidP="00F82591">
      <w:pPr>
        <w:tabs>
          <w:tab w:val="left" w:pos="720"/>
          <w:tab w:val="left" w:pos="1440"/>
          <w:tab w:val="left" w:pos="2160"/>
        </w:tabs>
        <w:ind w:left="567"/>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r>
      <w:r>
        <w:rPr>
          <w:rFonts w:ascii="Times New Roman" w:eastAsia="Times New Roman" w:hAnsi="Times New Roman" w:cs="Times New Roman"/>
          <w:sz w:val="24"/>
          <w:szCs w:val="24"/>
          <w:lang w:val="en-GB"/>
        </w:rPr>
        <w:tab/>
      </w:r>
      <w:r>
        <w:rPr>
          <w:rFonts w:ascii="Times New Roman" w:eastAsia="Times New Roman" w:hAnsi="Times New Roman" w:cs="Times New Roman"/>
          <w:sz w:val="24"/>
          <w:szCs w:val="24"/>
          <w:lang w:val="en-GB"/>
        </w:rPr>
        <w:tab/>
      </w:r>
      <w:r>
        <w:rPr>
          <w:rFonts w:ascii="Times New Roman" w:eastAsia="Times New Roman" w:hAnsi="Times New Roman" w:cs="Times New Roman"/>
          <w:sz w:val="24"/>
          <w:szCs w:val="24"/>
          <w:lang w:val="en-GB"/>
        </w:rPr>
        <w:tab/>
      </w:r>
    </w:p>
    <w:p w:rsidR="0048262F" w:rsidRDefault="0048262F" w:rsidP="00F82591">
      <w:pPr>
        <w:tabs>
          <w:tab w:val="left" w:pos="720"/>
          <w:tab w:val="left" w:pos="1440"/>
          <w:tab w:val="left" w:pos="2160"/>
        </w:tabs>
        <w:ind w:left="567"/>
        <w:jc w:val="both"/>
        <w:rPr>
          <w:rFonts w:ascii="Times New Roman" w:eastAsia="Times New Roman" w:hAnsi="Times New Roman" w:cs="Times New Roman"/>
          <w:sz w:val="24"/>
          <w:szCs w:val="24"/>
          <w:lang w:val="en-GB"/>
        </w:rPr>
      </w:pPr>
    </w:p>
    <w:p w:rsidR="0048262F" w:rsidRDefault="0048262F" w:rsidP="00F82591">
      <w:pPr>
        <w:tabs>
          <w:tab w:val="left" w:pos="720"/>
          <w:tab w:val="left" w:pos="1440"/>
          <w:tab w:val="left" w:pos="2160"/>
        </w:tabs>
        <w:ind w:left="567"/>
        <w:jc w:val="both"/>
        <w:rPr>
          <w:rFonts w:ascii="Times New Roman" w:eastAsia="Times New Roman" w:hAnsi="Times New Roman" w:cs="Times New Roman"/>
          <w:sz w:val="24"/>
          <w:szCs w:val="24"/>
          <w:lang w:val="en-GB"/>
        </w:rPr>
      </w:pPr>
    </w:p>
    <w:p w:rsidR="006A1A10" w:rsidRDefault="006A1A10" w:rsidP="0048262F">
      <w:pPr>
        <w:rPr>
          <w:rFonts w:ascii="Times New Roman" w:eastAsia="Times New Roman" w:hAnsi="Times New Roman" w:cs="Times New Roman"/>
          <w:b/>
          <w:sz w:val="24"/>
          <w:szCs w:val="24"/>
        </w:rPr>
      </w:pPr>
    </w:p>
    <w:p w:rsidR="006608CE" w:rsidRPr="00B6785D" w:rsidRDefault="00D3518A" w:rsidP="00353345">
      <w:pPr>
        <w:jc w:val="center"/>
        <w:rPr>
          <w:rFonts w:ascii="Times New Roman" w:eastAsia="Times New Roman" w:hAnsi="Times New Roman" w:cs="Times New Roman"/>
          <w:b/>
          <w:sz w:val="24"/>
          <w:szCs w:val="24"/>
        </w:rPr>
      </w:pPr>
      <w:r w:rsidRPr="00B6785D">
        <w:rPr>
          <w:rFonts w:ascii="Times New Roman" w:eastAsia="Times New Roman" w:hAnsi="Times New Roman" w:cs="Times New Roman"/>
          <w:b/>
          <w:sz w:val="24"/>
          <w:szCs w:val="24"/>
        </w:rPr>
        <w:lastRenderedPageBreak/>
        <w:t>CATATAN ATAS LAPORAN KEUANGAN</w:t>
      </w:r>
    </w:p>
    <w:p w:rsidR="006608CE" w:rsidRPr="00353C71" w:rsidRDefault="00D3518A" w:rsidP="00353C71">
      <w:pPr>
        <w:jc w:val="center"/>
        <w:rPr>
          <w:rFonts w:ascii="Times New Roman" w:eastAsia="Times New Roman" w:hAnsi="Times New Roman" w:cs="Times New Roman"/>
          <w:b/>
          <w:sz w:val="24"/>
          <w:szCs w:val="24"/>
          <w:lang w:val="id-ID"/>
        </w:rPr>
      </w:pPr>
      <w:r w:rsidRPr="00B6785D">
        <w:rPr>
          <w:rFonts w:ascii="Times New Roman" w:eastAsia="Times New Roman" w:hAnsi="Times New Roman" w:cs="Times New Roman"/>
          <w:b/>
          <w:sz w:val="24"/>
          <w:szCs w:val="24"/>
        </w:rPr>
        <w:t>DINAS KETAHANAN PANGAN KABUPATEN SERDANG BEDAGAI TAHUN 2023</w:t>
      </w:r>
    </w:p>
    <w:p w:rsidR="006608CE" w:rsidRPr="00B2470C" w:rsidRDefault="00D3518A" w:rsidP="00353345">
      <w:pPr>
        <w:jc w:val="center"/>
        <w:rPr>
          <w:rFonts w:ascii="Times New Roman" w:eastAsia="Times New Roman" w:hAnsi="Times New Roman" w:cs="Times New Roman"/>
          <w:b/>
          <w:sz w:val="24"/>
          <w:szCs w:val="24"/>
        </w:rPr>
      </w:pPr>
      <w:r w:rsidRPr="00B2470C">
        <w:rPr>
          <w:rFonts w:ascii="Times New Roman" w:eastAsia="Times New Roman" w:hAnsi="Times New Roman" w:cs="Times New Roman"/>
          <w:b/>
          <w:sz w:val="24"/>
          <w:szCs w:val="24"/>
        </w:rPr>
        <w:t>BAB I</w:t>
      </w:r>
    </w:p>
    <w:p w:rsidR="0048262F" w:rsidRPr="00C42470" w:rsidRDefault="00D3518A" w:rsidP="003238B6">
      <w:pPr>
        <w:jc w:val="center"/>
        <w:rPr>
          <w:rFonts w:ascii="Times New Roman" w:eastAsia="Times New Roman" w:hAnsi="Times New Roman" w:cs="Times New Roman"/>
          <w:sz w:val="24"/>
          <w:szCs w:val="24"/>
        </w:rPr>
      </w:pPr>
      <w:r w:rsidRPr="00B2470C">
        <w:rPr>
          <w:rFonts w:ascii="Times New Roman" w:eastAsia="Times New Roman" w:hAnsi="Times New Roman" w:cs="Times New Roman"/>
          <w:b/>
          <w:sz w:val="24"/>
          <w:szCs w:val="24"/>
        </w:rPr>
        <w:t>PENDAHULUAN</w:t>
      </w:r>
    </w:p>
    <w:p w:rsidR="006608CE" w:rsidRPr="00B2470C" w:rsidRDefault="00D3518A" w:rsidP="00BD7DD5">
      <w:pPr>
        <w:numPr>
          <w:ilvl w:val="1"/>
          <w:numId w:val="5"/>
        </w:numPr>
        <w:ind w:left="426" w:hanging="426"/>
        <w:jc w:val="both"/>
        <w:rPr>
          <w:rFonts w:ascii="Times New Roman" w:eastAsia="Times New Roman" w:hAnsi="Times New Roman" w:cs="Times New Roman"/>
          <w:b/>
          <w:sz w:val="24"/>
          <w:szCs w:val="24"/>
        </w:rPr>
      </w:pPr>
      <w:r w:rsidRPr="00B2470C">
        <w:rPr>
          <w:rFonts w:ascii="Times New Roman" w:eastAsia="Times New Roman" w:hAnsi="Times New Roman" w:cs="Times New Roman"/>
          <w:b/>
          <w:sz w:val="24"/>
          <w:szCs w:val="24"/>
        </w:rPr>
        <w:t>Maksud dan Tujuan Penyusunan Laporan Keuangan Dinas Ketahanan Pangan</w:t>
      </w:r>
    </w:p>
    <w:p w:rsidR="006608CE" w:rsidRPr="00C42470" w:rsidRDefault="00D3518A" w:rsidP="00353345">
      <w:pPr>
        <w:ind w:left="426" w:firstLine="425"/>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Laporan keuangan tahun 2023 disusu</w:t>
      </w:r>
      <w:r w:rsidR="00E5185B">
        <w:rPr>
          <w:rFonts w:ascii="Times New Roman" w:eastAsia="Times New Roman" w:hAnsi="Times New Roman" w:cs="Times New Roman"/>
          <w:sz w:val="24"/>
          <w:szCs w:val="24"/>
        </w:rPr>
        <w:t>n</w:t>
      </w:r>
      <w:r w:rsidRPr="00C42470">
        <w:rPr>
          <w:rFonts w:ascii="Times New Roman" w:eastAsia="Times New Roman" w:hAnsi="Times New Roman" w:cs="Times New Roman"/>
          <w:sz w:val="24"/>
          <w:szCs w:val="24"/>
        </w:rPr>
        <w:t xml:space="preserve"> secara lengkap dengan maksud sebagai salah satu wujud transparansi dan akuntabilitas, sebagai diamanatkan dalam tata kelola pemerintahan yang baik (</w:t>
      </w:r>
      <w:r w:rsidRPr="00C42470">
        <w:rPr>
          <w:rFonts w:ascii="Times New Roman" w:eastAsia="Times New Roman" w:hAnsi="Times New Roman" w:cs="Times New Roman"/>
          <w:i/>
          <w:sz w:val="24"/>
          <w:szCs w:val="24"/>
        </w:rPr>
        <w:t>good governance</w:t>
      </w:r>
      <w:r w:rsidRPr="00C42470">
        <w:rPr>
          <w:rFonts w:ascii="Times New Roman" w:eastAsia="Times New Roman" w:hAnsi="Times New Roman" w:cs="Times New Roman"/>
          <w:sz w:val="24"/>
          <w:szCs w:val="24"/>
        </w:rPr>
        <w:t>).</w:t>
      </w:r>
    </w:p>
    <w:p w:rsidR="006608CE" w:rsidRPr="00C42470" w:rsidRDefault="00D3518A" w:rsidP="00353345">
      <w:pPr>
        <w:ind w:left="426" w:firstLine="425"/>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Tujuan laporan keuangan adalah menyajikan informasi mengenai posisi keuangan dan transaksi-transaksi yang dilakukan oleh Dinas Ketahanan Pangan Kabupaten Serdang Bedagai serta pe</w:t>
      </w:r>
      <w:r w:rsidR="00E5185B">
        <w:rPr>
          <w:rFonts w:ascii="Times New Roman" w:eastAsia="Times New Roman" w:hAnsi="Times New Roman" w:cs="Times New Roman"/>
          <w:sz w:val="24"/>
          <w:szCs w:val="24"/>
        </w:rPr>
        <w:t>njelasan pos-pos laporan k</w:t>
      </w:r>
      <w:r w:rsidRPr="00C42470">
        <w:rPr>
          <w:rFonts w:ascii="Times New Roman" w:eastAsia="Times New Roman" w:hAnsi="Times New Roman" w:cs="Times New Roman"/>
          <w:sz w:val="24"/>
          <w:szCs w:val="24"/>
        </w:rPr>
        <w:t>euangan selama satu periode pelaporan dalam rangka pengungkapan yang memadai.</w:t>
      </w:r>
    </w:p>
    <w:p w:rsidR="006608CE" w:rsidRPr="00C42470" w:rsidRDefault="00D3518A" w:rsidP="0048262F">
      <w:pPr>
        <w:ind w:left="426" w:firstLine="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Adapun laporan k</w:t>
      </w:r>
      <w:r w:rsidRPr="00C42470">
        <w:rPr>
          <w:rFonts w:ascii="Times New Roman" w:eastAsia="Times New Roman" w:hAnsi="Times New Roman" w:cs="Times New Roman"/>
          <w:sz w:val="24"/>
          <w:szCs w:val="24"/>
        </w:rPr>
        <w:t>euangan yang disusun meliputi: Laporan Realisasi Anggaran, Laporan Operasional, Laporan Perubahan Ekuitas, Neraca dan Catatan atas Laporan Keuangan.</w:t>
      </w:r>
    </w:p>
    <w:p w:rsidR="006608CE" w:rsidRPr="00B2470C" w:rsidRDefault="00D3518A" w:rsidP="00BD7DD5">
      <w:pPr>
        <w:numPr>
          <w:ilvl w:val="1"/>
          <w:numId w:val="5"/>
        </w:numPr>
        <w:ind w:left="426" w:hanging="426"/>
        <w:jc w:val="both"/>
        <w:rPr>
          <w:rFonts w:ascii="Times New Roman" w:eastAsia="Times New Roman" w:hAnsi="Times New Roman" w:cs="Times New Roman"/>
          <w:b/>
          <w:sz w:val="24"/>
          <w:szCs w:val="24"/>
        </w:rPr>
      </w:pPr>
      <w:r w:rsidRPr="00B2470C">
        <w:rPr>
          <w:rFonts w:ascii="Times New Roman" w:eastAsia="Times New Roman" w:hAnsi="Times New Roman" w:cs="Times New Roman"/>
          <w:b/>
          <w:sz w:val="24"/>
          <w:szCs w:val="24"/>
        </w:rPr>
        <w:t>Landasan Hukum</w:t>
      </w:r>
    </w:p>
    <w:p w:rsidR="00353C71" w:rsidRPr="00353C71" w:rsidRDefault="00D3518A" w:rsidP="00BD7DD5">
      <w:pPr>
        <w:widowControl w:val="0"/>
        <w:numPr>
          <w:ilvl w:val="0"/>
          <w:numId w:val="6"/>
        </w:numPr>
        <w:overflowPunct w:val="0"/>
        <w:autoSpaceDE w:val="0"/>
        <w:autoSpaceDN w:val="0"/>
        <w:adjustRightInd w:val="0"/>
        <w:spacing w:line="480" w:lineRule="auto"/>
        <w:ind w:right="20"/>
        <w:jc w:val="both"/>
        <w:rPr>
          <w:rFonts w:ascii="Times New Roman" w:eastAsia="Times New Roman" w:hAnsi="Times New Roman" w:cs="Times New Roman"/>
          <w:noProof/>
          <w:sz w:val="24"/>
          <w:szCs w:val="24"/>
          <w:lang w:val="id-ID"/>
        </w:rPr>
      </w:pPr>
      <w:r w:rsidRPr="00353C71">
        <w:rPr>
          <w:rFonts w:ascii="Times New Roman" w:eastAsia="Times New Roman" w:hAnsi="Times New Roman" w:cs="Times New Roman"/>
          <w:noProof/>
          <w:sz w:val="24"/>
          <w:szCs w:val="24"/>
          <w:lang w:val="id-ID"/>
        </w:rPr>
        <w:t xml:space="preserve">Undang-undang Nomor 17 Tahun 2003 tentang Keuangan Negara (Lembaran Negara Republik Indonesia Tahun 2003 Nomor 74, Tambahan Lembaran Negara Nomor 4286); </w:t>
      </w:r>
    </w:p>
    <w:p w:rsidR="00353C71" w:rsidRPr="00353C71" w:rsidRDefault="00D3518A" w:rsidP="00BD7DD5">
      <w:pPr>
        <w:widowControl w:val="0"/>
        <w:numPr>
          <w:ilvl w:val="0"/>
          <w:numId w:val="6"/>
        </w:numPr>
        <w:overflowPunct w:val="0"/>
        <w:autoSpaceDE w:val="0"/>
        <w:autoSpaceDN w:val="0"/>
        <w:adjustRightInd w:val="0"/>
        <w:spacing w:line="480" w:lineRule="auto"/>
        <w:ind w:right="20"/>
        <w:jc w:val="both"/>
        <w:rPr>
          <w:rFonts w:ascii="Times New Roman" w:eastAsia="Times New Roman" w:hAnsi="Times New Roman" w:cs="Times New Roman"/>
          <w:noProof/>
          <w:sz w:val="24"/>
          <w:szCs w:val="24"/>
          <w:lang w:val="id-ID"/>
        </w:rPr>
      </w:pPr>
      <w:r w:rsidRPr="00353C71">
        <w:rPr>
          <w:rFonts w:ascii="Times New Roman" w:eastAsia="Times New Roman" w:hAnsi="Times New Roman" w:cs="Times New Roman"/>
          <w:noProof/>
          <w:sz w:val="24"/>
          <w:szCs w:val="24"/>
          <w:lang w:val="id-ID"/>
        </w:rPr>
        <w:t>Undang-Undang Nomor 36 Tahun 2003 tentang Pembentukan Kabupaten Samosir dan Kabupaten Serdang Bedagai di Propinsi Sumatera Utara (Lembaran Negara Republik Indonesia Tahun 2003 Nomor 151, Tambahan Lembaran Negara Republik Indonesia Nomor 4346);</w:t>
      </w:r>
    </w:p>
    <w:p w:rsidR="00353C71" w:rsidRPr="00353C71" w:rsidRDefault="00D3518A" w:rsidP="00BD7DD5">
      <w:pPr>
        <w:widowControl w:val="0"/>
        <w:numPr>
          <w:ilvl w:val="0"/>
          <w:numId w:val="6"/>
        </w:numPr>
        <w:overflowPunct w:val="0"/>
        <w:autoSpaceDE w:val="0"/>
        <w:autoSpaceDN w:val="0"/>
        <w:adjustRightInd w:val="0"/>
        <w:spacing w:line="480" w:lineRule="auto"/>
        <w:ind w:right="20"/>
        <w:jc w:val="both"/>
        <w:rPr>
          <w:rFonts w:ascii="Times New Roman" w:eastAsia="Times New Roman" w:hAnsi="Times New Roman" w:cs="Times New Roman"/>
          <w:noProof/>
          <w:sz w:val="24"/>
          <w:szCs w:val="24"/>
          <w:lang w:val="id-ID"/>
        </w:rPr>
      </w:pPr>
      <w:r w:rsidRPr="00353C71">
        <w:rPr>
          <w:rFonts w:ascii="Times New Roman" w:eastAsia="Times New Roman" w:hAnsi="Times New Roman" w:cs="Times New Roman"/>
          <w:noProof/>
          <w:sz w:val="24"/>
          <w:szCs w:val="24"/>
          <w:lang w:val="id-ID"/>
        </w:rPr>
        <w:t xml:space="preserve">Undang-undang Nomor 1 Tahun 2004 tentang Perbendaharaan Negara (Lembaran Negara Republik Indonesia Tahun 2004 Nomor 5, Tambahan Lembaran Negara Nomor 4355); </w:t>
      </w:r>
    </w:p>
    <w:p w:rsidR="00353C71" w:rsidRPr="00F0654A" w:rsidRDefault="00D3518A" w:rsidP="00BD7DD5">
      <w:pPr>
        <w:widowControl w:val="0"/>
        <w:numPr>
          <w:ilvl w:val="0"/>
          <w:numId w:val="6"/>
        </w:numPr>
        <w:overflowPunct w:val="0"/>
        <w:autoSpaceDE w:val="0"/>
        <w:autoSpaceDN w:val="0"/>
        <w:adjustRightInd w:val="0"/>
        <w:spacing w:line="480" w:lineRule="auto"/>
        <w:ind w:right="20"/>
        <w:jc w:val="both"/>
        <w:rPr>
          <w:rFonts w:ascii="Times New Roman" w:eastAsia="Times New Roman" w:hAnsi="Times New Roman" w:cs="Times New Roman"/>
          <w:noProof/>
          <w:sz w:val="24"/>
          <w:szCs w:val="24"/>
          <w:lang w:val="id-ID"/>
        </w:rPr>
      </w:pPr>
      <w:r w:rsidRPr="00F0654A">
        <w:rPr>
          <w:rFonts w:ascii="Times New Roman" w:eastAsia="Times New Roman" w:hAnsi="Times New Roman" w:cs="Times New Roman"/>
          <w:noProof/>
          <w:sz w:val="24"/>
          <w:szCs w:val="24"/>
          <w:lang w:val="id-ID"/>
        </w:rPr>
        <w:t xml:space="preserve">Undang-undang Nomor 15 </w:t>
      </w:r>
      <w:r>
        <w:rPr>
          <w:rFonts w:ascii="Times New Roman" w:eastAsia="Times New Roman" w:hAnsi="Times New Roman" w:cs="Times New Roman"/>
          <w:noProof/>
          <w:sz w:val="24"/>
          <w:szCs w:val="24"/>
          <w:lang w:val="id-ID"/>
        </w:rPr>
        <w:t>Tahun</w:t>
      </w:r>
      <w:r w:rsidRPr="00F0654A">
        <w:rPr>
          <w:rFonts w:ascii="Times New Roman" w:eastAsia="Times New Roman" w:hAnsi="Times New Roman" w:cs="Times New Roman"/>
          <w:noProof/>
          <w:sz w:val="24"/>
          <w:szCs w:val="24"/>
          <w:lang w:val="id-ID"/>
        </w:rPr>
        <w:t xml:space="preserve"> 2004 tentang Pemeriksaan Pengelolaan dan Tanggung Jawab Keuangan Negara (Lembaran Negara Republik Indonesia </w:t>
      </w:r>
      <w:r>
        <w:rPr>
          <w:rFonts w:ascii="Times New Roman" w:eastAsia="Times New Roman" w:hAnsi="Times New Roman" w:cs="Times New Roman"/>
          <w:noProof/>
          <w:sz w:val="24"/>
          <w:szCs w:val="24"/>
          <w:lang w:val="id-ID"/>
        </w:rPr>
        <w:t>Tahun</w:t>
      </w:r>
      <w:r w:rsidRPr="00F0654A">
        <w:rPr>
          <w:rFonts w:ascii="Times New Roman" w:eastAsia="Times New Roman" w:hAnsi="Times New Roman" w:cs="Times New Roman"/>
          <w:noProof/>
          <w:sz w:val="24"/>
          <w:szCs w:val="24"/>
          <w:lang w:val="id-ID"/>
        </w:rPr>
        <w:t xml:space="preserve"> 2004 Nom</w:t>
      </w:r>
      <w:r>
        <w:rPr>
          <w:rFonts w:ascii="Times New Roman" w:eastAsia="Times New Roman" w:hAnsi="Times New Roman" w:cs="Times New Roman"/>
          <w:noProof/>
          <w:sz w:val="24"/>
          <w:szCs w:val="24"/>
          <w:lang w:val="id-ID"/>
        </w:rPr>
        <w:t>or 66, Tambahan Lembaran Negara</w:t>
      </w:r>
      <w:r w:rsidRPr="00F0654A">
        <w:rPr>
          <w:rFonts w:ascii="Times New Roman" w:eastAsia="Times New Roman" w:hAnsi="Times New Roman" w:cs="Times New Roman"/>
          <w:noProof/>
          <w:sz w:val="24"/>
          <w:szCs w:val="24"/>
          <w:lang w:val="id-ID"/>
        </w:rPr>
        <w:t xml:space="preserve">Nomor 4400); </w:t>
      </w:r>
    </w:p>
    <w:p w:rsidR="00353C71" w:rsidRPr="004857B7" w:rsidRDefault="00D3518A" w:rsidP="00BD7DD5">
      <w:pPr>
        <w:widowControl w:val="0"/>
        <w:numPr>
          <w:ilvl w:val="0"/>
          <w:numId w:val="6"/>
        </w:numPr>
        <w:overflowPunct w:val="0"/>
        <w:autoSpaceDE w:val="0"/>
        <w:autoSpaceDN w:val="0"/>
        <w:adjustRightInd w:val="0"/>
        <w:spacing w:line="480" w:lineRule="auto"/>
        <w:ind w:right="20"/>
        <w:jc w:val="both"/>
        <w:rPr>
          <w:rFonts w:ascii="Times New Roman" w:eastAsia="Times New Roman" w:hAnsi="Times New Roman" w:cs="Times New Roman"/>
          <w:noProof/>
          <w:sz w:val="24"/>
          <w:szCs w:val="24"/>
          <w:lang w:val="id-ID"/>
        </w:rPr>
      </w:pPr>
      <w:r w:rsidRPr="00F0654A">
        <w:rPr>
          <w:rFonts w:ascii="Times New Roman" w:eastAsia="Times New Roman" w:hAnsi="Times New Roman" w:cs="Times New Roman"/>
          <w:noProof/>
          <w:sz w:val="24"/>
          <w:szCs w:val="24"/>
          <w:lang w:val="id-ID"/>
        </w:rPr>
        <w:t xml:space="preserve">Undang-Undang Nomor 25 </w:t>
      </w:r>
      <w:r>
        <w:rPr>
          <w:rFonts w:ascii="Times New Roman" w:eastAsia="Times New Roman" w:hAnsi="Times New Roman" w:cs="Times New Roman"/>
          <w:noProof/>
          <w:sz w:val="24"/>
          <w:szCs w:val="24"/>
          <w:lang w:val="id-ID"/>
        </w:rPr>
        <w:t>Tahun</w:t>
      </w:r>
      <w:r w:rsidRPr="00F0654A">
        <w:rPr>
          <w:rFonts w:ascii="Times New Roman" w:eastAsia="Times New Roman" w:hAnsi="Times New Roman" w:cs="Times New Roman"/>
          <w:noProof/>
          <w:sz w:val="24"/>
          <w:szCs w:val="24"/>
          <w:lang w:val="id-ID"/>
        </w:rPr>
        <w:t xml:space="preserve"> 2004 tentang Sistem Perencanaan Pembangunan Nasional  (Lembaran Negara Republik Indonesia </w:t>
      </w:r>
      <w:r>
        <w:rPr>
          <w:rFonts w:ascii="Times New Roman" w:eastAsia="Times New Roman" w:hAnsi="Times New Roman" w:cs="Times New Roman"/>
          <w:noProof/>
          <w:sz w:val="24"/>
          <w:szCs w:val="24"/>
          <w:lang w:val="id-ID"/>
        </w:rPr>
        <w:t>Tahun</w:t>
      </w:r>
      <w:r w:rsidRPr="00F0654A">
        <w:rPr>
          <w:rFonts w:ascii="Times New Roman" w:eastAsia="Times New Roman" w:hAnsi="Times New Roman" w:cs="Times New Roman"/>
          <w:noProof/>
          <w:sz w:val="24"/>
          <w:szCs w:val="24"/>
          <w:lang w:val="id-ID"/>
        </w:rPr>
        <w:t xml:space="preserve"> 2004 Nomor 104, Tambahan Lembaran Negara Nomor 4421);</w:t>
      </w:r>
    </w:p>
    <w:p w:rsidR="004857B7" w:rsidRDefault="004857B7" w:rsidP="004857B7">
      <w:pPr>
        <w:widowControl w:val="0"/>
        <w:overflowPunct w:val="0"/>
        <w:autoSpaceDE w:val="0"/>
        <w:autoSpaceDN w:val="0"/>
        <w:adjustRightInd w:val="0"/>
        <w:spacing w:line="480" w:lineRule="auto"/>
        <w:ind w:right="20"/>
        <w:jc w:val="both"/>
        <w:rPr>
          <w:rFonts w:ascii="Times New Roman" w:eastAsia="Times New Roman" w:hAnsi="Times New Roman" w:cs="Times New Roman"/>
          <w:noProof/>
          <w:sz w:val="24"/>
          <w:szCs w:val="24"/>
        </w:rPr>
      </w:pPr>
    </w:p>
    <w:p w:rsidR="00635BAE" w:rsidRPr="00635BAE" w:rsidRDefault="00635BAE" w:rsidP="004857B7">
      <w:pPr>
        <w:widowControl w:val="0"/>
        <w:overflowPunct w:val="0"/>
        <w:autoSpaceDE w:val="0"/>
        <w:autoSpaceDN w:val="0"/>
        <w:adjustRightInd w:val="0"/>
        <w:spacing w:line="480" w:lineRule="auto"/>
        <w:ind w:right="20"/>
        <w:jc w:val="both"/>
        <w:rPr>
          <w:rFonts w:ascii="Times New Roman" w:eastAsia="Times New Roman" w:hAnsi="Times New Roman" w:cs="Times New Roman"/>
          <w:noProof/>
          <w:sz w:val="24"/>
          <w:szCs w:val="24"/>
        </w:rPr>
      </w:pPr>
    </w:p>
    <w:p w:rsidR="0048262F" w:rsidRPr="0048262F" w:rsidRDefault="00D3518A" w:rsidP="0048262F">
      <w:pPr>
        <w:widowControl w:val="0"/>
        <w:numPr>
          <w:ilvl w:val="0"/>
          <w:numId w:val="6"/>
        </w:numPr>
        <w:overflowPunct w:val="0"/>
        <w:autoSpaceDE w:val="0"/>
        <w:autoSpaceDN w:val="0"/>
        <w:adjustRightInd w:val="0"/>
        <w:spacing w:line="480" w:lineRule="auto"/>
        <w:ind w:right="20"/>
        <w:jc w:val="both"/>
        <w:rPr>
          <w:rFonts w:ascii="Times New Roman" w:eastAsia="Times New Roman" w:hAnsi="Times New Roman" w:cs="Times New Roman"/>
          <w:noProof/>
          <w:sz w:val="24"/>
          <w:szCs w:val="24"/>
          <w:lang w:val="id-ID"/>
        </w:rPr>
      </w:pPr>
      <w:r w:rsidRPr="00F0654A">
        <w:rPr>
          <w:rFonts w:ascii="Times New Roman" w:eastAsia="Times New Roman" w:hAnsi="Times New Roman" w:cs="Times New Roman"/>
          <w:noProof/>
          <w:sz w:val="24"/>
          <w:szCs w:val="24"/>
          <w:lang w:val="id-ID"/>
        </w:rPr>
        <w:lastRenderedPageBreak/>
        <w:t xml:space="preserve">Undang-Undang Nomor 28 </w:t>
      </w:r>
      <w:r>
        <w:rPr>
          <w:rFonts w:ascii="Times New Roman" w:eastAsia="Times New Roman" w:hAnsi="Times New Roman" w:cs="Times New Roman"/>
          <w:noProof/>
          <w:sz w:val="24"/>
          <w:szCs w:val="24"/>
          <w:lang w:val="id-ID"/>
        </w:rPr>
        <w:t>Tahun</w:t>
      </w:r>
      <w:r w:rsidRPr="00F0654A">
        <w:rPr>
          <w:rFonts w:ascii="Times New Roman" w:eastAsia="Times New Roman" w:hAnsi="Times New Roman" w:cs="Times New Roman"/>
          <w:noProof/>
          <w:sz w:val="24"/>
          <w:szCs w:val="24"/>
          <w:lang w:val="id-ID"/>
        </w:rPr>
        <w:t xml:space="preserve"> 2009 tentang Pajak Daerah dan Retribusi Daerah (Lembaran Negara Republik Indonesia </w:t>
      </w:r>
      <w:r>
        <w:rPr>
          <w:rFonts w:ascii="Times New Roman" w:eastAsia="Times New Roman" w:hAnsi="Times New Roman" w:cs="Times New Roman"/>
          <w:noProof/>
          <w:sz w:val="24"/>
          <w:szCs w:val="24"/>
          <w:lang w:val="id-ID"/>
        </w:rPr>
        <w:t>Tahun</w:t>
      </w:r>
      <w:r w:rsidRPr="00F0654A">
        <w:rPr>
          <w:rFonts w:ascii="Times New Roman" w:eastAsia="Times New Roman" w:hAnsi="Times New Roman" w:cs="Times New Roman"/>
          <w:noProof/>
          <w:sz w:val="24"/>
          <w:szCs w:val="24"/>
          <w:lang w:val="id-ID"/>
        </w:rPr>
        <w:t xml:space="preserve"> 2009 Nomor 130, Tambahan Lembaran Negara Republik Indonesia Nomor 5049);</w:t>
      </w:r>
    </w:p>
    <w:p w:rsidR="0076209C" w:rsidRPr="00F0654A" w:rsidRDefault="00D3518A" w:rsidP="00BD7DD5">
      <w:pPr>
        <w:widowControl w:val="0"/>
        <w:numPr>
          <w:ilvl w:val="0"/>
          <w:numId w:val="6"/>
        </w:numPr>
        <w:overflowPunct w:val="0"/>
        <w:autoSpaceDE w:val="0"/>
        <w:autoSpaceDN w:val="0"/>
        <w:adjustRightInd w:val="0"/>
        <w:spacing w:line="480" w:lineRule="auto"/>
        <w:ind w:right="20"/>
        <w:jc w:val="both"/>
        <w:rPr>
          <w:rFonts w:ascii="Times New Roman" w:eastAsia="Times New Roman" w:hAnsi="Times New Roman" w:cs="Times New Roman"/>
          <w:noProof/>
          <w:sz w:val="24"/>
          <w:szCs w:val="24"/>
          <w:lang w:val="id-ID"/>
        </w:rPr>
      </w:pPr>
      <w:r>
        <w:rPr>
          <w:rFonts w:ascii="Times New Roman" w:eastAsia="Times New Roman" w:hAnsi="Times New Roman" w:cs="Times New Roman"/>
          <w:noProof/>
          <w:sz w:val="24"/>
          <w:szCs w:val="24"/>
          <w:lang w:val="id-ID"/>
        </w:rPr>
        <w:t>Undang-Undang Nomor 23 Tahun 2014 tentang Pemerintahan Daerah (Lembaran Negara Republik Indonesia Tahun 2014 Nomor 244, Tambahan Lembaran Negara Republik Indonesia Tahun 2014 Nomor 5587), sebagaimana telah diubah beberapa kali terakhir dengan Undang-Undang Nomor 11 Tahun 2020 tentang Cipta Karya  (Lembaran Negara Republik Indonesia Tahun 2020 Nomor 245, Tambahan Lembar Negara Republik Indonesia Nomor 4575);</w:t>
      </w:r>
    </w:p>
    <w:p w:rsidR="00353C71" w:rsidRPr="00F0654A" w:rsidRDefault="00D3518A" w:rsidP="00BD7DD5">
      <w:pPr>
        <w:widowControl w:val="0"/>
        <w:numPr>
          <w:ilvl w:val="0"/>
          <w:numId w:val="6"/>
        </w:numPr>
        <w:overflowPunct w:val="0"/>
        <w:autoSpaceDE w:val="0"/>
        <w:autoSpaceDN w:val="0"/>
        <w:adjustRightInd w:val="0"/>
        <w:spacing w:line="480" w:lineRule="auto"/>
        <w:ind w:right="96"/>
        <w:jc w:val="both"/>
        <w:rPr>
          <w:rFonts w:ascii="Times New Roman" w:eastAsia="Times New Roman" w:hAnsi="Times New Roman" w:cs="Times New Roman"/>
          <w:noProof/>
          <w:sz w:val="24"/>
          <w:szCs w:val="24"/>
          <w:lang w:val="id-ID"/>
        </w:rPr>
      </w:pPr>
      <w:r>
        <w:rPr>
          <w:rFonts w:ascii="Times New Roman" w:eastAsia="Times New Roman" w:hAnsi="Times New Roman" w:cs="Times New Roman"/>
          <w:noProof/>
          <w:sz w:val="24"/>
          <w:szCs w:val="24"/>
          <w:lang w:val="id-ID"/>
        </w:rPr>
        <w:t xml:space="preserve">Undang-undang Nomor 1Tahun 2022 </w:t>
      </w:r>
      <w:r w:rsidRPr="00F0654A">
        <w:rPr>
          <w:rFonts w:ascii="Times New Roman" w:eastAsia="Times New Roman" w:hAnsi="Times New Roman" w:cs="Times New Roman"/>
          <w:noProof/>
          <w:sz w:val="24"/>
          <w:szCs w:val="24"/>
          <w:lang w:val="id-ID"/>
        </w:rPr>
        <w:t xml:space="preserve">tentang </w:t>
      </w:r>
      <w:r>
        <w:rPr>
          <w:rFonts w:ascii="Times New Roman" w:eastAsia="Times New Roman" w:hAnsi="Times New Roman" w:cs="Times New Roman"/>
          <w:noProof/>
          <w:sz w:val="24"/>
          <w:szCs w:val="24"/>
          <w:lang w:val="id-ID"/>
        </w:rPr>
        <w:t>Hubungan Keuanagan Antara Pemerintah Pusat dan Pemerintahan Daerah (Lembaran Negara Republik Indonesia Tahun 2022 Nomor 4, Tambahan Lembaran Negara Republik Indonesia Nomor 6757);</w:t>
      </w:r>
    </w:p>
    <w:p w:rsidR="00353C71" w:rsidRPr="00F0654A" w:rsidRDefault="00D3518A" w:rsidP="00BD7DD5">
      <w:pPr>
        <w:widowControl w:val="0"/>
        <w:numPr>
          <w:ilvl w:val="0"/>
          <w:numId w:val="6"/>
        </w:numPr>
        <w:overflowPunct w:val="0"/>
        <w:autoSpaceDE w:val="0"/>
        <w:autoSpaceDN w:val="0"/>
        <w:adjustRightInd w:val="0"/>
        <w:spacing w:line="480" w:lineRule="auto"/>
        <w:ind w:right="20"/>
        <w:jc w:val="both"/>
        <w:rPr>
          <w:rFonts w:ascii="Times New Roman" w:eastAsia="Times New Roman" w:hAnsi="Times New Roman" w:cs="Times New Roman"/>
          <w:noProof/>
          <w:sz w:val="24"/>
          <w:szCs w:val="24"/>
          <w:lang w:val="id-ID"/>
        </w:rPr>
      </w:pPr>
      <w:r w:rsidRPr="00F0654A">
        <w:rPr>
          <w:rFonts w:ascii="Times New Roman" w:eastAsia="Times New Roman" w:hAnsi="Times New Roman" w:cs="Times New Roman"/>
          <w:noProof/>
          <w:sz w:val="24"/>
          <w:szCs w:val="24"/>
          <w:lang w:val="id-ID"/>
        </w:rPr>
        <w:t xml:space="preserve">Peraturan Pemerintah Nomor 55 </w:t>
      </w:r>
      <w:r>
        <w:rPr>
          <w:rFonts w:ascii="Times New Roman" w:eastAsia="Times New Roman" w:hAnsi="Times New Roman" w:cs="Times New Roman"/>
          <w:noProof/>
          <w:sz w:val="24"/>
          <w:szCs w:val="24"/>
          <w:lang w:val="id-ID"/>
        </w:rPr>
        <w:t>Tahun</w:t>
      </w:r>
      <w:r w:rsidRPr="00F0654A">
        <w:rPr>
          <w:rFonts w:ascii="Times New Roman" w:eastAsia="Times New Roman" w:hAnsi="Times New Roman" w:cs="Times New Roman"/>
          <w:noProof/>
          <w:sz w:val="24"/>
          <w:szCs w:val="24"/>
          <w:lang w:val="id-ID"/>
        </w:rPr>
        <w:t xml:space="preserve"> 2005 tentang Dana Perimbangan (Lembaran Negara Republik Indonesia </w:t>
      </w:r>
      <w:r>
        <w:rPr>
          <w:rFonts w:ascii="Times New Roman" w:eastAsia="Times New Roman" w:hAnsi="Times New Roman" w:cs="Times New Roman"/>
          <w:noProof/>
          <w:sz w:val="24"/>
          <w:szCs w:val="24"/>
          <w:lang w:val="id-ID"/>
        </w:rPr>
        <w:t>Tahun</w:t>
      </w:r>
      <w:r w:rsidRPr="00F0654A">
        <w:rPr>
          <w:rFonts w:ascii="Times New Roman" w:eastAsia="Times New Roman" w:hAnsi="Times New Roman" w:cs="Times New Roman"/>
          <w:noProof/>
          <w:sz w:val="24"/>
          <w:szCs w:val="24"/>
          <w:lang w:val="id-ID"/>
        </w:rPr>
        <w:t xml:space="preserve"> 2005 Nomor 137, Tambahan Lembaran Negara Republik Indonesia Nomor 4575);</w:t>
      </w:r>
    </w:p>
    <w:p w:rsidR="00353C71" w:rsidRPr="00F0654A" w:rsidRDefault="00D3518A" w:rsidP="00BD7DD5">
      <w:pPr>
        <w:widowControl w:val="0"/>
        <w:numPr>
          <w:ilvl w:val="0"/>
          <w:numId w:val="6"/>
        </w:numPr>
        <w:overflowPunct w:val="0"/>
        <w:autoSpaceDE w:val="0"/>
        <w:autoSpaceDN w:val="0"/>
        <w:adjustRightInd w:val="0"/>
        <w:spacing w:line="480" w:lineRule="auto"/>
        <w:ind w:right="20"/>
        <w:jc w:val="both"/>
        <w:rPr>
          <w:rFonts w:ascii="Times New Roman" w:eastAsia="Times New Roman" w:hAnsi="Times New Roman" w:cs="Times New Roman"/>
          <w:noProof/>
          <w:sz w:val="24"/>
          <w:szCs w:val="24"/>
          <w:lang w:val="id-ID"/>
        </w:rPr>
      </w:pPr>
      <w:r w:rsidRPr="00F0654A">
        <w:rPr>
          <w:rFonts w:ascii="Times New Roman" w:eastAsia="Times New Roman" w:hAnsi="Times New Roman" w:cs="Times New Roman"/>
          <w:noProof/>
          <w:sz w:val="24"/>
          <w:szCs w:val="24"/>
          <w:lang w:val="id-ID"/>
        </w:rPr>
        <w:t xml:space="preserve">Peraturan Pemerintah Nomor 56 </w:t>
      </w:r>
      <w:r>
        <w:rPr>
          <w:rFonts w:ascii="Times New Roman" w:eastAsia="Times New Roman" w:hAnsi="Times New Roman" w:cs="Times New Roman"/>
          <w:noProof/>
          <w:sz w:val="24"/>
          <w:szCs w:val="24"/>
          <w:lang w:val="id-ID"/>
        </w:rPr>
        <w:t>Tahun</w:t>
      </w:r>
      <w:r w:rsidRPr="00F0654A">
        <w:rPr>
          <w:rFonts w:ascii="Times New Roman" w:eastAsia="Times New Roman" w:hAnsi="Times New Roman" w:cs="Times New Roman"/>
          <w:noProof/>
          <w:sz w:val="24"/>
          <w:szCs w:val="24"/>
          <w:lang w:val="id-ID"/>
        </w:rPr>
        <w:t xml:space="preserve"> 2005 tentang Sistem Informasi Keuangan Daerah (Lembaran Negara Republik Indonesia </w:t>
      </w:r>
      <w:r>
        <w:rPr>
          <w:rFonts w:ascii="Times New Roman" w:eastAsia="Times New Roman" w:hAnsi="Times New Roman" w:cs="Times New Roman"/>
          <w:noProof/>
          <w:sz w:val="24"/>
          <w:szCs w:val="24"/>
          <w:lang w:val="id-ID"/>
        </w:rPr>
        <w:t>Tahun</w:t>
      </w:r>
      <w:r w:rsidRPr="00F0654A">
        <w:rPr>
          <w:rFonts w:ascii="Times New Roman" w:eastAsia="Times New Roman" w:hAnsi="Times New Roman" w:cs="Times New Roman"/>
          <w:noProof/>
          <w:sz w:val="24"/>
          <w:szCs w:val="24"/>
          <w:lang w:val="id-ID"/>
        </w:rPr>
        <w:t xml:space="preserve"> 2005 Nomor 138, Tambahan Lembaran Negara Republik Indonesia Nomor 4575);</w:t>
      </w:r>
    </w:p>
    <w:p w:rsidR="00353C71" w:rsidRPr="00F0654A" w:rsidRDefault="00D3518A" w:rsidP="00BD7DD5">
      <w:pPr>
        <w:widowControl w:val="0"/>
        <w:numPr>
          <w:ilvl w:val="0"/>
          <w:numId w:val="6"/>
        </w:numPr>
        <w:overflowPunct w:val="0"/>
        <w:autoSpaceDE w:val="0"/>
        <w:autoSpaceDN w:val="0"/>
        <w:adjustRightInd w:val="0"/>
        <w:spacing w:line="480" w:lineRule="auto"/>
        <w:ind w:right="20"/>
        <w:jc w:val="both"/>
        <w:rPr>
          <w:rFonts w:ascii="Times New Roman" w:eastAsia="Times New Roman" w:hAnsi="Times New Roman" w:cs="Times New Roman"/>
          <w:noProof/>
          <w:sz w:val="24"/>
          <w:szCs w:val="24"/>
          <w:lang w:val="id-ID"/>
        </w:rPr>
      </w:pPr>
      <w:bookmarkStart w:id="0" w:name="page5"/>
      <w:bookmarkEnd w:id="0"/>
      <w:r w:rsidRPr="00F0654A">
        <w:rPr>
          <w:rFonts w:ascii="Times New Roman" w:eastAsia="Times New Roman" w:hAnsi="Times New Roman" w:cs="Times New Roman"/>
          <w:noProof/>
          <w:sz w:val="24"/>
          <w:szCs w:val="24"/>
          <w:lang w:val="id-ID"/>
        </w:rPr>
        <w:t xml:space="preserve">Peraturan Pemerintah Nomor 65 </w:t>
      </w:r>
      <w:r>
        <w:rPr>
          <w:rFonts w:ascii="Times New Roman" w:eastAsia="Times New Roman" w:hAnsi="Times New Roman" w:cs="Times New Roman"/>
          <w:noProof/>
          <w:sz w:val="24"/>
          <w:szCs w:val="24"/>
          <w:lang w:val="id-ID"/>
        </w:rPr>
        <w:t>Tahun</w:t>
      </w:r>
      <w:r w:rsidRPr="00F0654A">
        <w:rPr>
          <w:rFonts w:ascii="Times New Roman" w:eastAsia="Times New Roman" w:hAnsi="Times New Roman" w:cs="Times New Roman"/>
          <w:noProof/>
          <w:sz w:val="24"/>
          <w:szCs w:val="24"/>
          <w:lang w:val="id-ID"/>
        </w:rPr>
        <w:t xml:space="preserve"> 2005 tentang Pedoman Penyusunan dan Penerapan Standar Pelayanan Minimal (Lembaran Negara Republik Indonesia </w:t>
      </w:r>
      <w:r>
        <w:rPr>
          <w:rFonts w:ascii="Times New Roman" w:eastAsia="Times New Roman" w:hAnsi="Times New Roman" w:cs="Times New Roman"/>
          <w:noProof/>
          <w:sz w:val="24"/>
          <w:szCs w:val="24"/>
          <w:lang w:val="id-ID"/>
        </w:rPr>
        <w:t>Tahun</w:t>
      </w:r>
      <w:r w:rsidRPr="00F0654A">
        <w:rPr>
          <w:rFonts w:ascii="Times New Roman" w:eastAsia="Times New Roman" w:hAnsi="Times New Roman" w:cs="Times New Roman"/>
          <w:noProof/>
          <w:sz w:val="24"/>
          <w:szCs w:val="24"/>
          <w:lang w:val="id-ID"/>
        </w:rPr>
        <w:t xml:space="preserve"> 2005 Nomor 150, Tambahan Lembaran Negara Republik Indonesia Nomor 4585);</w:t>
      </w:r>
    </w:p>
    <w:p w:rsidR="00353C71" w:rsidRDefault="00D3518A" w:rsidP="00BD7DD5">
      <w:pPr>
        <w:widowControl w:val="0"/>
        <w:numPr>
          <w:ilvl w:val="0"/>
          <w:numId w:val="6"/>
        </w:numPr>
        <w:overflowPunct w:val="0"/>
        <w:autoSpaceDE w:val="0"/>
        <w:autoSpaceDN w:val="0"/>
        <w:adjustRightInd w:val="0"/>
        <w:spacing w:line="480" w:lineRule="auto"/>
        <w:ind w:right="23"/>
        <w:jc w:val="both"/>
        <w:rPr>
          <w:rFonts w:ascii="Times New Roman" w:eastAsia="Times New Roman" w:hAnsi="Times New Roman" w:cs="Times New Roman"/>
          <w:noProof/>
          <w:sz w:val="24"/>
          <w:szCs w:val="24"/>
          <w:lang w:val="id-ID"/>
        </w:rPr>
      </w:pPr>
      <w:r w:rsidRPr="00F0654A">
        <w:rPr>
          <w:rFonts w:ascii="Times New Roman" w:eastAsia="Times New Roman" w:hAnsi="Times New Roman" w:cs="Times New Roman"/>
          <w:noProof/>
          <w:sz w:val="24"/>
          <w:szCs w:val="24"/>
          <w:lang w:val="id-ID"/>
        </w:rPr>
        <w:t xml:space="preserve">Peraturan Pemerintah Nomor 8 </w:t>
      </w:r>
      <w:r>
        <w:rPr>
          <w:rFonts w:ascii="Times New Roman" w:eastAsia="Times New Roman" w:hAnsi="Times New Roman" w:cs="Times New Roman"/>
          <w:noProof/>
          <w:sz w:val="24"/>
          <w:szCs w:val="24"/>
          <w:lang w:val="id-ID"/>
        </w:rPr>
        <w:t>Tahun</w:t>
      </w:r>
      <w:r w:rsidRPr="00F0654A">
        <w:rPr>
          <w:rFonts w:ascii="Times New Roman" w:eastAsia="Times New Roman" w:hAnsi="Times New Roman" w:cs="Times New Roman"/>
          <w:noProof/>
          <w:sz w:val="24"/>
          <w:szCs w:val="24"/>
          <w:lang w:val="id-ID"/>
        </w:rPr>
        <w:t xml:space="preserve"> 2006 tentang Pelaporan Keuangan dan Kinerja Instansi Pemerintah (Lembaran Negara</w:t>
      </w:r>
      <w:r>
        <w:rPr>
          <w:rFonts w:ascii="Times New Roman" w:eastAsia="Times New Roman" w:hAnsi="Times New Roman" w:cs="Times New Roman"/>
          <w:noProof/>
          <w:sz w:val="24"/>
          <w:szCs w:val="24"/>
          <w:lang w:val="id-ID"/>
        </w:rPr>
        <w:t xml:space="preserve"> Republik IndonesiaTahun</w:t>
      </w:r>
      <w:r w:rsidRPr="00F0654A">
        <w:rPr>
          <w:rFonts w:ascii="Times New Roman" w:eastAsia="Times New Roman" w:hAnsi="Times New Roman" w:cs="Times New Roman"/>
          <w:noProof/>
          <w:sz w:val="24"/>
          <w:szCs w:val="24"/>
          <w:lang w:val="id-ID"/>
        </w:rPr>
        <w:t xml:space="preserve"> 2006 Nomor 25, Tambahan Lembaran Negara Nomor 4614); </w:t>
      </w:r>
    </w:p>
    <w:p w:rsidR="0028268A" w:rsidRPr="00F0654A" w:rsidRDefault="00D3518A" w:rsidP="00BD7DD5">
      <w:pPr>
        <w:widowControl w:val="0"/>
        <w:numPr>
          <w:ilvl w:val="0"/>
          <w:numId w:val="6"/>
        </w:numPr>
        <w:overflowPunct w:val="0"/>
        <w:autoSpaceDE w:val="0"/>
        <w:autoSpaceDN w:val="0"/>
        <w:adjustRightInd w:val="0"/>
        <w:spacing w:line="480" w:lineRule="auto"/>
        <w:ind w:right="23"/>
        <w:jc w:val="both"/>
        <w:rPr>
          <w:rFonts w:ascii="Times New Roman" w:eastAsia="Times New Roman" w:hAnsi="Times New Roman" w:cs="Times New Roman"/>
          <w:noProof/>
          <w:sz w:val="24"/>
          <w:szCs w:val="24"/>
          <w:lang w:val="id-ID"/>
        </w:rPr>
      </w:pPr>
      <w:r>
        <w:rPr>
          <w:rFonts w:ascii="Times New Roman" w:eastAsia="Times New Roman" w:hAnsi="Times New Roman" w:cs="Times New Roman"/>
          <w:noProof/>
          <w:sz w:val="24"/>
          <w:szCs w:val="24"/>
          <w:lang w:val="id-ID"/>
        </w:rPr>
        <w:t>Peraturan Pemerintah Nomor 38 Tahun 2007 tentang Pembagian Urusan Pemerintahan antara Pemerintah, Pemerintah Daerah Provinsi, dan Pemeintahan Daerah Kabupaten/Kota (Lembaran Negara Republik Indonesia Nomor 4737);</w:t>
      </w:r>
    </w:p>
    <w:p w:rsidR="00353C71" w:rsidRDefault="00D3518A" w:rsidP="00BD7DD5">
      <w:pPr>
        <w:widowControl w:val="0"/>
        <w:numPr>
          <w:ilvl w:val="0"/>
          <w:numId w:val="6"/>
        </w:numPr>
        <w:overflowPunct w:val="0"/>
        <w:autoSpaceDE w:val="0"/>
        <w:autoSpaceDN w:val="0"/>
        <w:adjustRightInd w:val="0"/>
        <w:spacing w:line="480" w:lineRule="auto"/>
        <w:ind w:right="20"/>
        <w:jc w:val="both"/>
        <w:rPr>
          <w:rFonts w:ascii="Times New Roman" w:eastAsia="Times New Roman" w:hAnsi="Times New Roman" w:cs="Times New Roman"/>
          <w:noProof/>
          <w:sz w:val="24"/>
          <w:szCs w:val="24"/>
          <w:lang w:val="id-ID"/>
        </w:rPr>
      </w:pPr>
      <w:r w:rsidRPr="00F0654A">
        <w:rPr>
          <w:rFonts w:ascii="Times New Roman" w:eastAsia="Times New Roman" w:hAnsi="Times New Roman" w:cs="Times New Roman"/>
          <w:noProof/>
          <w:sz w:val="24"/>
          <w:szCs w:val="24"/>
          <w:lang w:val="id-ID"/>
        </w:rPr>
        <w:lastRenderedPageBreak/>
        <w:t xml:space="preserve">Peraturan Pemerintah Nomor 71 </w:t>
      </w:r>
      <w:r>
        <w:rPr>
          <w:rFonts w:ascii="Times New Roman" w:eastAsia="Times New Roman" w:hAnsi="Times New Roman" w:cs="Times New Roman"/>
          <w:noProof/>
          <w:sz w:val="24"/>
          <w:szCs w:val="24"/>
          <w:lang w:val="id-ID"/>
        </w:rPr>
        <w:t>Tahun</w:t>
      </w:r>
      <w:r w:rsidRPr="00F0654A">
        <w:rPr>
          <w:rFonts w:ascii="Times New Roman" w:eastAsia="Times New Roman" w:hAnsi="Times New Roman" w:cs="Times New Roman"/>
          <w:noProof/>
          <w:sz w:val="24"/>
          <w:szCs w:val="24"/>
          <w:lang w:val="id-ID"/>
        </w:rPr>
        <w:t xml:space="preserve"> 2010 tentang Standar Akuntansi Pemerintahan (Lembaran Negara Republik Indonesia </w:t>
      </w:r>
      <w:r>
        <w:rPr>
          <w:rFonts w:ascii="Times New Roman" w:eastAsia="Times New Roman" w:hAnsi="Times New Roman" w:cs="Times New Roman"/>
          <w:noProof/>
          <w:sz w:val="24"/>
          <w:szCs w:val="24"/>
          <w:lang w:val="id-ID"/>
        </w:rPr>
        <w:t>Tahun</w:t>
      </w:r>
      <w:r w:rsidRPr="00F0654A">
        <w:rPr>
          <w:rFonts w:ascii="Times New Roman" w:eastAsia="Times New Roman" w:hAnsi="Times New Roman" w:cs="Times New Roman"/>
          <w:noProof/>
          <w:sz w:val="24"/>
          <w:szCs w:val="24"/>
          <w:lang w:val="id-ID"/>
        </w:rPr>
        <w:t xml:space="preserve"> 2010 Nomor 5165); </w:t>
      </w:r>
    </w:p>
    <w:p w:rsidR="0028268A" w:rsidRDefault="00D3518A" w:rsidP="00BD7DD5">
      <w:pPr>
        <w:widowControl w:val="0"/>
        <w:numPr>
          <w:ilvl w:val="0"/>
          <w:numId w:val="6"/>
        </w:numPr>
        <w:overflowPunct w:val="0"/>
        <w:autoSpaceDE w:val="0"/>
        <w:autoSpaceDN w:val="0"/>
        <w:adjustRightInd w:val="0"/>
        <w:spacing w:line="480" w:lineRule="auto"/>
        <w:ind w:right="20"/>
        <w:jc w:val="both"/>
        <w:rPr>
          <w:rFonts w:ascii="Times New Roman" w:eastAsia="Times New Roman" w:hAnsi="Times New Roman" w:cs="Times New Roman"/>
          <w:noProof/>
          <w:sz w:val="24"/>
          <w:szCs w:val="24"/>
          <w:lang w:val="id-ID"/>
        </w:rPr>
      </w:pPr>
      <w:r>
        <w:rPr>
          <w:rFonts w:ascii="Times New Roman" w:eastAsia="Times New Roman" w:hAnsi="Times New Roman" w:cs="Times New Roman"/>
          <w:noProof/>
          <w:sz w:val="24"/>
          <w:szCs w:val="24"/>
          <w:lang w:val="id-ID"/>
        </w:rPr>
        <w:t>Peraturan Pemerintah Nomor 10 Tahun 2011 tentang Tata Cara Pengadaan Pinjaman Luar Negeri Dan Penerima Hibah (Lembaran Negara Republik Indonesia Tahun 2011 Nomor 23, Tambahan Lembaran Negara Republik Indonesia Nomor 5202);</w:t>
      </w:r>
    </w:p>
    <w:p w:rsidR="0028268A" w:rsidRDefault="00D3518A" w:rsidP="00BD7DD5">
      <w:pPr>
        <w:widowControl w:val="0"/>
        <w:numPr>
          <w:ilvl w:val="0"/>
          <w:numId w:val="6"/>
        </w:numPr>
        <w:overflowPunct w:val="0"/>
        <w:autoSpaceDE w:val="0"/>
        <w:autoSpaceDN w:val="0"/>
        <w:adjustRightInd w:val="0"/>
        <w:spacing w:line="480" w:lineRule="auto"/>
        <w:ind w:right="20"/>
        <w:jc w:val="both"/>
        <w:rPr>
          <w:rFonts w:ascii="Times New Roman" w:eastAsia="Times New Roman" w:hAnsi="Times New Roman" w:cs="Times New Roman"/>
          <w:noProof/>
          <w:sz w:val="24"/>
          <w:szCs w:val="24"/>
          <w:lang w:val="id-ID"/>
        </w:rPr>
      </w:pPr>
      <w:r>
        <w:rPr>
          <w:rFonts w:ascii="Times New Roman" w:eastAsia="Times New Roman" w:hAnsi="Times New Roman" w:cs="Times New Roman"/>
          <w:noProof/>
          <w:sz w:val="24"/>
          <w:szCs w:val="24"/>
          <w:lang w:val="id-ID"/>
        </w:rPr>
        <w:t xml:space="preserve">Peraturan Pemerintah </w:t>
      </w:r>
      <w:r w:rsidR="00AF3875">
        <w:rPr>
          <w:rFonts w:ascii="Times New Roman" w:eastAsia="Times New Roman" w:hAnsi="Times New Roman" w:cs="Times New Roman"/>
          <w:noProof/>
          <w:sz w:val="24"/>
          <w:szCs w:val="24"/>
          <w:lang w:val="id-ID"/>
        </w:rPr>
        <w:t>Nomor 2 Tahun 2012 tentang Hibah Daerah (Lembaran Negara Republik Indonesia Nomor 5533);</w:t>
      </w:r>
    </w:p>
    <w:p w:rsidR="00AF3875" w:rsidRDefault="00D3518A" w:rsidP="00BD7DD5">
      <w:pPr>
        <w:widowControl w:val="0"/>
        <w:numPr>
          <w:ilvl w:val="0"/>
          <w:numId w:val="6"/>
        </w:numPr>
        <w:overflowPunct w:val="0"/>
        <w:autoSpaceDE w:val="0"/>
        <w:autoSpaceDN w:val="0"/>
        <w:adjustRightInd w:val="0"/>
        <w:spacing w:line="480" w:lineRule="auto"/>
        <w:ind w:right="20"/>
        <w:jc w:val="both"/>
        <w:rPr>
          <w:rFonts w:ascii="Times New Roman" w:eastAsia="Times New Roman" w:hAnsi="Times New Roman" w:cs="Times New Roman"/>
          <w:noProof/>
          <w:sz w:val="24"/>
          <w:szCs w:val="24"/>
          <w:lang w:val="id-ID"/>
        </w:rPr>
      </w:pPr>
      <w:r>
        <w:rPr>
          <w:rFonts w:ascii="Times New Roman" w:eastAsia="Times New Roman" w:hAnsi="Times New Roman" w:cs="Times New Roman"/>
          <w:noProof/>
          <w:sz w:val="24"/>
          <w:szCs w:val="24"/>
          <w:lang w:val="id-ID"/>
        </w:rPr>
        <w:t>Peraturan Pemerintah Nomor 27 Tahun 2014 tentang Pengelolaan Barang Milik Negara/Daerah (Lembaran Negara Republik Indonesia Tahun 2014 Nomor 92, Tambahan Lembaran Negara Republik Indonesia Nomor 5533);</w:t>
      </w:r>
    </w:p>
    <w:p w:rsidR="00353C71" w:rsidRDefault="00D3518A" w:rsidP="00BD7DD5">
      <w:pPr>
        <w:widowControl w:val="0"/>
        <w:numPr>
          <w:ilvl w:val="0"/>
          <w:numId w:val="6"/>
        </w:numPr>
        <w:overflowPunct w:val="0"/>
        <w:autoSpaceDE w:val="0"/>
        <w:autoSpaceDN w:val="0"/>
        <w:adjustRightInd w:val="0"/>
        <w:spacing w:line="480" w:lineRule="auto"/>
        <w:ind w:right="20"/>
        <w:jc w:val="both"/>
        <w:rPr>
          <w:rFonts w:ascii="Times New Roman" w:eastAsia="Times New Roman" w:hAnsi="Times New Roman" w:cs="Times New Roman"/>
          <w:noProof/>
          <w:sz w:val="24"/>
          <w:szCs w:val="24"/>
          <w:lang w:val="id-ID"/>
        </w:rPr>
      </w:pPr>
      <w:r>
        <w:rPr>
          <w:rFonts w:ascii="Times New Roman" w:eastAsia="Times New Roman" w:hAnsi="Times New Roman" w:cs="Times New Roman"/>
          <w:noProof/>
          <w:sz w:val="24"/>
          <w:szCs w:val="24"/>
          <w:lang w:val="id-ID"/>
        </w:rPr>
        <w:t>Peraturan Pemerintah Nomor 12</w:t>
      </w:r>
      <w:r w:rsidR="00AF3875">
        <w:rPr>
          <w:rFonts w:ascii="Times New Roman" w:eastAsia="Times New Roman" w:hAnsi="Times New Roman" w:cs="Times New Roman"/>
          <w:noProof/>
          <w:sz w:val="24"/>
          <w:szCs w:val="24"/>
          <w:lang w:val="id-ID"/>
        </w:rPr>
        <w:t>Tahun 2017</w:t>
      </w:r>
      <w:r w:rsidRPr="00F0654A">
        <w:rPr>
          <w:rFonts w:ascii="Times New Roman" w:eastAsia="Times New Roman" w:hAnsi="Times New Roman" w:cs="Times New Roman"/>
          <w:noProof/>
          <w:sz w:val="24"/>
          <w:szCs w:val="24"/>
          <w:lang w:val="id-ID"/>
        </w:rPr>
        <w:t xml:space="preserve"> tentang Pengelolaan Keuangan Daerah (Lembaran Negara Republik Indonesia </w:t>
      </w:r>
      <w:r>
        <w:rPr>
          <w:rFonts w:ascii="Times New Roman" w:eastAsia="Times New Roman" w:hAnsi="Times New Roman" w:cs="Times New Roman"/>
          <w:noProof/>
          <w:sz w:val="24"/>
          <w:szCs w:val="24"/>
          <w:lang w:val="id-ID"/>
        </w:rPr>
        <w:t>Tahun</w:t>
      </w:r>
      <w:r w:rsidRPr="00F0654A">
        <w:rPr>
          <w:rFonts w:ascii="Times New Roman" w:eastAsia="Times New Roman" w:hAnsi="Times New Roman" w:cs="Times New Roman"/>
          <w:noProof/>
          <w:sz w:val="24"/>
          <w:szCs w:val="24"/>
          <w:lang w:val="id-ID"/>
        </w:rPr>
        <w:t xml:space="preserve"> 2005 Nomor 149, Tambahan Lembaran Negara Nomor 4578); </w:t>
      </w:r>
    </w:p>
    <w:p w:rsidR="00AF3875" w:rsidRPr="007A719E" w:rsidRDefault="00D3518A" w:rsidP="00BD7DD5">
      <w:pPr>
        <w:widowControl w:val="0"/>
        <w:numPr>
          <w:ilvl w:val="0"/>
          <w:numId w:val="6"/>
        </w:numPr>
        <w:overflowPunct w:val="0"/>
        <w:autoSpaceDE w:val="0"/>
        <w:autoSpaceDN w:val="0"/>
        <w:adjustRightInd w:val="0"/>
        <w:spacing w:line="480" w:lineRule="auto"/>
        <w:ind w:right="20"/>
        <w:jc w:val="both"/>
        <w:rPr>
          <w:rFonts w:ascii="Times New Roman" w:eastAsia="Times New Roman" w:hAnsi="Times New Roman" w:cs="Times New Roman"/>
          <w:noProof/>
          <w:sz w:val="24"/>
          <w:szCs w:val="24"/>
          <w:lang w:val="id-ID"/>
        </w:rPr>
      </w:pPr>
      <w:r>
        <w:rPr>
          <w:rFonts w:ascii="Times New Roman" w:eastAsia="Times New Roman" w:hAnsi="Times New Roman" w:cs="Times New Roman"/>
          <w:noProof/>
          <w:sz w:val="24"/>
          <w:szCs w:val="24"/>
          <w:lang w:val="id-ID"/>
        </w:rPr>
        <w:t>Peraturan Pemerintah Nomor 56 Tahun 2018 tentang Pinjaman Daerah (Lembaran Negara Republik Indonesia Tahun 2018 Nomor 248, Tambahan Lembaran Negara Rep</w:t>
      </w:r>
      <w:r w:rsidR="0048262F">
        <w:rPr>
          <w:rFonts w:ascii="Times New Roman" w:eastAsia="Times New Roman" w:hAnsi="Times New Roman" w:cs="Times New Roman"/>
          <w:noProof/>
          <w:sz w:val="24"/>
          <w:szCs w:val="24"/>
          <w:lang w:val="id-ID"/>
        </w:rPr>
        <w:t>ublik Indonesia No</w:t>
      </w:r>
      <w:r>
        <w:rPr>
          <w:rFonts w:ascii="Times New Roman" w:eastAsia="Times New Roman" w:hAnsi="Times New Roman" w:cs="Times New Roman"/>
          <w:noProof/>
          <w:sz w:val="24"/>
          <w:szCs w:val="24"/>
          <w:lang w:val="id-ID"/>
        </w:rPr>
        <w:t>mor 6279);</w:t>
      </w:r>
    </w:p>
    <w:p w:rsidR="00AF3875" w:rsidRDefault="00D3518A" w:rsidP="00BD7DD5">
      <w:pPr>
        <w:widowControl w:val="0"/>
        <w:numPr>
          <w:ilvl w:val="0"/>
          <w:numId w:val="6"/>
        </w:numPr>
        <w:overflowPunct w:val="0"/>
        <w:autoSpaceDE w:val="0"/>
        <w:autoSpaceDN w:val="0"/>
        <w:adjustRightInd w:val="0"/>
        <w:spacing w:line="480" w:lineRule="auto"/>
        <w:ind w:right="20"/>
        <w:jc w:val="both"/>
        <w:rPr>
          <w:rFonts w:ascii="Times New Roman" w:eastAsia="Times New Roman" w:hAnsi="Times New Roman" w:cs="Times New Roman"/>
          <w:noProof/>
          <w:sz w:val="24"/>
          <w:szCs w:val="24"/>
          <w:lang w:val="id-ID"/>
        </w:rPr>
      </w:pPr>
      <w:r>
        <w:rPr>
          <w:rFonts w:ascii="Times New Roman" w:eastAsia="Times New Roman" w:hAnsi="Times New Roman" w:cs="Times New Roman"/>
          <w:noProof/>
          <w:sz w:val="24"/>
          <w:szCs w:val="24"/>
          <w:lang w:val="id-ID"/>
        </w:rPr>
        <w:t>Peraturan Pemerintah Nomor 12 Tahun 2019 tentang Pengelolaan Keuangan Daerah (Lembaran Negara Republik Indonesia Tahun 2019 Nomor 42, Tambahan Lembaran Nega</w:t>
      </w:r>
      <w:r w:rsidR="00605BC7">
        <w:rPr>
          <w:rFonts w:ascii="Times New Roman" w:eastAsia="Times New Roman" w:hAnsi="Times New Roman" w:cs="Times New Roman"/>
          <w:noProof/>
          <w:sz w:val="24"/>
          <w:szCs w:val="24"/>
          <w:lang w:val="id-ID"/>
        </w:rPr>
        <w:t>ra Republik Indonesia Nomor 6322</w:t>
      </w:r>
      <w:r>
        <w:rPr>
          <w:rFonts w:ascii="Times New Roman" w:eastAsia="Times New Roman" w:hAnsi="Times New Roman" w:cs="Times New Roman"/>
          <w:noProof/>
          <w:sz w:val="24"/>
          <w:szCs w:val="24"/>
          <w:lang w:val="id-ID"/>
        </w:rPr>
        <w:t>);</w:t>
      </w:r>
    </w:p>
    <w:p w:rsidR="00605BC7" w:rsidRDefault="00D3518A" w:rsidP="00BD7DD5">
      <w:pPr>
        <w:widowControl w:val="0"/>
        <w:numPr>
          <w:ilvl w:val="0"/>
          <w:numId w:val="6"/>
        </w:numPr>
        <w:overflowPunct w:val="0"/>
        <w:autoSpaceDE w:val="0"/>
        <w:autoSpaceDN w:val="0"/>
        <w:adjustRightInd w:val="0"/>
        <w:spacing w:line="480" w:lineRule="auto"/>
        <w:ind w:right="20"/>
        <w:jc w:val="both"/>
        <w:rPr>
          <w:rFonts w:ascii="Times New Roman" w:eastAsia="Times New Roman" w:hAnsi="Times New Roman" w:cs="Times New Roman"/>
          <w:noProof/>
          <w:sz w:val="24"/>
          <w:szCs w:val="24"/>
          <w:lang w:val="id-ID"/>
        </w:rPr>
      </w:pPr>
      <w:r>
        <w:rPr>
          <w:rFonts w:ascii="Times New Roman" w:eastAsia="Times New Roman" w:hAnsi="Times New Roman" w:cs="Times New Roman"/>
          <w:noProof/>
          <w:sz w:val="24"/>
          <w:szCs w:val="24"/>
          <w:lang w:val="id-ID"/>
        </w:rPr>
        <w:t>Peraturaan Pemerintah Nomor 63 Tahun 2019 tentang Investasi Pemerintah (Lembaran Negara Republik Indonesia Tahun 2019 Nomor 166, Tambahan Lembaran Negara Republik Indonesia Nomor 6385);</w:t>
      </w:r>
    </w:p>
    <w:p w:rsidR="00605BC7" w:rsidRDefault="00D3518A" w:rsidP="00BD7DD5">
      <w:pPr>
        <w:widowControl w:val="0"/>
        <w:numPr>
          <w:ilvl w:val="0"/>
          <w:numId w:val="6"/>
        </w:numPr>
        <w:overflowPunct w:val="0"/>
        <w:autoSpaceDE w:val="0"/>
        <w:autoSpaceDN w:val="0"/>
        <w:adjustRightInd w:val="0"/>
        <w:spacing w:line="480" w:lineRule="auto"/>
        <w:ind w:right="20"/>
        <w:jc w:val="both"/>
        <w:rPr>
          <w:rFonts w:ascii="Times New Roman" w:eastAsia="Times New Roman" w:hAnsi="Times New Roman" w:cs="Times New Roman"/>
          <w:noProof/>
          <w:sz w:val="24"/>
          <w:szCs w:val="24"/>
          <w:lang w:val="id-ID"/>
        </w:rPr>
      </w:pPr>
      <w:r>
        <w:rPr>
          <w:rFonts w:ascii="Times New Roman" w:eastAsia="Times New Roman" w:hAnsi="Times New Roman" w:cs="Times New Roman"/>
          <w:noProof/>
          <w:sz w:val="24"/>
          <w:szCs w:val="24"/>
          <w:lang w:val="id-ID"/>
        </w:rPr>
        <w:t>Peraturan Menteri Dalam Negeri Nomor 5 Tahun 1997 tentang Tuntutan Perbendaharaan dan Tuntutan Ganti Rugi Keuangan dan Barang Milik Daerah;</w:t>
      </w:r>
    </w:p>
    <w:p w:rsidR="00353C71" w:rsidRPr="00F0654A" w:rsidRDefault="00D3518A" w:rsidP="00BD7DD5">
      <w:pPr>
        <w:widowControl w:val="0"/>
        <w:numPr>
          <w:ilvl w:val="0"/>
          <w:numId w:val="6"/>
        </w:numPr>
        <w:overflowPunct w:val="0"/>
        <w:autoSpaceDE w:val="0"/>
        <w:autoSpaceDN w:val="0"/>
        <w:adjustRightInd w:val="0"/>
        <w:spacing w:line="480" w:lineRule="auto"/>
        <w:ind w:right="20"/>
        <w:jc w:val="both"/>
        <w:rPr>
          <w:rFonts w:ascii="Times New Roman" w:eastAsia="Times New Roman" w:hAnsi="Times New Roman" w:cs="Times New Roman"/>
          <w:noProof/>
          <w:sz w:val="24"/>
          <w:szCs w:val="24"/>
          <w:lang w:val="id-ID"/>
        </w:rPr>
      </w:pPr>
      <w:r w:rsidRPr="00F0654A">
        <w:rPr>
          <w:rFonts w:ascii="Times New Roman" w:eastAsia="Times New Roman" w:hAnsi="Times New Roman" w:cs="Times New Roman"/>
          <w:noProof/>
          <w:sz w:val="24"/>
          <w:szCs w:val="24"/>
          <w:lang w:val="id-ID"/>
        </w:rPr>
        <w:t xml:space="preserve">Peraturan Menteri Dalam Negeri Nomor 55 </w:t>
      </w:r>
      <w:r>
        <w:rPr>
          <w:rFonts w:ascii="Times New Roman" w:eastAsia="Times New Roman" w:hAnsi="Times New Roman" w:cs="Times New Roman"/>
          <w:noProof/>
          <w:sz w:val="24"/>
          <w:szCs w:val="24"/>
          <w:lang w:val="id-ID"/>
        </w:rPr>
        <w:t>Tahun</w:t>
      </w:r>
      <w:r w:rsidR="00605BC7">
        <w:rPr>
          <w:rFonts w:ascii="Times New Roman" w:eastAsia="Times New Roman" w:hAnsi="Times New Roman" w:cs="Times New Roman"/>
          <w:noProof/>
          <w:sz w:val="24"/>
          <w:szCs w:val="24"/>
          <w:lang w:val="id-ID"/>
        </w:rPr>
        <w:t xml:space="preserve"> 2008</w:t>
      </w:r>
      <w:r w:rsidRPr="00F0654A">
        <w:rPr>
          <w:rFonts w:ascii="Times New Roman" w:eastAsia="Times New Roman" w:hAnsi="Times New Roman" w:cs="Times New Roman"/>
          <w:noProof/>
          <w:sz w:val="24"/>
          <w:szCs w:val="24"/>
          <w:lang w:val="id-ID"/>
        </w:rPr>
        <w:t xml:space="preserve"> tentang Tata cara Penatausahaan dan Penyusunan Laporan Pertanggungjawaban Bendahara serta Penyampaiannya ;</w:t>
      </w:r>
    </w:p>
    <w:p w:rsidR="00353C71" w:rsidRDefault="00D3518A" w:rsidP="00BD7DD5">
      <w:pPr>
        <w:widowControl w:val="0"/>
        <w:numPr>
          <w:ilvl w:val="0"/>
          <w:numId w:val="6"/>
        </w:numPr>
        <w:overflowPunct w:val="0"/>
        <w:autoSpaceDE w:val="0"/>
        <w:autoSpaceDN w:val="0"/>
        <w:adjustRightInd w:val="0"/>
        <w:spacing w:line="480" w:lineRule="auto"/>
        <w:ind w:right="20"/>
        <w:jc w:val="both"/>
        <w:rPr>
          <w:rFonts w:ascii="Times New Roman" w:eastAsia="Times New Roman" w:hAnsi="Times New Roman" w:cs="Times New Roman"/>
          <w:noProof/>
          <w:sz w:val="24"/>
          <w:szCs w:val="24"/>
          <w:lang w:val="id-ID"/>
        </w:rPr>
      </w:pPr>
      <w:r w:rsidRPr="00F0654A">
        <w:rPr>
          <w:rFonts w:ascii="Times New Roman" w:eastAsia="Times New Roman" w:hAnsi="Times New Roman" w:cs="Times New Roman"/>
          <w:noProof/>
          <w:sz w:val="24"/>
          <w:szCs w:val="24"/>
          <w:lang w:val="id-ID"/>
        </w:rPr>
        <w:t xml:space="preserve">Peraturan Menteri Dalam Negeri Nomor 64 </w:t>
      </w:r>
      <w:r>
        <w:rPr>
          <w:rFonts w:ascii="Times New Roman" w:eastAsia="Times New Roman" w:hAnsi="Times New Roman" w:cs="Times New Roman"/>
          <w:noProof/>
          <w:sz w:val="24"/>
          <w:szCs w:val="24"/>
          <w:lang w:val="id-ID"/>
        </w:rPr>
        <w:t>Tahun</w:t>
      </w:r>
      <w:r w:rsidRPr="00F0654A">
        <w:rPr>
          <w:rFonts w:ascii="Times New Roman" w:eastAsia="Times New Roman" w:hAnsi="Times New Roman" w:cs="Times New Roman"/>
          <w:noProof/>
          <w:sz w:val="24"/>
          <w:szCs w:val="24"/>
          <w:lang w:val="id-ID"/>
        </w:rPr>
        <w:t xml:space="preserve"> 2013 tentang Penerapan Standar </w:t>
      </w:r>
      <w:r w:rsidRPr="00F0654A">
        <w:rPr>
          <w:rFonts w:ascii="Times New Roman" w:eastAsia="Times New Roman" w:hAnsi="Times New Roman" w:cs="Times New Roman"/>
          <w:noProof/>
          <w:sz w:val="24"/>
          <w:szCs w:val="24"/>
          <w:lang w:val="id-ID"/>
        </w:rPr>
        <w:lastRenderedPageBreak/>
        <w:t xml:space="preserve">Akuntansi Pemerintahan Berbasis Akrual Pada Pemerintah Daerah; </w:t>
      </w:r>
    </w:p>
    <w:p w:rsidR="00605BC7" w:rsidRDefault="00D3518A" w:rsidP="00BD7DD5">
      <w:pPr>
        <w:widowControl w:val="0"/>
        <w:numPr>
          <w:ilvl w:val="0"/>
          <w:numId w:val="6"/>
        </w:numPr>
        <w:overflowPunct w:val="0"/>
        <w:autoSpaceDE w:val="0"/>
        <w:autoSpaceDN w:val="0"/>
        <w:adjustRightInd w:val="0"/>
        <w:spacing w:line="480" w:lineRule="auto"/>
        <w:ind w:right="20"/>
        <w:jc w:val="both"/>
        <w:rPr>
          <w:rFonts w:ascii="Times New Roman" w:eastAsia="Times New Roman" w:hAnsi="Times New Roman" w:cs="Times New Roman"/>
          <w:noProof/>
          <w:sz w:val="24"/>
          <w:szCs w:val="24"/>
          <w:lang w:val="id-ID"/>
        </w:rPr>
      </w:pPr>
      <w:r>
        <w:rPr>
          <w:rFonts w:ascii="Times New Roman" w:eastAsia="Times New Roman" w:hAnsi="Times New Roman" w:cs="Times New Roman"/>
          <w:noProof/>
          <w:sz w:val="24"/>
          <w:szCs w:val="24"/>
          <w:lang w:val="id-ID"/>
        </w:rPr>
        <w:t>Peraturan Menteri Dalam Negeri Nomor 90 Tahun 2019 tentang klasifikasi, Kodefikasi, dan Nomenklatur Perencanaan Pembangunan dan Keuangan Daerah;</w:t>
      </w:r>
    </w:p>
    <w:p w:rsidR="00353C71" w:rsidRDefault="00D3518A" w:rsidP="00BD7DD5">
      <w:pPr>
        <w:widowControl w:val="0"/>
        <w:numPr>
          <w:ilvl w:val="0"/>
          <w:numId w:val="6"/>
        </w:numPr>
        <w:overflowPunct w:val="0"/>
        <w:autoSpaceDE w:val="0"/>
        <w:autoSpaceDN w:val="0"/>
        <w:adjustRightInd w:val="0"/>
        <w:spacing w:line="480" w:lineRule="auto"/>
        <w:ind w:right="20"/>
        <w:jc w:val="both"/>
        <w:rPr>
          <w:rFonts w:ascii="Times New Roman" w:eastAsia="Times New Roman" w:hAnsi="Times New Roman" w:cs="Times New Roman"/>
          <w:noProof/>
          <w:sz w:val="24"/>
          <w:szCs w:val="24"/>
          <w:lang w:val="id-ID"/>
        </w:rPr>
      </w:pPr>
      <w:r>
        <w:rPr>
          <w:rFonts w:ascii="Times New Roman" w:eastAsia="Times New Roman" w:hAnsi="Times New Roman" w:cs="Times New Roman"/>
          <w:noProof/>
          <w:sz w:val="24"/>
          <w:szCs w:val="24"/>
          <w:lang w:val="id-ID"/>
        </w:rPr>
        <w:t>Peratauran Menteri Dalam Negeri Nomor 77 Tahun 2020 tentang Pedoman Teknis Pengelola Keuangan Daerah;</w:t>
      </w:r>
    </w:p>
    <w:p w:rsidR="00605BC7" w:rsidRPr="00F0654A" w:rsidRDefault="00D3518A" w:rsidP="00BD7DD5">
      <w:pPr>
        <w:widowControl w:val="0"/>
        <w:numPr>
          <w:ilvl w:val="0"/>
          <w:numId w:val="6"/>
        </w:numPr>
        <w:overflowPunct w:val="0"/>
        <w:autoSpaceDE w:val="0"/>
        <w:autoSpaceDN w:val="0"/>
        <w:adjustRightInd w:val="0"/>
        <w:spacing w:line="480" w:lineRule="auto"/>
        <w:ind w:right="20"/>
        <w:jc w:val="both"/>
        <w:rPr>
          <w:rFonts w:ascii="Times New Roman" w:eastAsia="Times New Roman" w:hAnsi="Times New Roman" w:cs="Times New Roman"/>
          <w:noProof/>
          <w:sz w:val="24"/>
          <w:szCs w:val="24"/>
          <w:lang w:val="id-ID"/>
        </w:rPr>
      </w:pPr>
      <w:r>
        <w:rPr>
          <w:rFonts w:ascii="Times New Roman" w:eastAsia="Times New Roman" w:hAnsi="Times New Roman" w:cs="Times New Roman"/>
          <w:noProof/>
          <w:sz w:val="24"/>
          <w:szCs w:val="24"/>
          <w:lang w:val="id-ID"/>
        </w:rPr>
        <w:t xml:space="preserve">Peraturan Daerah Kabupaten Serdang Bedagai  Nomor 6 Tahun 2016 tentang Pembentukan Perangkat Daerah Kabupaten Serdang Bedagai (Lembaran Daerah Kabupaten Serdang Bedagai </w:t>
      </w:r>
      <w:r w:rsidR="009C3E71">
        <w:rPr>
          <w:rFonts w:ascii="Times New Roman" w:eastAsia="Times New Roman" w:hAnsi="Times New Roman" w:cs="Times New Roman"/>
          <w:noProof/>
          <w:sz w:val="24"/>
          <w:szCs w:val="24"/>
          <w:lang w:val="id-ID"/>
        </w:rPr>
        <w:t xml:space="preserve">Tahun 2016 Nomor 6, Tambahan Lembaran DaerahKabupaten Serdang Bedagai Nomor 137) sebagaimana telah diubah dengan Peraturan Daerah Kabupaten Serdang Bedagai Nomor 2 Tahun 2022 tentang Perubahan Atas Peraturan Daerah Kabupaten Serdang Bedagai Nomor 6 Tahun 2016 tentang Pembentukan Perangkat Daerah Kabupaten Serdang Bedagai (Lembaran Daerah Kabupaten Serdang Bedagai Nomor 2 Tahun 2022, Tambahan Lembaran Daerah Kabupaten Serdang Bedagai  Nomor 151); </w:t>
      </w:r>
    </w:p>
    <w:p w:rsidR="00353C71" w:rsidRPr="00286AC8" w:rsidRDefault="00D3518A" w:rsidP="00BD7DD5">
      <w:pPr>
        <w:widowControl w:val="0"/>
        <w:numPr>
          <w:ilvl w:val="0"/>
          <w:numId w:val="6"/>
        </w:numPr>
        <w:overflowPunct w:val="0"/>
        <w:autoSpaceDE w:val="0"/>
        <w:autoSpaceDN w:val="0"/>
        <w:adjustRightInd w:val="0"/>
        <w:spacing w:line="480" w:lineRule="auto"/>
        <w:ind w:right="20"/>
        <w:jc w:val="both"/>
        <w:rPr>
          <w:rFonts w:ascii="Times New Roman" w:eastAsia="Times New Roman" w:hAnsi="Times New Roman" w:cs="Times New Roman"/>
          <w:noProof/>
          <w:sz w:val="24"/>
          <w:szCs w:val="24"/>
          <w:lang w:val="id-ID"/>
        </w:rPr>
      </w:pPr>
      <w:r w:rsidRPr="00286AC8">
        <w:rPr>
          <w:rFonts w:ascii="Times New Roman" w:eastAsia="Times New Roman" w:hAnsi="Times New Roman" w:cs="Times New Roman"/>
          <w:noProof/>
          <w:sz w:val="24"/>
          <w:szCs w:val="24"/>
          <w:lang w:val="id-ID"/>
        </w:rPr>
        <w:t>Peraturan Daerah Kabupaten Serdang Bedagai Nomor 6 Tahun 2022 tentang  Pokok-Pokok Pengelolaan Keuangan Daerah;</w:t>
      </w:r>
    </w:p>
    <w:p w:rsidR="00353C71" w:rsidRPr="00286AC8" w:rsidRDefault="00D3518A" w:rsidP="00BD7DD5">
      <w:pPr>
        <w:widowControl w:val="0"/>
        <w:numPr>
          <w:ilvl w:val="0"/>
          <w:numId w:val="6"/>
        </w:numPr>
        <w:overflowPunct w:val="0"/>
        <w:autoSpaceDE w:val="0"/>
        <w:autoSpaceDN w:val="0"/>
        <w:adjustRightInd w:val="0"/>
        <w:spacing w:line="480" w:lineRule="auto"/>
        <w:ind w:right="20"/>
        <w:jc w:val="both"/>
        <w:rPr>
          <w:rFonts w:ascii="Times New Roman" w:eastAsia="Times New Roman" w:hAnsi="Times New Roman" w:cs="Times New Roman"/>
          <w:noProof/>
          <w:sz w:val="24"/>
          <w:szCs w:val="24"/>
          <w:lang w:val="id-ID"/>
        </w:rPr>
      </w:pPr>
      <w:r w:rsidRPr="00286AC8">
        <w:rPr>
          <w:rFonts w:ascii="Times New Roman" w:eastAsia="Times New Roman" w:hAnsi="Times New Roman" w:cs="Times New Roman"/>
          <w:noProof/>
          <w:sz w:val="24"/>
          <w:szCs w:val="24"/>
          <w:lang w:val="id-ID"/>
        </w:rPr>
        <w:t>Peraturan Daerah Ka</w:t>
      </w:r>
      <w:r w:rsidR="009C3E71">
        <w:rPr>
          <w:rFonts w:ascii="Times New Roman" w:eastAsia="Times New Roman" w:hAnsi="Times New Roman" w:cs="Times New Roman"/>
          <w:noProof/>
          <w:sz w:val="24"/>
          <w:szCs w:val="24"/>
          <w:lang w:val="id-ID"/>
        </w:rPr>
        <w:t>bupaten Serdang Bedagai Nomor 9 Tahun 2022</w:t>
      </w:r>
      <w:r w:rsidRPr="00286AC8">
        <w:rPr>
          <w:rFonts w:ascii="Times New Roman" w:eastAsia="Times New Roman" w:hAnsi="Times New Roman" w:cs="Times New Roman"/>
          <w:noProof/>
          <w:sz w:val="24"/>
          <w:szCs w:val="24"/>
          <w:lang w:val="id-ID"/>
        </w:rPr>
        <w:t xml:space="preserve"> tentang Anggaran Pendapatan dan Belanja Daerah Tahun Anggara</w:t>
      </w:r>
      <w:r w:rsidR="009C3E71">
        <w:rPr>
          <w:rFonts w:ascii="Times New Roman" w:eastAsia="Times New Roman" w:hAnsi="Times New Roman" w:cs="Times New Roman"/>
          <w:noProof/>
          <w:sz w:val="24"/>
          <w:szCs w:val="24"/>
          <w:lang w:val="id-ID"/>
        </w:rPr>
        <w:t>n 2023</w:t>
      </w:r>
      <w:r w:rsidRPr="00286AC8">
        <w:rPr>
          <w:rFonts w:ascii="Times New Roman" w:eastAsia="Times New Roman" w:hAnsi="Times New Roman" w:cs="Times New Roman"/>
          <w:noProof/>
          <w:sz w:val="24"/>
          <w:szCs w:val="24"/>
          <w:lang w:val="id-ID"/>
        </w:rPr>
        <w:t>;</w:t>
      </w:r>
    </w:p>
    <w:p w:rsidR="00353C71" w:rsidRPr="00286AC8" w:rsidRDefault="00D3518A" w:rsidP="00BD7DD5">
      <w:pPr>
        <w:widowControl w:val="0"/>
        <w:numPr>
          <w:ilvl w:val="0"/>
          <w:numId w:val="6"/>
        </w:numPr>
        <w:overflowPunct w:val="0"/>
        <w:autoSpaceDE w:val="0"/>
        <w:autoSpaceDN w:val="0"/>
        <w:adjustRightInd w:val="0"/>
        <w:spacing w:line="480" w:lineRule="auto"/>
        <w:ind w:right="20"/>
        <w:jc w:val="both"/>
        <w:rPr>
          <w:rFonts w:ascii="Times New Roman" w:eastAsia="Times New Roman" w:hAnsi="Times New Roman" w:cs="Times New Roman"/>
          <w:noProof/>
          <w:sz w:val="24"/>
          <w:szCs w:val="24"/>
          <w:lang w:val="id-ID"/>
        </w:rPr>
      </w:pPr>
      <w:r w:rsidRPr="00286AC8">
        <w:rPr>
          <w:rFonts w:ascii="Times New Roman" w:eastAsia="Times New Roman" w:hAnsi="Times New Roman" w:cs="Times New Roman"/>
          <w:noProof/>
          <w:sz w:val="24"/>
          <w:szCs w:val="24"/>
          <w:lang w:val="id-ID"/>
        </w:rPr>
        <w:t>Peraturan Daerah Kabupaten Ser</w:t>
      </w:r>
      <w:r w:rsidR="009C3E71">
        <w:rPr>
          <w:rFonts w:ascii="Times New Roman" w:eastAsia="Times New Roman" w:hAnsi="Times New Roman" w:cs="Times New Roman"/>
          <w:noProof/>
          <w:sz w:val="24"/>
          <w:szCs w:val="24"/>
          <w:lang w:val="id-ID"/>
        </w:rPr>
        <w:t>dang Bedagai Nomor 5  Tahun 2023</w:t>
      </w:r>
      <w:r w:rsidRPr="00286AC8">
        <w:rPr>
          <w:rFonts w:ascii="Times New Roman" w:eastAsia="Times New Roman" w:hAnsi="Times New Roman" w:cs="Times New Roman"/>
          <w:noProof/>
          <w:sz w:val="24"/>
          <w:szCs w:val="24"/>
          <w:lang w:val="id-ID"/>
        </w:rPr>
        <w:t xml:space="preserve"> tentang Perubahan Anggaran Pendapatan dan Belanja Daerah Tahun Anggaran 2022;</w:t>
      </w:r>
    </w:p>
    <w:p w:rsidR="00353C71" w:rsidRPr="00F0654A" w:rsidRDefault="00D3518A" w:rsidP="00BD7DD5">
      <w:pPr>
        <w:widowControl w:val="0"/>
        <w:numPr>
          <w:ilvl w:val="0"/>
          <w:numId w:val="6"/>
        </w:numPr>
        <w:overflowPunct w:val="0"/>
        <w:autoSpaceDE w:val="0"/>
        <w:autoSpaceDN w:val="0"/>
        <w:adjustRightInd w:val="0"/>
        <w:spacing w:line="480" w:lineRule="auto"/>
        <w:ind w:right="20"/>
        <w:jc w:val="both"/>
        <w:rPr>
          <w:rFonts w:ascii="Times New Roman" w:eastAsia="Times New Roman" w:hAnsi="Times New Roman" w:cs="Times New Roman"/>
          <w:noProof/>
          <w:sz w:val="24"/>
          <w:szCs w:val="24"/>
          <w:lang w:val="id-ID"/>
        </w:rPr>
      </w:pPr>
      <w:r w:rsidRPr="00F0654A">
        <w:rPr>
          <w:rFonts w:ascii="Times New Roman" w:eastAsia="Times New Roman" w:hAnsi="Times New Roman" w:cs="Times New Roman"/>
          <w:noProof/>
          <w:sz w:val="24"/>
          <w:szCs w:val="24"/>
          <w:lang w:val="id-ID"/>
        </w:rPr>
        <w:t>Peraturan</w:t>
      </w:r>
      <w:r w:rsidR="009C3E71">
        <w:rPr>
          <w:rFonts w:ascii="Times New Roman" w:eastAsia="Times New Roman" w:hAnsi="Times New Roman" w:cs="Times New Roman"/>
          <w:noProof/>
          <w:sz w:val="24"/>
          <w:szCs w:val="24"/>
          <w:lang w:val="id-ID"/>
        </w:rPr>
        <w:t xml:space="preserve"> Bupati Serdang Bedagai Nomor 77</w:t>
      </w:r>
      <w:r>
        <w:rPr>
          <w:rFonts w:ascii="Times New Roman" w:eastAsia="Times New Roman" w:hAnsi="Times New Roman" w:cs="Times New Roman"/>
          <w:noProof/>
          <w:sz w:val="24"/>
          <w:szCs w:val="24"/>
          <w:lang w:val="id-ID"/>
        </w:rPr>
        <w:t>Tahun</w:t>
      </w:r>
      <w:r w:rsidRPr="00F0654A">
        <w:rPr>
          <w:rFonts w:ascii="Times New Roman" w:eastAsia="Times New Roman" w:hAnsi="Times New Roman" w:cs="Times New Roman"/>
          <w:noProof/>
          <w:sz w:val="24"/>
          <w:szCs w:val="24"/>
          <w:lang w:val="id-ID"/>
        </w:rPr>
        <w:t xml:space="preserve"> 20</w:t>
      </w:r>
      <w:r w:rsidR="009C3E71">
        <w:rPr>
          <w:rFonts w:ascii="Times New Roman" w:eastAsia="Times New Roman" w:hAnsi="Times New Roman" w:cs="Times New Roman"/>
          <w:noProof/>
          <w:sz w:val="24"/>
          <w:szCs w:val="24"/>
          <w:lang w:val="id-ID"/>
        </w:rPr>
        <w:t>22</w:t>
      </w:r>
      <w:r w:rsidRPr="00F0654A">
        <w:rPr>
          <w:rFonts w:ascii="Times New Roman" w:eastAsia="Times New Roman" w:hAnsi="Times New Roman" w:cs="Times New Roman"/>
          <w:noProof/>
          <w:sz w:val="24"/>
          <w:szCs w:val="24"/>
          <w:lang w:val="id-ID"/>
        </w:rPr>
        <w:t xml:space="preserve"> tentang </w:t>
      </w:r>
      <w:r w:rsidR="009C3E71">
        <w:rPr>
          <w:rFonts w:ascii="Times New Roman" w:eastAsia="Times New Roman" w:hAnsi="Times New Roman" w:cs="Times New Roman"/>
          <w:noProof/>
          <w:sz w:val="24"/>
          <w:szCs w:val="24"/>
          <w:lang w:val="id-ID"/>
        </w:rPr>
        <w:t xml:space="preserve">Sistem dan Prosedur Pengelolaan Keuangan Daerah </w:t>
      </w:r>
      <w:r w:rsidR="00A06EFE">
        <w:rPr>
          <w:rFonts w:ascii="Times New Roman" w:eastAsia="Times New Roman" w:hAnsi="Times New Roman" w:cs="Times New Roman"/>
          <w:noProof/>
          <w:sz w:val="24"/>
          <w:szCs w:val="24"/>
          <w:lang w:val="id-ID"/>
        </w:rPr>
        <w:t>Pemerintah Kabupaten Serdang Bedagai;</w:t>
      </w:r>
    </w:p>
    <w:p w:rsidR="00353C71" w:rsidRPr="00F0654A" w:rsidRDefault="00D3518A" w:rsidP="00BD7DD5">
      <w:pPr>
        <w:widowControl w:val="0"/>
        <w:numPr>
          <w:ilvl w:val="0"/>
          <w:numId w:val="6"/>
        </w:numPr>
        <w:overflowPunct w:val="0"/>
        <w:autoSpaceDE w:val="0"/>
        <w:autoSpaceDN w:val="0"/>
        <w:adjustRightInd w:val="0"/>
        <w:spacing w:line="480" w:lineRule="auto"/>
        <w:ind w:right="20"/>
        <w:jc w:val="both"/>
        <w:rPr>
          <w:rFonts w:ascii="Times New Roman" w:eastAsia="Times New Roman" w:hAnsi="Times New Roman" w:cs="Times New Roman"/>
          <w:noProof/>
          <w:sz w:val="24"/>
          <w:szCs w:val="24"/>
          <w:lang w:val="id-ID"/>
        </w:rPr>
      </w:pPr>
      <w:r w:rsidRPr="00F0654A">
        <w:rPr>
          <w:rFonts w:ascii="Times New Roman" w:eastAsia="Times New Roman" w:hAnsi="Times New Roman" w:cs="Times New Roman"/>
          <w:noProof/>
          <w:sz w:val="24"/>
          <w:szCs w:val="24"/>
          <w:lang w:val="id-ID"/>
        </w:rPr>
        <w:t>Peratura</w:t>
      </w:r>
      <w:r w:rsidR="00A06EFE">
        <w:rPr>
          <w:rFonts w:ascii="Times New Roman" w:eastAsia="Times New Roman" w:hAnsi="Times New Roman" w:cs="Times New Roman"/>
          <w:noProof/>
          <w:sz w:val="24"/>
          <w:szCs w:val="24"/>
          <w:lang w:val="id-ID"/>
        </w:rPr>
        <w:t>n Bupati Serdang Bedagai Nomor 8</w:t>
      </w:r>
      <w:r w:rsidRPr="00F0654A">
        <w:rPr>
          <w:rFonts w:ascii="Times New Roman" w:eastAsia="Times New Roman" w:hAnsi="Times New Roman" w:cs="Times New Roman"/>
          <w:noProof/>
          <w:sz w:val="24"/>
          <w:szCs w:val="24"/>
          <w:lang w:val="id-ID"/>
        </w:rPr>
        <w:t xml:space="preserve">2 </w:t>
      </w:r>
      <w:r>
        <w:rPr>
          <w:rFonts w:ascii="Times New Roman" w:eastAsia="Times New Roman" w:hAnsi="Times New Roman" w:cs="Times New Roman"/>
          <w:noProof/>
          <w:sz w:val="24"/>
          <w:szCs w:val="24"/>
          <w:lang w:val="id-ID"/>
        </w:rPr>
        <w:t>Tahun</w:t>
      </w:r>
      <w:r w:rsidR="00A06EFE">
        <w:rPr>
          <w:rFonts w:ascii="Times New Roman" w:eastAsia="Times New Roman" w:hAnsi="Times New Roman" w:cs="Times New Roman"/>
          <w:noProof/>
          <w:sz w:val="24"/>
          <w:szCs w:val="24"/>
          <w:lang w:val="id-ID"/>
        </w:rPr>
        <w:t xml:space="preserve"> 2022</w:t>
      </w:r>
      <w:r w:rsidRPr="00F0654A">
        <w:rPr>
          <w:rFonts w:ascii="Times New Roman" w:eastAsia="Times New Roman" w:hAnsi="Times New Roman" w:cs="Times New Roman"/>
          <w:noProof/>
          <w:sz w:val="24"/>
          <w:szCs w:val="24"/>
          <w:lang w:val="id-ID"/>
        </w:rPr>
        <w:t xml:space="preserve"> tentang </w:t>
      </w:r>
      <w:r w:rsidR="00A06EFE">
        <w:rPr>
          <w:rFonts w:ascii="Times New Roman" w:eastAsia="Times New Roman" w:hAnsi="Times New Roman" w:cs="Times New Roman"/>
          <w:noProof/>
          <w:sz w:val="24"/>
          <w:szCs w:val="24"/>
          <w:lang w:val="id-ID"/>
        </w:rPr>
        <w:t>Kebijakan</w:t>
      </w:r>
      <w:r w:rsidRPr="00F0654A">
        <w:rPr>
          <w:rFonts w:ascii="Times New Roman" w:eastAsia="Times New Roman" w:hAnsi="Times New Roman" w:cs="Times New Roman"/>
          <w:noProof/>
          <w:sz w:val="24"/>
          <w:szCs w:val="24"/>
          <w:lang w:val="id-ID"/>
        </w:rPr>
        <w:t xml:space="preserve"> Akuntansi Pemerintah Daerah </w:t>
      </w:r>
      <w:r>
        <w:rPr>
          <w:rFonts w:ascii="Times New Roman" w:eastAsia="Times New Roman" w:hAnsi="Times New Roman" w:cs="Times New Roman"/>
          <w:noProof/>
          <w:sz w:val="24"/>
          <w:szCs w:val="24"/>
          <w:lang w:val="id-ID"/>
        </w:rPr>
        <w:t>Kabupaten</w:t>
      </w:r>
      <w:r w:rsidRPr="00F0654A">
        <w:rPr>
          <w:rFonts w:ascii="Times New Roman" w:eastAsia="Times New Roman" w:hAnsi="Times New Roman" w:cs="Times New Roman"/>
          <w:noProof/>
          <w:sz w:val="24"/>
          <w:szCs w:val="24"/>
          <w:lang w:val="id-ID"/>
        </w:rPr>
        <w:t xml:space="preserve"> Serdang Bedagai;</w:t>
      </w:r>
    </w:p>
    <w:p w:rsidR="00353C71" w:rsidRPr="00B11298" w:rsidRDefault="00D3518A" w:rsidP="00BD7DD5">
      <w:pPr>
        <w:widowControl w:val="0"/>
        <w:numPr>
          <w:ilvl w:val="0"/>
          <w:numId w:val="6"/>
        </w:numPr>
        <w:overflowPunct w:val="0"/>
        <w:autoSpaceDE w:val="0"/>
        <w:autoSpaceDN w:val="0"/>
        <w:adjustRightInd w:val="0"/>
        <w:spacing w:line="480" w:lineRule="auto"/>
        <w:ind w:right="20"/>
        <w:jc w:val="both"/>
        <w:rPr>
          <w:rFonts w:ascii="Times New Roman" w:eastAsia="Times New Roman" w:hAnsi="Times New Roman" w:cs="Times New Roman"/>
          <w:noProof/>
          <w:sz w:val="24"/>
          <w:szCs w:val="24"/>
          <w:lang w:val="id-ID"/>
        </w:rPr>
      </w:pPr>
      <w:r w:rsidRPr="00F0654A">
        <w:rPr>
          <w:rFonts w:ascii="Times New Roman" w:eastAsia="Times New Roman" w:hAnsi="Times New Roman" w:cs="Times New Roman"/>
          <w:noProof/>
          <w:sz w:val="24"/>
          <w:szCs w:val="24"/>
          <w:lang w:val="id-ID"/>
        </w:rPr>
        <w:t xml:space="preserve">Peraturan Bupati Serdang Bedagai Nomor  </w:t>
      </w:r>
      <w:r w:rsidR="00A06EFE">
        <w:rPr>
          <w:rFonts w:ascii="Times New Roman" w:eastAsia="Times New Roman" w:hAnsi="Times New Roman" w:cs="Times New Roman"/>
          <w:noProof/>
          <w:sz w:val="24"/>
          <w:szCs w:val="24"/>
          <w:lang w:val="id-ID"/>
        </w:rPr>
        <w:t>85 Tahun 2022</w:t>
      </w:r>
      <w:r w:rsidRPr="00F0654A">
        <w:rPr>
          <w:rFonts w:ascii="Times New Roman" w:eastAsia="Times New Roman" w:hAnsi="Times New Roman" w:cs="Times New Roman"/>
          <w:noProof/>
          <w:sz w:val="24"/>
          <w:szCs w:val="24"/>
          <w:lang w:val="id-ID"/>
        </w:rPr>
        <w:t xml:space="preserve">tentang Penjabaran Anggaran Pendapatan dan Belanja Daerah </w:t>
      </w:r>
      <w:r>
        <w:rPr>
          <w:rFonts w:ascii="Times New Roman" w:eastAsia="Times New Roman" w:hAnsi="Times New Roman" w:cs="Times New Roman"/>
          <w:noProof/>
          <w:sz w:val="24"/>
          <w:szCs w:val="24"/>
          <w:lang w:val="id-ID"/>
        </w:rPr>
        <w:t>Kabupaten</w:t>
      </w:r>
      <w:r w:rsidRPr="00F0654A">
        <w:rPr>
          <w:rFonts w:ascii="Times New Roman" w:eastAsia="Times New Roman" w:hAnsi="Times New Roman" w:cs="Times New Roman"/>
          <w:noProof/>
          <w:sz w:val="24"/>
          <w:szCs w:val="24"/>
          <w:lang w:val="id-ID"/>
        </w:rPr>
        <w:t xml:space="preserve"> Serdang Bedagai </w:t>
      </w:r>
      <w:r w:rsidR="00A06EFE">
        <w:rPr>
          <w:rFonts w:ascii="Times New Roman" w:eastAsia="Times New Roman" w:hAnsi="Times New Roman" w:cs="Times New Roman"/>
          <w:noProof/>
          <w:sz w:val="24"/>
          <w:szCs w:val="24"/>
          <w:lang w:val="id-ID"/>
        </w:rPr>
        <w:t>Tahun Anggaran 2023</w:t>
      </w:r>
      <w:r>
        <w:rPr>
          <w:rFonts w:ascii="Times New Roman" w:eastAsia="Times New Roman" w:hAnsi="Times New Roman" w:cs="Times New Roman"/>
          <w:noProof/>
          <w:sz w:val="24"/>
          <w:szCs w:val="24"/>
          <w:lang w:val="id-ID"/>
        </w:rPr>
        <w:t>.</w:t>
      </w:r>
    </w:p>
    <w:p w:rsidR="00A06EFE" w:rsidRPr="00D5162A" w:rsidRDefault="00D3518A" w:rsidP="00D5162A">
      <w:pPr>
        <w:widowControl w:val="0"/>
        <w:numPr>
          <w:ilvl w:val="0"/>
          <w:numId w:val="6"/>
        </w:numPr>
        <w:overflowPunct w:val="0"/>
        <w:autoSpaceDE w:val="0"/>
        <w:autoSpaceDN w:val="0"/>
        <w:adjustRightInd w:val="0"/>
        <w:spacing w:line="480" w:lineRule="auto"/>
        <w:ind w:right="20"/>
        <w:jc w:val="both"/>
        <w:rPr>
          <w:rFonts w:ascii="Times New Roman" w:eastAsia="Times New Roman" w:hAnsi="Times New Roman" w:cs="Times New Roman"/>
          <w:noProof/>
          <w:sz w:val="24"/>
          <w:szCs w:val="24"/>
          <w:lang w:val="id-ID"/>
        </w:rPr>
      </w:pPr>
      <w:r w:rsidRPr="00F0654A">
        <w:rPr>
          <w:rFonts w:ascii="Times New Roman" w:eastAsia="Times New Roman" w:hAnsi="Times New Roman" w:cs="Times New Roman"/>
          <w:noProof/>
          <w:sz w:val="24"/>
          <w:szCs w:val="24"/>
          <w:lang w:val="id-ID"/>
        </w:rPr>
        <w:t xml:space="preserve">Peraturan Bupati Serdang Bedagai Nomor  </w:t>
      </w:r>
      <w:r>
        <w:rPr>
          <w:rFonts w:ascii="Times New Roman" w:eastAsia="Times New Roman" w:hAnsi="Times New Roman" w:cs="Times New Roman"/>
          <w:noProof/>
          <w:sz w:val="24"/>
          <w:szCs w:val="24"/>
          <w:lang w:val="id-ID"/>
        </w:rPr>
        <w:t>5 Tahun 2023</w:t>
      </w:r>
      <w:r w:rsidRPr="00F0654A">
        <w:rPr>
          <w:rFonts w:ascii="Times New Roman" w:eastAsia="Times New Roman" w:hAnsi="Times New Roman" w:cs="Times New Roman"/>
          <w:noProof/>
          <w:sz w:val="24"/>
          <w:szCs w:val="24"/>
          <w:lang w:val="id-ID"/>
        </w:rPr>
        <w:t xml:space="preserve"> tentang Penjabaran Perubahan </w:t>
      </w:r>
      <w:r w:rsidRPr="00F0654A">
        <w:rPr>
          <w:rFonts w:ascii="Times New Roman" w:eastAsia="Times New Roman" w:hAnsi="Times New Roman" w:cs="Times New Roman"/>
          <w:noProof/>
          <w:sz w:val="24"/>
          <w:szCs w:val="24"/>
          <w:lang w:val="id-ID"/>
        </w:rPr>
        <w:lastRenderedPageBreak/>
        <w:t xml:space="preserve">Anggaran Pendapatan dan Belanja Daerah </w:t>
      </w:r>
      <w:r>
        <w:rPr>
          <w:rFonts w:ascii="Times New Roman" w:eastAsia="Times New Roman" w:hAnsi="Times New Roman" w:cs="Times New Roman"/>
          <w:noProof/>
          <w:sz w:val="24"/>
          <w:szCs w:val="24"/>
          <w:lang w:val="id-ID"/>
        </w:rPr>
        <w:t>Kabupaten</w:t>
      </w:r>
      <w:r w:rsidRPr="00F0654A">
        <w:rPr>
          <w:rFonts w:ascii="Times New Roman" w:eastAsia="Times New Roman" w:hAnsi="Times New Roman" w:cs="Times New Roman"/>
          <w:noProof/>
          <w:sz w:val="24"/>
          <w:szCs w:val="24"/>
          <w:lang w:val="id-ID"/>
        </w:rPr>
        <w:t xml:space="preserve"> Serdang Bedagai </w:t>
      </w:r>
      <w:r>
        <w:rPr>
          <w:rFonts w:ascii="Times New Roman" w:eastAsia="Times New Roman" w:hAnsi="Times New Roman" w:cs="Times New Roman"/>
          <w:noProof/>
          <w:sz w:val="24"/>
          <w:szCs w:val="24"/>
          <w:lang w:val="id-ID"/>
        </w:rPr>
        <w:t>Tahun Anggaran 2023.</w:t>
      </w:r>
    </w:p>
    <w:p w:rsidR="006608CE" w:rsidRPr="00F5266B" w:rsidRDefault="00D3518A" w:rsidP="00BD7DD5">
      <w:pPr>
        <w:numPr>
          <w:ilvl w:val="1"/>
          <w:numId w:val="5"/>
        </w:numPr>
        <w:ind w:left="426" w:hanging="426"/>
        <w:jc w:val="both"/>
        <w:rPr>
          <w:rFonts w:ascii="Times New Roman" w:eastAsia="Times New Roman" w:hAnsi="Times New Roman" w:cs="Times New Roman"/>
          <w:b/>
          <w:sz w:val="24"/>
          <w:szCs w:val="24"/>
        </w:rPr>
      </w:pPr>
      <w:r w:rsidRPr="00F5266B">
        <w:rPr>
          <w:rFonts w:ascii="Times New Roman" w:eastAsia="Times New Roman" w:hAnsi="Times New Roman" w:cs="Times New Roman"/>
          <w:b/>
          <w:sz w:val="24"/>
          <w:szCs w:val="24"/>
        </w:rPr>
        <w:t>Sistematika Penulisan Catatan atas Laporan Keuangan</w:t>
      </w:r>
    </w:p>
    <w:p w:rsidR="0048262F" w:rsidRPr="00D5162A" w:rsidRDefault="00D3518A" w:rsidP="00635BAE">
      <w:pPr>
        <w:tabs>
          <w:tab w:val="left" w:pos="1134"/>
        </w:tabs>
        <w:ind w:left="426"/>
        <w:jc w:val="both"/>
        <w:rPr>
          <w:rFonts w:ascii="Times New Roman" w:eastAsia="Times New Roman" w:hAnsi="Times New Roman" w:cs="Times New Roman"/>
          <w:sz w:val="24"/>
          <w:szCs w:val="24"/>
        </w:rPr>
      </w:pPr>
      <w:bookmarkStart w:id="1" w:name="_GoBack"/>
      <w:bookmarkEnd w:id="1"/>
      <w:r w:rsidRPr="00C42470">
        <w:rPr>
          <w:rFonts w:ascii="Times New Roman" w:eastAsia="Times New Roman" w:hAnsi="Times New Roman" w:cs="Times New Roman"/>
          <w:sz w:val="24"/>
          <w:szCs w:val="24"/>
        </w:rPr>
        <w:t>Catatan atas Laporan Keuangan Pemerintah Kabupaten Serdang</w:t>
      </w:r>
      <w:r w:rsidR="00A06EFE">
        <w:rPr>
          <w:rFonts w:ascii="Times New Roman" w:eastAsia="Times New Roman" w:hAnsi="Times New Roman" w:cs="Times New Roman"/>
          <w:sz w:val="24"/>
          <w:szCs w:val="24"/>
        </w:rPr>
        <w:t xml:space="preserve"> Bedagai disajikan dengan </w:t>
      </w:r>
      <w:r w:rsidR="00A06EFE">
        <w:rPr>
          <w:rFonts w:ascii="Times New Roman" w:eastAsia="Times New Roman" w:hAnsi="Times New Roman" w:cs="Times New Roman"/>
          <w:sz w:val="24"/>
          <w:szCs w:val="24"/>
          <w:lang w:val="id-ID"/>
        </w:rPr>
        <w:t>sistematika</w:t>
      </w:r>
      <w:r w:rsidRPr="00C42470">
        <w:rPr>
          <w:rFonts w:ascii="Times New Roman" w:eastAsia="Times New Roman" w:hAnsi="Times New Roman" w:cs="Times New Roman"/>
          <w:sz w:val="24"/>
          <w:szCs w:val="24"/>
        </w:rPr>
        <w:t xml:space="preserve"> sebagai berikut:</w:t>
      </w:r>
    </w:p>
    <w:p w:rsidR="006608CE" w:rsidRPr="00823D79" w:rsidRDefault="00D3518A" w:rsidP="00823D79">
      <w:pPr>
        <w:tabs>
          <w:tab w:val="left" w:pos="993"/>
        </w:tabs>
        <w:jc w:val="both"/>
        <w:rPr>
          <w:rFonts w:ascii="Times New Roman" w:eastAsia="Times New Roman" w:hAnsi="Times New Roman" w:cs="Times New Roman"/>
          <w:b/>
          <w:sz w:val="24"/>
          <w:szCs w:val="24"/>
        </w:rPr>
      </w:pPr>
      <w:r w:rsidRPr="00353345">
        <w:rPr>
          <w:rFonts w:ascii="Times New Roman" w:eastAsia="Times New Roman" w:hAnsi="Times New Roman" w:cs="Times New Roman"/>
          <w:b/>
          <w:sz w:val="24"/>
          <w:szCs w:val="24"/>
        </w:rPr>
        <w:t>BAB I</w:t>
      </w:r>
      <w:r w:rsidRPr="00353345">
        <w:rPr>
          <w:rFonts w:ascii="Times New Roman" w:eastAsia="Times New Roman" w:hAnsi="Times New Roman" w:cs="Times New Roman"/>
          <w:b/>
          <w:sz w:val="24"/>
          <w:szCs w:val="24"/>
        </w:rPr>
        <w:tab/>
        <w:t>PENDAHULUAN</w:t>
      </w:r>
    </w:p>
    <w:p w:rsidR="00823D79" w:rsidRDefault="00D3518A" w:rsidP="00BD7DD5">
      <w:pPr>
        <w:numPr>
          <w:ilvl w:val="1"/>
          <w:numId w:val="7"/>
        </w:numPr>
        <w:ind w:left="1418" w:hanging="426"/>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Maksud dan Tujuan Penyusunan Laporan Keuangan</w:t>
      </w:r>
    </w:p>
    <w:p w:rsidR="00823D79" w:rsidRDefault="00D3518A" w:rsidP="00823D79">
      <w:pPr>
        <w:ind w:left="1418"/>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Memuat penjelasan mengenai maksud dan tujuan penyusunan laporan keuangan;</w:t>
      </w:r>
    </w:p>
    <w:p w:rsidR="00823D79" w:rsidRDefault="00D3518A" w:rsidP="00BD7DD5">
      <w:pPr>
        <w:numPr>
          <w:ilvl w:val="1"/>
          <w:numId w:val="7"/>
        </w:numPr>
        <w:ind w:left="1418" w:hanging="426"/>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Landasan Hukum Penyusunan Laporan Keuangan</w:t>
      </w:r>
    </w:p>
    <w:p w:rsidR="00823D79" w:rsidRDefault="00D3518A" w:rsidP="00823D79">
      <w:pPr>
        <w:ind w:left="1418"/>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Memuat penjelasan mengenai peraturan peraturan perundang-undangan yang berlaku sebagai landasan hukum penyusunan laporan keuangan;</w:t>
      </w:r>
    </w:p>
    <w:p w:rsidR="00823D79" w:rsidRDefault="00D3518A" w:rsidP="00BD7DD5">
      <w:pPr>
        <w:numPr>
          <w:ilvl w:val="1"/>
          <w:numId w:val="7"/>
        </w:numPr>
        <w:ind w:left="1418" w:hanging="426"/>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Sistem Penyusunan Laporan Keuangan</w:t>
      </w:r>
    </w:p>
    <w:p w:rsidR="006608CE" w:rsidRPr="00C42470" w:rsidRDefault="00D3518A" w:rsidP="00823D79">
      <w:pPr>
        <w:ind w:left="1418"/>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Memuat penjelasan mengenai sistematika isi laporan keuangan.</w:t>
      </w:r>
    </w:p>
    <w:p w:rsidR="006608CE" w:rsidRPr="00C42470" w:rsidRDefault="006608CE" w:rsidP="00353345">
      <w:pPr>
        <w:ind w:left="720"/>
        <w:jc w:val="both"/>
        <w:rPr>
          <w:rFonts w:ascii="Times New Roman" w:eastAsia="Times New Roman" w:hAnsi="Times New Roman" w:cs="Times New Roman"/>
          <w:sz w:val="24"/>
          <w:szCs w:val="24"/>
        </w:rPr>
      </w:pPr>
    </w:p>
    <w:p w:rsidR="006608CE" w:rsidRPr="00823D79" w:rsidRDefault="00D3518A" w:rsidP="00823D79">
      <w:pPr>
        <w:tabs>
          <w:tab w:val="left" w:pos="993"/>
        </w:tabs>
        <w:ind w:left="990" w:hanging="99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BAB </w:t>
      </w:r>
      <w:r w:rsidRPr="00F5266B">
        <w:rPr>
          <w:rFonts w:ascii="Times New Roman" w:eastAsia="Times New Roman" w:hAnsi="Times New Roman" w:cs="Times New Roman"/>
          <w:b/>
          <w:sz w:val="24"/>
          <w:szCs w:val="24"/>
        </w:rPr>
        <w:t>I</w:t>
      </w:r>
      <w:r>
        <w:rPr>
          <w:rFonts w:ascii="Times New Roman" w:eastAsia="Times New Roman" w:hAnsi="Times New Roman" w:cs="Times New Roman"/>
          <w:b/>
          <w:sz w:val="24"/>
          <w:szCs w:val="24"/>
        </w:rPr>
        <w:t>I</w:t>
      </w:r>
      <w:r>
        <w:rPr>
          <w:rFonts w:ascii="Times New Roman" w:eastAsia="Times New Roman" w:hAnsi="Times New Roman" w:cs="Times New Roman"/>
          <w:b/>
          <w:sz w:val="24"/>
          <w:szCs w:val="24"/>
        </w:rPr>
        <w:tab/>
      </w:r>
      <w:r w:rsidRPr="00F5266B">
        <w:rPr>
          <w:rFonts w:ascii="Times New Roman" w:eastAsia="Times New Roman" w:hAnsi="Times New Roman" w:cs="Times New Roman"/>
          <w:b/>
          <w:sz w:val="24"/>
          <w:szCs w:val="24"/>
        </w:rPr>
        <w:t>IKHTISAR PENCAPAIAN KINERJA KEUANGAN DINAS KETAHANAN PANGAN KEBAUPATEN SERDANG BEDAGAI</w:t>
      </w:r>
    </w:p>
    <w:p w:rsidR="00823D79" w:rsidRDefault="00D3518A" w:rsidP="00BD7DD5">
      <w:pPr>
        <w:numPr>
          <w:ilvl w:val="1"/>
          <w:numId w:val="8"/>
        </w:numPr>
        <w:ind w:left="1418" w:hanging="425"/>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 xml:space="preserve">Ikhtisar realisasi pencapaian target kinerja keuangan Pemerintah Daerah </w:t>
      </w:r>
    </w:p>
    <w:p w:rsidR="006608CE" w:rsidRPr="00C42470" w:rsidRDefault="00D3518A" w:rsidP="00BD7DD5">
      <w:pPr>
        <w:numPr>
          <w:ilvl w:val="1"/>
          <w:numId w:val="8"/>
        </w:numPr>
        <w:ind w:left="1418" w:hanging="425"/>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Hambatan dan Kendala yang ada dalam pencapaian target yang telah ditetapkan</w:t>
      </w:r>
    </w:p>
    <w:p w:rsidR="006608CE" w:rsidRPr="00C42470" w:rsidRDefault="006608CE" w:rsidP="00353345">
      <w:pPr>
        <w:ind w:left="1080"/>
        <w:jc w:val="both"/>
        <w:rPr>
          <w:rFonts w:ascii="Times New Roman" w:eastAsia="Times New Roman" w:hAnsi="Times New Roman" w:cs="Times New Roman"/>
          <w:sz w:val="24"/>
          <w:szCs w:val="24"/>
        </w:rPr>
      </w:pPr>
    </w:p>
    <w:p w:rsidR="006608CE" w:rsidRPr="00F5266B" w:rsidRDefault="00D3518A" w:rsidP="00823D79">
      <w:pPr>
        <w:tabs>
          <w:tab w:val="left" w:pos="993"/>
        </w:tabs>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BAB III</w:t>
      </w:r>
      <w:r>
        <w:rPr>
          <w:rFonts w:ascii="Times New Roman" w:eastAsia="Times New Roman" w:hAnsi="Times New Roman" w:cs="Times New Roman"/>
          <w:b/>
          <w:sz w:val="24"/>
          <w:szCs w:val="24"/>
        </w:rPr>
        <w:tab/>
      </w:r>
      <w:r w:rsidRPr="00F5266B">
        <w:rPr>
          <w:rFonts w:ascii="Times New Roman" w:eastAsia="Times New Roman" w:hAnsi="Times New Roman" w:cs="Times New Roman"/>
          <w:b/>
          <w:sz w:val="24"/>
          <w:szCs w:val="24"/>
        </w:rPr>
        <w:t>PENJELASAN POS-POS LAPORAN KEUANGAN</w:t>
      </w:r>
    </w:p>
    <w:p w:rsidR="006608CE" w:rsidRPr="00C42470" w:rsidRDefault="00D3518A" w:rsidP="00BD7DD5">
      <w:pPr>
        <w:numPr>
          <w:ilvl w:val="1"/>
          <w:numId w:val="9"/>
        </w:numPr>
        <w:ind w:left="1418" w:hanging="425"/>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Rincian dari Penjelasan Masing-Masing Pos-Pos Pelaporan Keuangan Dinas Ketahanan Pangan Kabupaten Serdang Bedagai</w:t>
      </w:r>
    </w:p>
    <w:p w:rsidR="006608CE" w:rsidRPr="00C42470" w:rsidRDefault="00D3518A" w:rsidP="00BD7DD5">
      <w:pPr>
        <w:numPr>
          <w:ilvl w:val="2"/>
          <w:numId w:val="9"/>
        </w:numPr>
        <w:ind w:left="2127" w:hanging="708"/>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Pendapatan</w:t>
      </w:r>
    </w:p>
    <w:p w:rsidR="006608CE" w:rsidRPr="00C42470" w:rsidRDefault="00D3518A" w:rsidP="00BD7DD5">
      <w:pPr>
        <w:numPr>
          <w:ilvl w:val="2"/>
          <w:numId w:val="9"/>
        </w:numPr>
        <w:ind w:left="2127" w:hanging="708"/>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Beban</w:t>
      </w:r>
    </w:p>
    <w:p w:rsidR="006608CE" w:rsidRPr="00C42470" w:rsidRDefault="00D3518A" w:rsidP="00BD7DD5">
      <w:pPr>
        <w:numPr>
          <w:ilvl w:val="2"/>
          <w:numId w:val="9"/>
        </w:numPr>
        <w:ind w:left="2127" w:hanging="708"/>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Belanja</w:t>
      </w:r>
    </w:p>
    <w:p w:rsidR="006608CE" w:rsidRPr="00C42470" w:rsidRDefault="00D3518A" w:rsidP="00BD7DD5">
      <w:pPr>
        <w:numPr>
          <w:ilvl w:val="2"/>
          <w:numId w:val="9"/>
        </w:numPr>
        <w:ind w:left="2127" w:hanging="708"/>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Aset</w:t>
      </w:r>
    </w:p>
    <w:p w:rsidR="006608CE" w:rsidRPr="00C42470" w:rsidRDefault="00D3518A" w:rsidP="00BD7DD5">
      <w:pPr>
        <w:numPr>
          <w:ilvl w:val="2"/>
          <w:numId w:val="9"/>
        </w:numPr>
        <w:ind w:left="2127" w:hanging="708"/>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Kewajiban</w:t>
      </w:r>
    </w:p>
    <w:p w:rsidR="006608CE" w:rsidRPr="00C42470" w:rsidRDefault="00D3518A" w:rsidP="00BD7DD5">
      <w:pPr>
        <w:numPr>
          <w:ilvl w:val="2"/>
          <w:numId w:val="9"/>
        </w:numPr>
        <w:ind w:left="2127" w:hanging="708"/>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Ekuitas Dana</w:t>
      </w:r>
    </w:p>
    <w:p w:rsidR="006608CE" w:rsidRPr="00460841" w:rsidRDefault="00D3518A" w:rsidP="00460841">
      <w:pPr>
        <w:numPr>
          <w:ilvl w:val="1"/>
          <w:numId w:val="9"/>
        </w:numPr>
        <w:ind w:left="1418" w:hanging="425"/>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 xml:space="preserve">Pengungkapan atas Pos-Pos Aset dan Kewajiban yang Timbul Sehubungan Dengan Penerapan Basis Akrual Atas Pendapatan dan Belanja dan Rekonsiliasinya dengan Basis Kas, Untuk Entitas </w:t>
      </w:r>
      <w:r w:rsidR="0051305C">
        <w:rPr>
          <w:rFonts w:ascii="Times New Roman" w:eastAsia="Times New Roman" w:hAnsi="Times New Roman" w:cs="Times New Roman"/>
          <w:sz w:val="24"/>
          <w:szCs w:val="24"/>
        </w:rPr>
        <w:t>Akuntansi</w:t>
      </w:r>
      <w:r w:rsidRPr="00C42470">
        <w:rPr>
          <w:rFonts w:ascii="Times New Roman" w:eastAsia="Times New Roman" w:hAnsi="Times New Roman" w:cs="Times New Roman"/>
          <w:sz w:val="24"/>
          <w:szCs w:val="24"/>
        </w:rPr>
        <w:t xml:space="preserve"> yang menggunakan Basis Akrual pada Dinas Ketahanan Pangan Kabupaten Serdang Bedagai.</w:t>
      </w:r>
    </w:p>
    <w:p w:rsidR="006608CE" w:rsidRPr="00F5266B" w:rsidRDefault="00D3518A" w:rsidP="00823D79">
      <w:pPr>
        <w:tabs>
          <w:tab w:val="left" w:pos="993"/>
        </w:tabs>
        <w:ind w:left="990" w:hanging="99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BAB IV</w:t>
      </w:r>
      <w:r>
        <w:rPr>
          <w:rFonts w:ascii="Times New Roman" w:eastAsia="Times New Roman" w:hAnsi="Times New Roman" w:cs="Times New Roman"/>
          <w:b/>
          <w:sz w:val="24"/>
          <w:szCs w:val="24"/>
        </w:rPr>
        <w:tab/>
      </w:r>
      <w:r w:rsidRPr="00F5266B">
        <w:rPr>
          <w:rFonts w:ascii="Times New Roman" w:eastAsia="Times New Roman" w:hAnsi="Times New Roman" w:cs="Times New Roman"/>
          <w:b/>
          <w:sz w:val="24"/>
          <w:szCs w:val="24"/>
        </w:rPr>
        <w:t>PENJELASAN ATAS INFORMASI-INFORMASI NON KEUANGAN DINAS KETAHANAN PANGAN KABUPATEN SERDANG BEDAGAI</w:t>
      </w:r>
    </w:p>
    <w:p w:rsidR="006608CE" w:rsidRPr="00F5266B" w:rsidRDefault="006608CE" w:rsidP="00353345">
      <w:pPr>
        <w:ind w:left="720"/>
        <w:jc w:val="both"/>
        <w:rPr>
          <w:rFonts w:ascii="Times New Roman" w:eastAsia="Times New Roman" w:hAnsi="Times New Roman" w:cs="Times New Roman"/>
          <w:b/>
          <w:sz w:val="24"/>
          <w:szCs w:val="24"/>
        </w:rPr>
      </w:pPr>
    </w:p>
    <w:p w:rsidR="00FE1ABB" w:rsidRPr="00D5162A" w:rsidRDefault="00D3518A" w:rsidP="00D5162A">
      <w:pPr>
        <w:tabs>
          <w:tab w:val="left" w:pos="993"/>
        </w:tabs>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BAB V</w:t>
      </w:r>
      <w:r>
        <w:rPr>
          <w:rFonts w:ascii="Times New Roman" w:eastAsia="Times New Roman" w:hAnsi="Times New Roman" w:cs="Times New Roman"/>
          <w:b/>
          <w:sz w:val="24"/>
          <w:szCs w:val="24"/>
        </w:rPr>
        <w:tab/>
      </w:r>
      <w:r w:rsidR="00E5185B">
        <w:rPr>
          <w:rFonts w:ascii="Times New Roman" w:eastAsia="Times New Roman" w:hAnsi="Times New Roman" w:cs="Times New Roman"/>
          <w:b/>
          <w:sz w:val="24"/>
          <w:szCs w:val="24"/>
        </w:rPr>
        <w:t>PENUTUP</w:t>
      </w:r>
    </w:p>
    <w:p w:rsidR="006608CE" w:rsidRPr="00823D79" w:rsidRDefault="00D3518A" w:rsidP="001359A8">
      <w:pPr>
        <w:jc w:val="center"/>
        <w:rPr>
          <w:rFonts w:ascii="Times New Roman" w:eastAsia="Times New Roman" w:hAnsi="Times New Roman" w:cs="Times New Roman"/>
          <w:b/>
          <w:sz w:val="24"/>
          <w:szCs w:val="24"/>
        </w:rPr>
      </w:pPr>
      <w:r w:rsidRPr="00F5266B">
        <w:rPr>
          <w:rFonts w:ascii="Times New Roman" w:eastAsia="Times New Roman" w:hAnsi="Times New Roman" w:cs="Times New Roman"/>
          <w:b/>
          <w:sz w:val="24"/>
          <w:szCs w:val="24"/>
        </w:rPr>
        <w:t>BAB II</w:t>
      </w:r>
    </w:p>
    <w:p w:rsidR="006608CE" w:rsidRPr="00F5266B" w:rsidRDefault="00D3518A" w:rsidP="00823D79">
      <w:pPr>
        <w:ind w:left="720"/>
        <w:jc w:val="center"/>
        <w:rPr>
          <w:rFonts w:ascii="Times New Roman" w:eastAsia="Times New Roman" w:hAnsi="Times New Roman" w:cs="Times New Roman"/>
          <w:b/>
          <w:sz w:val="24"/>
          <w:szCs w:val="24"/>
        </w:rPr>
      </w:pPr>
      <w:r w:rsidRPr="00F5266B">
        <w:rPr>
          <w:rFonts w:ascii="Times New Roman" w:eastAsia="Times New Roman" w:hAnsi="Times New Roman" w:cs="Times New Roman"/>
          <w:b/>
          <w:sz w:val="24"/>
          <w:szCs w:val="24"/>
        </w:rPr>
        <w:t>IKHTISAR PENCAPAIAN KINERJA KEUANGAN DINAS KETAHANAN PANGAN KABUPATEN SERDANG BEDAGAI</w:t>
      </w:r>
    </w:p>
    <w:p w:rsidR="006608CE" w:rsidRPr="00C42470" w:rsidRDefault="006608CE" w:rsidP="00353345">
      <w:pPr>
        <w:ind w:left="720"/>
        <w:jc w:val="both"/>
        <w:rPr>
          <w:rFonts w:ascii="Times New Roman" w:eastAsia="Times New Roman" w:hAnsi="Times New Roman" w:cs="Times New Roman"/>
          <w:sz w:val="24"/>
          <w:szCs w:val="24"/>
        </w:rPr>
      </w:pPr>
    </w:p>
    <w:p w:rsidR="006608CE" w:rsidRPr="00F5266B" w:rsidRDefault="00D3518A" w:rsidP="00BD7DD5">
      <w:pPr>
        <w:numPr>
          <w:ilvl w:val="1"/>
          <w:numId w:val="10"/>
        </w:numPr>
        <w:ind w:left="567" w:hanging="567"/>
        <w:jc w:val="both"/>
        <w:rPr>
          <w:rFonts w:ascii="Times New Roman" w:eastAsia="Times New Roman" w:hAnsi="Times New Roman" w:cs="Times New Roman"/>
          <w:b/>
          <w:sz w:val="24"/>
          <w:szCs w:val="24"/>
        </w:rPr>
      </w:pPr>
      <w:r w:rsidRPr="00F5266B">
        <w:rPr>
          <w:rFonts w:ascii="Times New Roman" w:eastAsia="Times New Roman" w:hAnsi="Times New Roman" w:cs="Times New Roman"/>
          <w:b/>
          <w:sz w:val="24"/>
          <w:szCs w:val="24"/>
        </w:rPr>
        <w:t xml:space="preserve">Ikhtisar Realisasi Pencapaian Target Kinerja Keuangan </w:t>
      </w:r>
    </w:p>
    <w:p w:rsidR="006608CE" w:rsidRPr="00C42470" w:rsidRDefault="00D3518A" w:rsidP="00823D79">
      <w:pPr>
        <w:ind w:left="567" w:firstLine="567"/>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Salah satu alat utama untuk meningkatkan pelayanan publik dan kesejahteraan masyarakat sesuai dengan dengan tujuan otonomi daerah yang luas, nyata dan bertanggungjawab adalah anggaran daerah.Penyelenggaraan fungsi pemerintahan khususnya bidang pengawasan dan pembinaan diikuti dengan pemenuhan sumber-sumber keuangan daerah.</w:t>
      </w:r>
    </w:p>
    <w:p w:rsidR="006608CE" w:rsidRPr="00C42470" w:rsidRDefault="00D3518A" w:rsidP="00D5162A">
      <w:pPr>
        <w:ind w:left="567" w:firstLine="720"/>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Belanja Operasi di Dinas Ketahanan Pangan Kebupaten Serdang Bedagai untuk urusan wajib otonomi daer</w:t>
      </w:r>
      <w:r w:rsidR="00B435D1">
        <w:rPr>
          <w:rFonts w:ascii="Times New Roman" w:eastAsia="Times New Roman" w:hAnsi="Times New Roman" w:cs="Times New Roman"/>
          <w:sz w:val="24"/>
          <w:szCs w:val="24"/>
        </w:rPr>
        <w:t>ah, pemerintahan umum, adm keuda</w:t>
      </w:r>
      <w:r w:rsidRPr="00C42470">
        <w:rPr>
          <w:rFonts w:ascii="Times New Roman" w:eastAsia="Times New Roman" w:hAnsi="Times New Roman" w:cs="Times New Roman"/>
          <w:sz w:val="24"/>
          <w:szCs w:val="24"/>
        </w:rPr>
        <w:t>, perangkat da</w:t>
      </w:r>
      <w:r w:rsidR="002B5F4F">
        <w:rPr>
          <w:rFonts w:ascii="Times New Roman" w:eastAsia="Times New Roman" w:hAnsi="Times New Roman" w:cs="Times New Roman"/>
          <w:sz w:val="24"/>
          <w:szCs w:val="24"/>
        </w:rPr>
        <w:t>erah, kepegawaian dan persandian</w:t>
      </w:r>
      <w:r w:rsidRPr="00C42470">
        <w:rPr>
          <w:rFonts w:ascii="Times New Roman" w:eastAsia="Times New Roman" w:hAnsi="Times New Roman" w:cs="Times New Roman"/>
          <w:sz w:val="24"/>
          <w:szCs w:val="24"/>
        </w:rPr>
        <w:t xml:space="preserve"> yang dilaksanakan sebanyak 10 (sepuluh) program dengan 15 (lima belas) kegiatan mendapat alokasi dana sebes</w:t>
      </w:r>
      <w:r w:rsidR="00FA7D46">
        <w:rPr>
          <w:rFonts w:ascii="Times New Roman" w:eastAsia="Times New Roman" w:hAnsi="Times New Roman" w:cs="Times New Roman"/>
          <w:sz w:val="24"/>
          <w:szCs w:val="24"/>
        </w:rPr>
        <w:t>ar Rp 4.813.358.614</w:t>
      </w:r>
      <w:r w:rsidR="0002789A">
        <w:rPr>
          <w:rFonts w:ascii="Times New Roman" w:eastAsia="Times New Roman" w:hAnsi="Times New Roman" w:cs="Times New Roman"/>
          <w:sz w:val="24"/>
          <w:szCs w:val="24"/>
        </w:rPr>
        <w:t>,00</w:t>
      </w:r>
      <w:r w:rsidRPr="00C42470">
        <w:rPr>
          <w:rFonts w:ascii="Times New Roman" w:eastAsia="Times New Roman" w:hAnsi="Times New Roman" w:cs="Times New Roman"/>
          <w:sz w:val="24"/>
          <w:szCs w:val="24"/>
        </w:rPr>
        <w:t xml:space="preserve"> dengan re</w:t>
      </w:r>
      <w:r w:rsidR="00FA7D46">
        <w:rPr>
          <w:rFonts w:ascii="Times New Roman" w:eastAsia="Times New Roman" w:hAnsi="Times New Roman" w:cs="Times New Roman"/>
          <w:sz w:val="24"/>
          <w:szCs w:val="24"/>
        </w:rPr>
        <w:t>alisasi sebesar Rp 4.637.235.815</w:t>
      </w:r>
      <w:r w:rsidR="0002789A">
        <w:rPr>
          <w:rFonts w:ascii="Times New Roman" w:eastAsia="Times New Roman" w:hAnsi="Times New Roman" w:cs="Times New Roman"/>
          <w:sz w:val="24"/>
          <w:szCs w:val="24"/>
        </w:rPr>
        <w:t>,00</w:t>
      </w:r>
      <w:r w:rsidR="00FA7D46">
        <w:rPr>
          <w:rFonts w:ascii="Times New Roman" w:eastAsia="Times New Roman" w:hAnsi="Times New Roman" w:cs="Times New Roman"/>
          <w:sz w:val="24"/>
          <w:szCs w:val="24"/>
        </w:rPr>
        <w:t xml:space="preserve"> atau 96,34</w:t>
      </w:r>
      <w:r w:rsidRPr="00C42470">
        <w:rPr>
          <w:rFonts w:ascii="Times New Roman" w:eastAsia="Times New Roman" w:hAnsi="Times New Roman" w:cs="Times New Roman"/>
          <w:sz w:val="24"/>
          <w:szCs w:val="24"/>
        </w:rPr>
        <w:t xml:space="preserve"> % </w:t>
      </w:r>
      <w:r w:rsidR="00D5162A">
        <w:rPr>
          <w:rFonts w:ascii="Times New Roman" w:eastAsia="Times New Roman" w:hAnsi="Times New Roman" w:cs="Times New Roman"/>
          <w:sz w:val="24"/>
          <w:szCs w:val="24"/>
        </w:rPr>
        <w:t>dengan rincian sebagai berikut:</w:t>
      </w:r>
    </w:p>
    <w:p w:rsidR="006608CE" w:rsidRPr="00F5266B" w:rsidRDefault="00D3518A" w:rsidP="00BD7DD5">
      <w:pPr>
        <w:numPr>
          <w:ilvl w:val="2"/>
          <w:numId w:val="10"/>
        </w:numPr>
        <w:ind w:left="1134" w:hanging="567"/>
        <w:jc w:val="both"/>
        <w:rPr>
          <w:rFonts w:ascii="Times New Roman" w:eastAsia="Times New Roman" w:hAnsi="Times New Roman" w:cs="Times New Roman"/>
          <w:b/>
          <w:sz w:val="24"/>
          <w:szCs w:val="24"/>
        </w:rPr>
      </w:pPr>
      <w:r w:rsidRPr="00F5266B">
        <w:rPr>
          <w:rFonts w:ascii="Times New Roman" w:eastAsia="Times New Roman" w:hAnsi="Times New Roman" w:cs="Times New Roman"/>
          <w:b/>
          <w:sz w:val="24"/>
          <w:szCs w:val="24"/>
        </w:rPr>
        <w:t>Program Administrasi Keuangan Perangkat Daerah</w:t>
      </w:r>
    </w:p>
    <w:p w:rsidR="00FE1ABB" w:rsidRDefault="00D3518A" w:rsidP="00E5185B">
      <w:pPr>
        <w:ind w:left="567" w:firstLine="567"/>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Program ini me</w:t>
      </w:r>
      <w:r w:rsidR="00A87E88">
        <w:rPr>
          <w:rFonts w:ascii="Times New Roman" w:eastAsia="Times New Roman" w:hAnsi="Times New Roman" w:cs="Times New Roman"/>
          <w:sz w:val="24"/>
          <w:szCs w:val="24"/>
        </w:rPr>
        <w:t>miliki pagu anggaran sebesar Rp</w:t>
      </w:r>
      <w:r w:rsidR="00A87E88">
        <w:rPr>
          <w:rFonts w:ascii="Times New Roman" w:eastAsia="Times New Roman" w:hAnsi="Times New Roman" w:cs="Times New Roman"/>
          <w:sz w:val="24"/>
          <w:szCs w:val="24"/>
          <w:lang w:val="id-ID"/>
        </w:rPr>
        <w:t xml:space="preserve"> </w:t>
      </w:r>
      <w:r w:rsidR="00A87E88" w:rsidRPr="00C547D5">
        <w:rPr>
          <w:rFonts w:ascii="Times New Roman" w:eastAsia="Times New Roman" w:hAnsi="Times New Roman" w:cs="Times New Roman"/>
          <w:b/>
          <w:sz w:val="20"/>
          <w:szCs w:val="20"/>
        </w:rPr>
        <w:t>2.645.506.140</w:t>
      </w:r>
      <w:r w:rsidR="0002789A">
        <w:rPr>
          <w:rFonts w:ascii="Times New Roman" w:eastAsia="Times New Roman" w:hAnsi="Times New Roman" w:cs="Times New Roman"/>
          <w:b/>
          <w:sz w:val="20"/>
          <w:szCs w:val="20"/>
        </w:rPr>
        <w:t>,00</w:t>
      </w:r>
      <w:r w:rsidR="00A87E88">
        <w:rPr>
          <w:rFonts w:ascii="Times New Roman" w:eastAsia="Times New Roman" w:hAnsi="Times New Roman" w:cs="Times New Roman"/>
          <w:b/>
          <w:sz w:val="20"/>
          <w:szCs w:val="20"/>
          <w:lang w:val="id-ID"/>
        </w:rPr>
        <w:t xml:space="preserve"> </w:t>
      </w:r>
      <w:r w:rsidR="00A87E88">
        <w:rPr>
          <w:rFonts w:ascii="Times New Roman" w:eastAsia="Times New Roman" w:hAnsi="Times New Roman" w:cs="Times New Roman"/>
          <w:sz w:val="24"/>
          <w:szCs w:val="24"/>
        </w:rPr>
        <w:t xml:space="preserve">dengan realisasi sebesar </w:t>
      </w:r>
    </w:p>
    <w:p w:rsidR="006608CE" w:rsidRPr="00C42470" w:rsidRDefault="00D3518A" w:rsidP="00FE1ABB">
      <w:pPr>
        <w:ind w:lef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Rp</w:t>
      </w:r>
      <w:r w:rsidRPr="00FE1ABB">
        <w:rPr>
          <w:rFonts w:ascii="Times New Roman" w:eastAsia="Times New Roman" w:hAnsi="Times New Roman" w:cs="Times New Roman"/>
          <w:b/>
          <w:sz w:val="20"/>
          <w:szCs w:val="20"/>
        </w:rPr>
        <w:t xml:space="preserve"> </w:t>
      </w:r>
      <w:r w:rsidRPr="00FE1ABB">
        <w:rPr>
          <w:rFonts w:ascii="Times New Roman" w:eastAsia="Times New Roman" w:hAnsi="Times New Roman" w:cs="Times New Roman"/>
          <w:b/>
          <w:sz w:val="24"/>
          <w:szCs w:val="24"/>
        </w:rPr>
        <w:t>2.535.516.689</w:t>
      </w:r>
      <w:r w:rsidR="0002789A" w:rsidRPr="00FE1ABB">
        <w:rPr>
          <w:rFonts w:ascii="Times New Roman" w:eastAsia="Times New Roman" w:hAnsi="Times New Roman" w:cs="Times New Roman"/>
          <w:b/>
          <w:sz w:val="24"/>
          <w:szCs w:val="24"/>
        </w:rPr>
        <w:t>,00</w:t>
      </w:r>
      <w:r w:rsidRPr="00FE1ABB">
        <w:rPr>
          <w:rFonts w:ascii="Times New Roman" w:eastAsia="Times New Roman" w:hAnsi="Times New Roman" w:cs="Times New Roman"/>
          <w:b/>
          <w:sz w:val="20"/>
          <w:szCs w:val="20"/>
          <w:lang w:val="id-ID"/>
        </w:rPr>
        <w:t xml:space="preserve"> </w:t>
      </w:r>
      <w:r>
        <w:rPr>
          <w:rFonts w:ascii="Times New Roman" w:eastAsia="Times New Roman" w:hAnsi="Times New Roman" w:cs="Times New Roman"/>
          <w:sz w:val="24"/>
          <w:szCs w:val="24"/>
        </w:rPr>
        <w:t>atau</w:t>
      </w:r>
      <w:r w:rsidRPr="00FE1ABB">
        <w:rPr>
          <w:rFonts w:ascii="Times New Roman" w:eastAsia="Times New Roman" w:hAnsi="Times New Roman" w:cs="Times New Roman"/>
          <w:sz w:val="24"/>
          <w:szCs w:val="24"/>
          <w:lang w:val="id-ID"/>
        </w:rPr>
        <w:t xml:space="preserve"> 96 </w:t>
      </w:r>
      <w:r w:rsidRPr="00C42470">
        <w:rPr>
          <w:rFonts w:ascii="Times New Roman" w:eastAsia="Times New Roman" w:hAnsi="Times New Roman" w:cs="Times New Roman"/>
          <w:sz w:val="24"/>
          <w:szCs w:val="24"/>
        </w:rPr>
        <w:t>% dengan rincian sebagai berikut:</w:t>
      </w:r>
    </w:p>
    <w:p w:rsidR="006608CE" w:rsidRDefault="00D3518A" w:rsidP="00E5185B">
      <w:pPr>
        <w:ind w:left="1440"/>
        <w:jc w:val="center"/>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Table 2.1</w:t>
      </w:r>
    </w:p>
    <w:tbl>
      <w:tblPr>
        <w:tblStyle w:val="TableGrid"/>
        <w:tblW w:w="8789" w:type="dxa"/>
        <w:tblInd w:w="675" w:type="dxa"/>
        <w:tblLayout w:type="fixed"/>
        <w:tblLook w:val="04A0" w:firstRow="1" w:lastRow="0" w:firstColumn="1" w:lastColumn="0" w:noHBand="0" w:noVBand="1"/>
      </w:tblPr>
      <w:tblGrid>
        <w:gridCol w:w="567"/>
        <w:gridCol w:w="4111"/>
        <w:gridCol w:w="1701"/>
        <w:gridCol w:w="1701"/>
        <w:gridCol w:w="709"/>
      </w:tblGrid>
      <w:tr w:rsidR="005C4D94" w:rsidTr="00D5162A">
        <w:tc>
          <w:tcPr>
            <w:tcW w:w="567" w:type="dxa"/>
          </w:tcPr>
          <w:p w:rsidR="005626A6" w:rsidRDefault="005626A6" w:rsidP="00173FFA">
            <w:pPr>
              <w:jc w:val="center"/>
              <w:rPr>
                <w:rFonts w:ascii="Times New Roman" w:eastAsia="Times New Roman" w:hAnsi="Times New Roman" w:cs="Times New Roman"/>
                <w:b/>
                <w:lang w:val="en-GB"/>
              </w:rPr>
            </w:pPr>
          </w:p>
          <w:p w:rsidR="006608CE" w:rsidRPr="00173FFA" w:rsidRDefault="00D3518A" w:rsidP="00173FFA">
            <w:pPr>
              <w:jc w:val="center"/>
              <w:rPr>
                <w:rFonts w:ascii="Times New Roman" w:eastAsia="Times New Roman" w:hAnsi="Times New Roman" w:cs="Times New Roman"/>
                <w:b/>
                <w:lang w:val="en-GB"/>
              </w:rPr>
            </w:pPr>
            <w:r w:rsidRPr="00173FFA">
              <w:rPr>
                <w:rFonts w:ascii="Times New Roman" w:eastAsia="Times New Roman" w:hAnsi="Times New Roman" w:cs="Times New Roman"/>
                <w:b/>
                <w:lang w:val="en-GB"/>
              </w:rPr>
              <w:t>NO</w:t>
            </w:r>
          </w:p>
        </w:tc>
        <w:tc>
          <w:tcPr>
            <w:tcW w:w="4111" w:type="dxa"/>
          </w:tcPr>
          <w:p w:rsidR="005626A6" w:rsidRDefault="005626A6" w:rsidP="00173FFA">
            <w:pPr>
              <w:jc w:val="center"/>
              <w:rPr>
                <w:rFonts w:ascii="Times New Roman" w:eastAsia="Times New Roman" w:hAnsi="Times New Roman" w:cs="Times New Roman"/>
                <w:b/>
                <w:lang w:val="en-GB"/>
              </w:rPr>
            </w:pPr>
          </w:p>
          <w:p w:rsidR="005626A6" w:rsidRPr="00173FFA" w:rsidRDefault="00D3518A" w:rsidP="005626A6">
            <w:pPr>
              <w:jc w:val="center"/>
              <w:rPr>
                <w:rFonts w:ascii="Times New Roman" w:eastAsia="Times New Roman" w:hAnsi="Times New Roman" w:cs="Times New Roman"/>
                <w:b/>
                <w:lang w:val="en-GB"/>
              </w:rPr>
            </w:pPr>
            <w:r w:rsidRPr="00173FFA">
              <w:rPr>
                <w:rFonts w:ascii="Times New Roman" w:eastAsia="Times New Roman" w:hAnsi="Times New Roman" w:cs="Times New Roman"/>
                <w:b/>
                <w:lang w:val="en-GB"/>
              </w:rPr>
              <w:t>URAIAN</w:t>
            </w:r>
          </w:p>
        </w:tc>
        <w:tc>
          <w:tcPr>
            <w:tcW w:w="1701" w:type="dxa"/>
          </w:tcPr>
          <w:p w:rsidR="006608CE" w:rsidRDefault="00D3518A" w:rsidP="00173FFA">
            <w:pPr>
              <w:jc w:val="center"/>
              <w:rPr>
                <w:rFonts w:ascii="Times New Roman" w:eastAsia="Times New Roman" w:hAnsi="Times New Roman" w:cs="Times New Roman"/>
                <w:b/>
                <w:lang w:val="en-GB"/>
              </w:rPr>
            </w:pPr>
            <w:r w:rsidRPr="00173FFA">
              <w:rPr>
                <w:rFonts w:ascii="Times New Roman" w:eastAsia="Times New Roman" w:hAnsi="Times New Roman" w:cs="Times New Roman"/>
                <w:b/>
                <w:lang w:val="en-GB"/>
              </w:rPr>
              <w:t>TARGET</w:t>
            </w:r>
          </w:p>
          <w:p w:rsidR="005626A6" w:rsidRPr="00173FFA" w:rsidRDefault="00D3518A" w:rsidP="00173FFA">
            <w:pPr>
              <w:jc w:val="center"/>
              <w:rPr>
                <w:rFonts w:ascii="Times New Roman" w:eastAsia="Times New Roman" w:hAnsi="Times New Roman" w:cs="Times New Roman"/>
                <w:b/>
                <w:lang w:val="en-GB"/>
              </w:rPr>
            </w:pPr>
            <w:r>
              <w:rPr>
                <w:rFonts w:ascii="Times New Roman" w:eastAsia="Times New Roman" w:hAnsi="Times New Roman" w:cs="Times New Roman"/>
                <w:b/>
                <w:lang w:val="en-GB"/>
              </w:rPr>
              <w:t>( Rp )</w:t>
            </w:r>
          </w:p>
        </w:tc>
        <w:tc>
          <w:tcPr>
            <w:tcW w:w="1701" w:type="dxa"/>
          </w:tcPr>
          <w:p w:rsidR="006608CE" w:rsidRDefault="00D3518A" w:rsidP="00173FFA">
            <w:pPr>
              <w:jc w:val="center"/>
              <w:rPr>
                <w:rFonts w:ascii="Times New Roman" w:eastAsia="Times New Roman" w:hAnsi="Times New Roman" w:cs="Times New Roman"/>
                <w:b/>
                <w:lang w:val="en-GB"/>
              </w:rPr>
            </w:pPr>
            <w:r w:rsidRPr="00173FFA">
              <w:rPr>
                <w:rFonts w:ascii="Times New Roman" w:eastAsia="Times New Roman" w:hAnsi="Times New Roman" w:cs="Times New Roman"/>
                <w:b/>
                <w:lang w:val="en-GB"/>
              </w:rPr>
              <w:t>REALISASI</w:t>
            </w:r>
          </w:p>
          <w:p w:rsidR="005626A6" w:rsidRPr="00173FFA" w:rsidRDefault="00D3518A" w:rsidP="00173FFA">
            <w:pPr>
              <w:jc w:val="center"/>
              <w:rPr>
                <w:rFonts w:ascii="Times New Roman" w:eastAsia="Times New Roman" w:hAnsi="Times New Roman" w:cs="Times New Roman"/>
                <w:b/>
                <w:lang w:val="en-GB"/>
              </w:rPr>
            </w:pPr>
            <w:r>
              <w:rPr>
                <w:rFonts w:ascii="Times New Roman" w:eastAsia="Times New Roman" w:hAnsi="Times New Roman" w:cs="Times New Roman"/>
                <w:b/>
                <w:lang w:val="en-GB"/>
              </w:rPr>
              <w:t>( Rp)</w:t>
            </w:r>
          </w:p>
        </w:tc>
        <w:tc>
          <w:tcPr>
            <w:tcW w:w="709" w:type="dxa"/>
          </w:tcPr>
          <w:p w:rsidR="005626A6" w:rsidRDefault="005626A6" w:rsidP="00173FFA">
            <w:pPr>
              <w:jc w:val="center"/>
              <w:rPr>
                <w:rFonts w:ascii="Times New Roman" w:eastAsia="Times New Roman" w:hAnsi="Times New Roman" w:cs="Times New Roman"/>
                <w:b/>
                <w:lang w:val="en-GB"/>
              </w:rPr>
            </w:pPr>
          </w:p>
          <w:p w:rsidR="006608CE" w:rsidRPr="00173FFA" w:rsidRDefault="00D3518A" w:rsidP="00173FFA">
            <w:pPr>
              <w:jc w:val="center"/>
              <w:rPr>
                <w:rFonts w:ascii="Times New Roman" w:eastAsia="Times New Roman" w:hAnsi="Times New Roman" w:cs="Times New Roman"/>
                <w:b/>
                <w:lang w:val="en-GB"/>
              </w:rPr>
            </w:pPr>
            <w:r w:rsidRPr="00173FFA">
              <w:rPr>
                <w:rFonts w:ascii="Times New Roman" w:eastAsia="Times New Roman" w:hAnsi="Times New Roman" w:cs="Times New Roman"/>
                <w:b/>
                <w:lang w:val="en-GB"/>
              </w:rPr>
              <w:t>%</w:t>
            </w:r>
          </w:p>
        </w:tc>
      </w:tr>
      <w:tr w:rsidR="005C4D94" w:rsidTr="00D5162A">
        <w:tc>
          <w:tcPr>
            <w:tcW w:w="567" w:type="dxa"/>
          </w:tcPr>
          <w:p w:rsidR="006608CE" w:rsidRPr="00173FFA" w:rsidRDefault="00D3518A" w:rsidP="00353345">
            <w:pPr>
              <w:jc w:val="both"/>
              <w:rPr>
                <w:rFonts w:ascii="Times New Roman" w:eastAsia="Times New Roman" w:hAnsi="Times New Roman" w:cs="Times New Roman"/>
              </w:rPr>
            </w:pPr>
            <w:r>
              <w:rPr>
                <w:rFonts w:ascii="Times New Roman" w:eastAsia="Times New Roman" w:hAnsi="Times New Roman" w:cs="Times New Roman"/>
              </w:rPr>
              <w:t>1</w:t>
            </w:r>
          </w:p>
        </w:tc>
        <w:tc>
          <w:tcPr>
            <w:tcW w:w="4111" w:type="dxa"/>
          </w:tcPr>
          <w:p w:rsidR="006608CE" w:rsidRPr="00D5162A" w:rsidRDefault="00D3518A" w:rsidP="00353345">
            <w:pPr>
              <w:jc w:val="both"/>
              <w:rPr>
                <w:rFonts w:ascii="Times New Roman" w:eastAsia="Times New Roman" w:hAnsi="Times New Roman" w:cs="Times New Roman"/>
                <w:lang w:val="en-GB"/>
              </w:rPr>
            </w:pPr>
            <w:r w:rsidRPr="00D5162A">
              <w:rPr>
                <w:rFonts w:ascii="Times New Roman" w:eastAsia="Times New Roman" w:hAnsi="Times New Roman" w:cs="Times New Roman"/>
                <w:lang w:val="en-GB"/>
              </w:rPr>
              <w:t xml:space="preserve">Belanja Gaji Pokok PNS/ Uang Representasi </w:t>
            </w:r>
          </w:p>
        </w:tc>
        <w:tc>
          <w:tcPr>
            <w:tcW w:w="1701" w:type="dxa"/>
          </w:tcPr>
          <w:p w:rsidR="006608CE" w:rsidRPr="00D5162A" w:rsidRDefault="00D3518A" w:rsidP="002E6F90">
            <w:pPr>
              <w:jc w:val="right"/>
              <w:rPr>
                <w:rFonts w:ascii="Times New Roman" w:eastAsia="Times New Roman" w:hAnsi="Times New Roman" w:cs="Times New Roman"/>
                <w:sz w:val="18"/>
                <w:szCs w:val="18"/>
              </w:rPr>
            </w:pPr>
            <w:r w:rsidRPr="00D5162A">
              <w:rPr>
                <w:rFonts w:ascii="Times New Roman" w:eastAsia="Times New Roman" w:hAnsi="Times New Roman" w:cs="Times New Roman"/>
                <w:sz w:val="18"/>
                <w:szCs w:val="18"/>
              </w:rPr>
              <w:t>992.052.396</w:t>
            </w:r>
            <w:r w:rsidR="0051204F" w:rsidRPr="00D5162A">
              <w:rPr>
                <w:rFonts w:ascii="Times New Roman" w:eastAsia="Times New Roman" w:hAnsi="Times New Roman" w:cs="Times New Roman"/>
                <w:sz w:val="18"/>
                <w:szCs w:val="18"/>
              </w:rPr>
              <w:t>,00</w:t>
            </w:r>
          </w:p>
        </w:tc>
        <w:tc>
          <w:tcPr>
            <w:tcW w:w="1701" w:type="dxa"/>
          </w:tcPr>
          <w:p w:rsidR="006608CE" w:rsidRPr="00D5162A" w:rsidRDefault="00D3518A" w:rsidP="002E6F90">
            <w:pPr>
              <w:jc w:val="right"/>
              <w:rPr>
                <w:rFonts w:ascii="Times New Roman" w:eastAsia="Times New Roman" w:hAnsi="Times New Roman" w:cs="Times New Roman"/>
                <w:sz w:val="18"/>
                <w:szCs w:val="18"/>
              </w:rPr>
            </w:pPr>
            <w:r w:rsidRPr="00D5162A">
              <w:rPr>
                <w:rFonts w:ascii="Times New Roman" w:eastAsia="Times New Roman" w:hAnsi="Times New Roman" w:cs="Times New Roman"/>
                <w:sz w:val="18"/>
                <w:szCs w:val="18"/>
              </w:rPr>
              <w:t>991.666.863</w:t>
            </w:r>
            <w:r w:rsidR="0051204F" w:rsidRPr="00D5162A">
              <w:rPr>
                <w:rFonts w:ascii="Times New Roman" w:eastAsia="Times New Roman" w:hAnsi="Times New Roman" w:cs="Times New Roman"/>
                <w:sz w:val="18"/>
                <w:szCs w:val="18"/>
              </w:rPr>
              <w:t>,00</w:t>
            </w:r>
          </w:p>
        </w:tc>
        <w:tc>
          <w:tcPr>
            <w:tcW w:w="709" w:type="dxa"/>
          </w:tcPr>
          <w:p w:rsidR="006608CE" w:rsidRPr="00D5162A" w:rsidRDefault="00D3518A" w:rsidP="002E6F90">
            <w:pPr>
              <w:jc w:val="right"/>
              <w:rPr>
                <w:rFonts w:ascii="Times New Roman" w:eastAsia="Times New Roman" w:hAnsi="Times New Roman" w:cs="Times New Roman"/>
                <w:sz w:val="18"/>
                <w:szCs w:val="18"/>
              </w:rPr>
            </w:pPr>
            <w:r w:rsidRPr="00D5162A">
              <w:rPr>
                <w:rFonts w:ascii="Times New Roman" w:eastAsia="Times New Roman" w:hAnsi="Times New Roman" w:cs="Times New Roman"/>
                <w:sz w:val="18"/>
                <w:szCs w:val="18"/>
              </w:rPr>
              <w:t>100 %</w:t>
            </w:r>
          </w:p>
        </w:tc>
      </w:tr>
      <w:tr w:rsidR="005C4D94" w:rsidTr="00D5162A">
        <w:tc>
          <w:tcPr>
            <w:tcW w:w="567" w:type="dxa"/>
          </w:tcPr>
          <w:p w:rsidR="006608CE" w:rsidRPr="00173FFA" w:rsidRDefault="00D3518A" w:rsidP="00353345">
            <w:pPr>
              <w:jc w:val="both"/>
              <w:rPr>
                <w:rFonts w:ascii="Times New Roman" w:eastAsia="Times New Roman" w:hAnsi="Times New Roman" w:cs="Times New Roman"/>
              </w:rPr>
            </w:pPr>
            <w:r>
              <w:rPr>
                <w:rFonts w:ascii="Times New Roman" w:eastAsia="Times New Roman" w:hAnsi="Times New Roman" w:cs="Times New Roman"/>
              </w:rPr>
              <w:t>2</w:t>
            </w:r>
          </w:p>
        </w:tc>
        <w:tc>
          <w:tcPr>
            <w:tcW w:w="4111" w:type="dxa"/>
          </w:tcPr>
          <w:p w:rsidR="006608CE" w:rsidRPr="00D5162A" w:rsidRDefault="00D3518A" w:rsidP="00353345">
            <w:pPr>
              <w:jc w:val="both"/>
              <w:rPr>
                <w:rFonts w:ascii="Times New Roman" w:eastAsia="Times New Roman" w:hAnsi="Times New Roman" w:cs="Times New Roman"/>
                <w:lang w:val="en-GB"/>
              </w:rPr>
            </w:pPr>
            <w:r w:rsidRPr="00D5162A">
              <w:rPr>
                <w:rFonts w:ascii="Times New Roman" w:eastAsia="Times New Roman" w:hAnsi="Times New Roman" w:cs="Times New Roman"/>
                <w:lang w:val="en-GB"/>
              </w:rPr>
              <w:t>Belanja Tunjangan Keluarga</w:t>
            </w:r>
          </w:p>
        </w:tc>
        <w:tc>
          <w:tcPr>
            <w:tcW w:w="1701" w:type="dxa"/>
          </w:tcPr>
          <w:p w:rsidR="006608CE" w:rsidRPr="00D5162A" w:rsidRDefault="00D3518A" w:rsidP="002E6F90">
            <w:pPr>
              <w:jc w:val="right"/>
              <w:rPr>
                <w:rFonts w:ascii="Times New Roman" w:eastAsia="Times New Roman" w:hAnsi="Times New Roman" w:cs="Times New Roman"/>
                <w:sz w:val="18"/>
                <w:szCs w:val="18"/>
              </w:rPr>
            </w:pPr>
            <w:r w:rsidRPr="00D5162A">
              <w:rPr>
                <w:rFonts w:ascii="Times New Roman" w:eastAsia="Times New Roman" w:hAnsi="Times New Roman" w:cs="Times New Roman"/>
                <w:sz w:val="18"/>
                <w:szCs w:val="18"/>
              </w:rPr>
              <w:t>105.723.606</w:t>
            </w:r>
            <w:r w:rsidR="0051204F" w:rsidRPr="00D5162A">
              <w:rPr>
                <w:rFonts w:ascii="Times New Roman" w:eastAsia="Times New Roman" w:hAnsi="Times New Roman" w:cs="Times New Roman"/>
                <w:sz w:val="18"/>
                <w:szCs w:val="18"/>
              </w:rPr>
              <w:t>,00</w:t>
            </w:r>
          </w:p>
        </w:tc>
        <w:tc>
          <w:tcPr>
            <w:tcW w:w="1701" w:type="dxa"/>
          </w:tcPr>
          <w:p w:rsidR="006608CE" w:rsidRPr="00D5162A" w:rsidRDefault="00D3518A" w:rsidP="002E6F90">
            <w:pPr>
              <w:jc w:val="right"/>
              <w:rPr>
                <w:rFonts w:ascii="Times New Roman" w:eastAsia="Times New Roman" w:hAnsi="Times New Roman" w:cs="Times New Roman"/>
                <w:sz w:val="18"/>
                <w:szCs w:val="18"/>
              </w:rPr>
            </w:pPr>
            <w:r w:rsidRPr="00D5162A">
              <w:rPr>
                <w:rFonts w:ascii="Times New Roman" w:eastAsia="Times New Roman" w:hAnsi="Times New Roman" w:cs="Times New Roman"/>
                <w:sz w:val="18"/>
                <w:szCs w:val="18"/>
              </w:rPr>
              <w:t>105.574.340</w:t>
            </w:r>
            <w:r w:rsidR="0051204F" w:rsidRPr="00D5162A">
              <w:rPr>
                <w:rFonts w:ascii="Times New Roman" w:eastAsia="Times New Roman" w:hAnsi="Times New Roman" w:cs="Times New Roman"/>
                <w:sz w:val="18"/>
                <w:szCs w:val="18"/>
              </w:rPr>
              <w:t>,00</w:t>
            </w:r>
          </w:p>
        </w:tc>
        <w:tc>
          <w:tcPr>
            <w:tcW w:w="709" w:type="dxa"/>
          </w:tcPr>
          <w:p w:rsidR="006608CE" w:rsidRPr="00D5162A" w:rsidRDefault="00D3518A" w:rsidP="002E6F90">
            <w:pPr>
              <w:jc w:val="right"/>
              <w:rPr>
                <w:rFonts w:ascii="Times New Roman" w:eastAsia="Times New Roman" w:hAnsi="Times New Roman" w:cs="Times New Roman"/>
                <w:sz w:val="18"/>
                <w:szCs w:val="18"/>
              </w:rPr>
            </w:pPr>
            <w:r w:rsidRPr="00D5162A">
              <w:rPr>
                <w:rFonts w:ascii="Times New Roman" w:eastAsia="Times New Roman" w:hAnsi="Times New Roman" w:cs="Times New Roman"/>
                <w:sz w:val="18"/>
                <w:szCs w:val="18"/>
              </w:rPr>
              <w:t>100 %</w:t>
            </w:r>
          </w:p>
        </w:tc>
      </w:tr>
      <w:tr w:rsidR="005C4D94" w:rsidTr="00D5162A">
        <w:tc>
          <w:tcPr>
            <w:tcW w:w="567" w:type="dxa"/>
          </w:tcPr>
          <w:p w:rsidR="006608CE" w:rsidRPr="00173FFA" w:rsidRDefault="00D3518A" w:rsidP="00353345">
            <w:pPr>
              <w:jc w:val="both"/>
              <w:rPr>
                <w:rFonts w:ascii="Times New Roman" w:eastAsia="Times New Roman" w:hAnsi="Times New Roman" w:cs="Times New Roman"/>
              </w:rPr>
            </w:pPr>
            <w:r>
              <w:rPr>
                <w:rFonts w:ascii="Times New Roman" w:eastAsia="Times New Roman" w:hAnsi="Times New Roman" w:cs="Times New Roman"/>
              </w:rPr>
              <w:t>3</w:t>
            </w:r>
          </w:p>
        </w:tc>
        <w:tc>
          <w:tcPr>
            <w:tcW w:w="4111" w:type="dxa"/>
          </w:tcPr>
          <w:p w:rsidR="006608CE" w:rsidRPr="00D5162A" w:rsidRDefault="00D3518A" w:rsidP="00353345">
            <w:pPr>
              <w:jc w:val="both"/>
              <w:rPr>
                <w:rFonts w:ascii="Times New Roman" w:eastAsia="Times New Roman" w:hAnsi="Times New Roman" w:cs="Times New Roman"/>
                <w:lang w:val="en-GB"/>
              </w:rPr>
            </w:pPr>
            <w:r w:rsidRPr="00D5162A">
              <w:rPr>
                <w:rFonts w:ascii="Times New Roman" w:eastAsia="Times New Roman" w:hAnsi="Times New Roman" w:cs="Times New Roman"/>
                <w:lang w:val="en-GB"/>
              </w:rPr>
              <w:t>Belanja Tunjangan Jabatan</w:t>
            </w:r>
          </w:p>
        </w:tc>
        <w:tc>
          <w:tcPr>
            <w:tcW w:w="1701" w:type="dxa"/>
          </w:tcPr>
          <w:p w:rsidR="006608CE" w:rsidRPr="00D5162A" w:rsidRDefault="00D3518A" w:rsidP="002E6F90">
            <w:pPr>
              <w:jc w:val="right"/>
              <w:rPr>
                <w:rFonts w:ascii="Times New Roman" w:eastAsia="Times New Roman" w:hAnsi="Times New Roman" w:cs="Times New Roman"/>
                <w:sz w:val="18"/>
                <w:szCs w:val="18"/>
              </w:rPr>
            </w:pPr>
            <w:r w:rsidRPr="00D5162A">
              <w:rPr>
                <w:rFonts w:ascii="Times New Roman" w:eastAsia="Times New Roman" w:hAnsi="Times New Roman" w:cs="Times New Roman"/>
                <w:sz w:val="18"/>
                <w:szCs w:val="18"/>
              </w:rPr>
              <w:t>156.152.638</w:t>
            </w:r>
            <w:r w:rsidR="0051204F" w:rsidRPr="00D5162A">
              <w:rPr>
                <w:rFonts w:ascii="Times New Roman" w:eastAsia="Times New Roman" w:hAnsi="Times New Roman" w:cs="Times New Roman"/>
                <w:sz w:val="18"/>
                <w:szCs w:val="18"/>
              </w:rPr>
              <w:t>,00</w:t>
            </w:r>
          </w:p>
        </w:tc>
        <w:tc>
          <w:tcPr>
            <w:tcW w:w="1701" w:type="dxa"/>
          </w:tcPr>
          <w:p w:rsidR="006608CE" w:rsidRPr="00D5162A" w:rsidRDefault="00D3518A" w:rsidP="002E6F90">
            <w:pPr>
              <w:jc w:val="right"/>
              <w:rPr>
                <w:rFonts w:ascii="Times New Roman" w:eastAsia="Times New Roman" w:hAnsi="Times New Roman" w:cs="Times New Roman"/>
                <w:sz w:val="18"/>
                <w:szCs w:val="18"/>
              </w:rPr>
            </w:pPr>
            <w:r w:rsidRPr="00D5162A">
              <w:rPr>
                <w:rFonts w:ascii="Times New Roman" w:eastAsia="Times New Roman" w:hAnsi="Times New Roman" w:cs="Times New Roman"/>
                <w:sz w:val="18"/>
                <w:szCs w:val="18"/>
              </w:rPr>
              <w:t>156.135.000</w:t>
            </w:r>
            <w:r w:rsidR="0051204F" w:rsidRPr="00D5162A">
              <w:rPr>
                <w:rFonts w:ascii="Times New Roman" w:eastAsia="Times New Roman" w:hAnsi="Times New Roman" w:cs="Times New Roman"/>
                <w:sz w:val="18"/>
                <w:szCs w:val="18"/>
              </w:rPr>
              <w:t>,00</w:t>
            </w:r>
          </w:p>
        </w:tc>
        <w:tc>
          <w:tcPr>
            <w:tcW w:w="709" w:type="dxa"/>
          </w:tcPr>
          <w:p w:rsidR="006608CE" w:rsidRPr="00D5162A" w:rsidRDefault="00D3518A" w:rsidP="002E6F90">
            <w:pPr>
              <w:jc w:val="right"/>
              <w:rPr>
                <w:rFonts w:ascii="Times New Roman" w:eastAsia="Times New Roman" w:hAnsi="Times New Roman" w:cs="Times New Roman"/>
                <w:sz w:val="18"/>
                <w:szCs w:val="18"/>
              </w:rPr>
            </w:pPr>
            <w:r w:rsidRPr="00D5162A">
              <w:rPr>
                <w:rFonts w:ascii="Times New Roman" w:eastAsia="Times New Roman" w:hAnsi="Times New Roman" w:cs="Times New Roman"/>
                <w:sz w:val="18"/>
                <w:szCs w:val="18"/>
              </w:rPr>
              <w:t>100 %</w:t>
            </w:r>
          </w:p>
        </w:tc>
      </w:tr>
      <w:tr w:rsidR="005C4D94" w:rsidTr="00D5162A">
        <w:tc>
          <w:tcPr>
            <w:tcW w:w="567" w:type="dxa"/>
          </w:tcPr>
          <w:p w:rsidR="006608CE" w:rsidRPr="00173FFA" w:rsidRDefault="00D3518A" w:rsidP="00353345">
            <w:pPr>
              <w:jc w:val="both"/>
              <w:rPr>
                <w:rFonts w:ascii="Times New Roman" w:eastAsia="Times New Roman" w:hAnsi="Times New Roman" w:cs="Times New Roman"/>
              </w:rPr>
            </w:pPr>
            <w:r>
              <w:rPr>
                <w:rFonts w:ascii="Times New Roman" w:eastAsia="Times New Roman" w:hAnsi="Times New Roman" w:cs="Times New Roman"/>
              </w:rPr>
              <w:t>4</w:t>
            </w:r>
          </w:p>
        </w:tc>
        <w:tc>
          <w:tcPr>
            <w:tcW w:w="4111" w:type="dxa"/>
          </w:tcPr>
          <w:p w:rsidR="006608CE" w:rsidRPr="00D5162A" w:rsidRDefault="00D3518A" w:rsidP="00353345">
            <w:pPr>
              <w:jc w:val="both"/>
              <w:rPr>
                <w:rFonts w:ascii="Times New Roman" w:eastAsia="Times New Roman" w:hAnsi="Times New Roman" w:cs="Times New Roman"/>
                <w:lang w:val="en-GB"/>
              </w:rPr>
            </w:pPr>
            <w:r w:rsidRPr="00D5162A">
              <w:rPr>
                <w:rFonts w:ascii="Times New Roman" w:eastAsia="Times New Roman" w:hAnsi="Times New Roman" w:cs="Times New Roman"/>
                <w:lang w:val="en-GB"/>
              </w:rPr>
              <w:t>Belanja Tunjangan Fungsional</w:t>
            </w:r>
          </w:p>
        </w:tc>
        <w:tc>
          <w:tcPr>
            <w:tcW w:w="1701" w:type="dxa"/>
          </w:tcPr>
          <w:p w:rsidR="006608CE" w:rsidRPr="00D5162A" w:rsidRDefault="00D3518A" w:rsidP="002E6F90">
            <w:pPr>
              <w:jc w:val="right"/>
              <w:rPr>
                <w:rFonts w:ascii="Times New Roman" w:eastAsia="Times New Roman" w:hAnsi="Times New Roman" w:cs="Times New Roman"/>
                <w:sz w:val="18"/>
                <w:szCs w:val="18"/>
              </w:rPr>
            </w:pPr>
            <w:r w:rsidRPr="00D5162A">
              <w:rPr>
                <w:rFonts w:ascii="Times New Roman" w:eastAsia="Times New Roman" w:hAnsi="Times New Roman" w:cs="Times New Roman"/>
                <w:sz w:val="18"/>
                <w:szCs w:val="18"/>
              </w:rPr>
              <w:t>0</w:t>
            </w:r>
            <w:r w:rsidR="0051204F" w:rsidRPr="00D5162A">
              <w:rPr>
                <w:rFonts w:ascii="Times New Roman" w:eastAsia="Times New Roman" w:hAnsi="Times New Roman" w:cs="Times New Roman"/>
                <w:sz w:val="18"/>
                <w:szCs w:val="18"/>
              </w:rPr>
              <w:t>,00</w:t>
            </w:r>
          </w:p>
        </w:tc>
        <w:tc>
          <w:tcPr>
            <w:tcW w:w="1701" w:type="dxa"/>
          </w:tcPr>
          <w:p w:rsidR="006608CE" w:rsidRPr="00D5162A" w:rsidRDefault="00D3518A" w:rsidP="002E6F90">
            <w:pPr>
              <w:jc w:val="right"/>
              <w:rPr>
                <w:rFonts w:ascii="Times New Roman" w:eastAsia="Times New Roman" w:hAnsi="Times New Roman" w:cs="Times New Roman"/>
                <w:sz w:val="18"/>
                <w:szCs w:val="18"/>
              </w:rPr>
            </w:pPr>
            <w:r w:rsidRPr="00D5162A">
              <w:rPr>
                <w:rFonts w:ascii="Times New Roman" w:eastAsia="Times New Roman" w:hAnsi="Times New Roman" w:cs="Times New Roman"/>
                <w:sz w:val="18"/>
                <w:szCs w:val="18"/>
              </w:rPr>
              <w:t xml:space="preserve"> 0</w:t>
            </w:r>
            <w:r w:rsidR="0051204F" w:rsidRPr="00D5162A">
              <w:rPr>
                <w:rFonts w:ascii="Times New Roman" w:eastAsia="Times New Roman" w:hAnsi="Times New Roman" w:cs="Times New Roman"/>
                <w:sz w:val="18"/>
                <w:szCs w:val="18"/>
              </w:rPr>
              <w:t>,00</w:t>
            </w:r>
          </w:p>
        </w:tc>
        <w:tc>
          <w:tcPr>
            <w:tcW w:w="709" w:type="dxa"/>
          </w:tcPr>
          <w:p w:rsidR="006608CE" w:rsidRPr="00D5162A" w:rsidRDefault="00D3518A" w:rsidP="002E6F90">
            <w:pPr>
              <w:jc w:val="right"/>
              <w:rPr>
                <w:rFonts w:ascii="Times New Roman" w:eastAsia="Times New Roman" w:hAnsi="Times New Roman" w:cs="Times New Roman"/>
                <w:sz w:val="18"/>
                <w:szCs w:val="18"/>
              </w:rPr>
            </w:pPr>
            <w:r w:rsidRPr="00D5162A">
              <w:rPr>
                <w:rFonts w:ascii="Times New Roman" w:eastAsia="Times New Roman" w:hAnsi="Times New Roman" w:cs="Times New Roman"/>
                <w:sz w:val="18"/>
                <w:szCs w:val="18"/>
              </w:rPr>
              <w:t>0 %</w:t>
            </w:r>
          </w:p>
        </w:tc>
      </w:tr>
      <w:tr w:rsidR="005C4D94" w:rsidTr="00D5162A">
        <w:tc>
          <w:tcPr>
            <w:tcW w:w="567" w:type="dxa"/>
          </w:tcPr>
          <w:p w:rsidR="006608CE" w:rsidRPr="00173FFA" w:rsidRDefault="00D3518A" w:rsidP="00353345">
            <w:pPr>
              <w:jc w:val="both"/>
              <w:rPr>
                <w:rFonts w:ascii="Times New Roman" w:eastAsia="Times New Roman" w:hAnsi="Times New Roman" w:cs="Times New Roman"/>
              </w:rPr>
            </w:pPr>
            <w:r>
              <w:rPr>
                <w:rFonts w:ascii="Times New Roman" w:eastAsia="Times New Roman" w:hAnsi="Times New Roman" w:cs="Times New Roman"/>
              </w:rPr>
              <w:t>5</w:t>
            </w:r>
          </w:p>
        </w:tc>
        <w:tc>
          <w:tcPr>
            <w:tcW w:w="4111" w:type="dxa"/>
          </w:tcPr>
          <w:p w:rsidR="006608CE" w:rsidRPr="00D5162A" w:rsidRDefault="00D3518A" w:rsidP="00353345">
            <w:pPr>
              <w:jc w:val="both"/>
              <w:rPr>
                <w:rFonts w:ascii="Times New Roman" w:eastAsia="Times New Roman" w:hAnsi="Times New Roman" w:cs="Times New Roman"/>
                <w:lang w:val="en-GB"/>
              </w:rPr>
            </w:pPr>
            <w:r w:rsidRPr="00D5162A">
              <w:rPr>
                <w:rFonts w:ascii="Times New Roman" w:eastAsia="Times New Roman" w:hAnsi="Times New Roman" w:cs="Times New Roman"/>
                <w:lang w:val="en-GB"/>
              </w:rPr>
              <w:t>Belanja Tunjangan Fungsional Umum</w:t>
            </w:r>
          </w:p>
        </w:tc>
        <w:tc>
          <w:tcPr>
            <w:tcW w:w="1701" w:type="dxa"/>
          </w:tcPr>
          <w:p w:rsidR="006608CE" w:rsidRPr="00D5162A" w:rsidRDefault="00D3518A" w:rsidP="002E6F90">
            <w:pPr>
              <w:jc w:val="right"/>
              <w:rPr>
                <w:rFonts w:ascii="Times New Roman" w:eastAsia="Times New Roman" w:hAnsi="Times New Roman" w:cs="Times New Roman"/>
                <w:sz w:val="18"/>
                <w:szCs w:val="18"/>
              </w:rPr>
            </w:pPr>
            <w:r w:rsidRPr="00D5162A">
              <w:rPr>
                <w:rFonts w:ascii="Times New Roman" w:eastAsia="Times New Roman" w:hAnsi="Times New Roman" w:cs="Times New Roman"/>
                <w:sz w:val="18"/>
                <w:szCs w:val="18"/>
              </w:rPr>
              <w:t>9.825.157</w:t>
            </w:r>
            <w:r w:rsidR="0051204F" w:rsidRPr="00D5162A">
              <w:rPr>
                <w:rFonts w:ascii="Times New Roman" w:eastAsia="Times New Roman" w:hAnsi="Times New Roman" w:cs="Times New Roman"/>
                <w:sz w:val="18"/>
                <w:szCs w:val="18"/>
              </w:rPr>
              <w:t xml:space="preserve"> ,00</w:t>
            </w:r>
          </w:p>
        </w:tc>
        <w:tc>
          <w:tcPr>
            <w:tcW w:w="1701" w:type="dxa"/>
          </w:tcPr>
          <w:p w:rsidR="006608CE" w:rsidRPr="00D5162A" w:rsidRDefault="00D3518A" w:rsidP="002E6F90">
            <w:pPr>
              <w:jc w:val="right"/>
              <w:rPr>
                <w:rFonts w:ascii="Times New Roman" w:eastAsia="Times New Roman" w:hAnsi="Times New Roman" w:cs="Times New Roman"/>
                <w:sz w:val="18"/>
                <w:szCs w:val="18"/>
              </w:rPr>
            </w:pPr>
            <w:r w:rsidRPr="00D5162A">
              <w:rPr>
                <w:rFonts w:ascii="Times New Roman" w:eastAsia="Times New Roman" w:hAnsi="Times New Roman" w:cs="Times New Roman"/>
                <w:sz w:val="18"/>
                <w:szCs w:val="18"/>
              </w:rPr>
              <w:t>9.715.000</w:t>
            </w:r>
            <w:r w:rsidR="0051204F" w:rsidRPr="00D5162A">
              <w:rPr>
                <w:rFonts w:ascii="Times New Roman" w:eastAsia="Times New Roman" w:hAnsi="Times New Roman" w:cs="Times New Roman"/>
                <w:sz w:val="18"/>
                <w:szCs w:val="18"/>
              </w:rPr>
              <w:t>,00</w:t>
            </w:r>
          </w:p>
        </w:tc>
        <w:tc>
          <w:tcPr>
            <w:tcW w:w="709" w:type="dxa"/>
          </w:tcPr>
          <w:p w:rsidR="00453E67" w:rsidRPr="00D5162A" w:rsidRDefault="00D3518A" w:rsidP="002E6F90">
            <w:pPr>
              <w:jc w:val="right"/>
              <w:rPr>
                <w:rFonts w:ascii="Times New Roman" w:eastAsia="Times New Roman" w:hAnsi="Times New Roman" w:cs="Times New Roman"/>
                <w:sz w:val="18"/>
                <w:szCs w:val="18"/>
              </w:rPr>
            </w:pPr>
            <w:r w:rsidRPr="00D5162A">
              <w:rPr>
                <w:rFonts w:ascii="Times New Roman" w:eastAsia="Times New Roman" w:hAnsi="Times New Roman" w:cs="Times New Roman"/>
                <w:sz w:val="18"/>
                <w:szCs w:val="18"/>
              </w:rPr>
              <w:t>99%</w:t>
            </w:r>
          </w:p>
        </w:tc>
      </w:tr>
      <w:tr w:rsidR="005C4D94" w:rsidTr="00D5162A">
        <w:tc>
          <w:tcPr>
            <w:tcW w:w="567" w:type="dxa"/>
          </w:tcPr>
          <w:p w:rsidR="006608CE" w:rsidRPr="00173FFA" w:rsidRDefault="00D3518A" w:rsidP="00353345">
            <w:pPr>
              <w:jc w:val="both"/>
              <w:rPr>
                <w:rFonts w:ascii="Times New Roman" w:eastAsia="Times New Roman" w:hAnsi="Times New Roman" w:cs="Times New Roman"/>
              </w:rPr>
            </w:pPr>
            <w:r>
              <w:rPr>
                <w:rFonts w:ascii="Times New Roman" w:eastAsia="Times New Roman" w:hAnsi="Times New Roman" w:cs="Times New Roman"/>
              </w:rPr>
              <w:t>6</w:t>
            </w:r>
          </w:p>
        </w:tc>
        <w:tc>
          <w:tcPr>
            <w:tcW w:w="4111" w:type="dxa"/>
          </w:tcPr>
          <w:p w:rsidR="006608CE" w:rsidRPr="00D5162A" w:rsidRDefault="00D3518A" w:rsidP="00353345">
            <w:pPr>
              <w:jc w:val="both"/>
              <w:rPr>
                <w:rFonts w:ascii="Times New Roman" w:eastAsia="Times New Roman" w:hAnsi="Times New Roman" w:cs="Times New Roman"/>
                <w:lang w:val="en-GB"/>
              </w:rPr>
            </w:pPr>
            <w:r w:rsidRPr="00D5162A">
              <w:rPr>
                <w:rFonts w:ascii="Times New Roman" w:eastAsia="Times New Roman" w:hAnsi="Times New Roman" w:cs="Times New Roman"/>
                <w:lang w:val="en-GB"/>
              </w:rPr>
              <w:t>Belanja Tunjangan Beras</w:t>
            </w:r>
          </w:p>
        </w:tc>
        <w:tc>
          <w:tcPr>
            <w:tcW w:w="1701" w:type="dxa"/>
          </w:tcPr>
          <w:p w:rsidR="006608CE" w:rsidRPr="00D5162A" w:rsidRDefault="00D3518A" w:rsidP="002E6F90">
            <w:pPr>
              <w:jc w:val="right"/>
              <w:rPr>
                <w:rFonts w:ascii="Times New Roman" w:eastAsia="Times New Roman" w:hAnsi="Times New Roman" w:cs="Times New Roman"/>
                <w:sz w:val="18"/>
                <w:szCs w:val="18"/>
              </w:rPr>
            </w:pPr>
            <w:r w:rsidRPr="00D5162A">
              <w:rPr>
                <w:rFonts w:ascii="Times New Roman" w:eastAsia="Times New Roman" w:hAnsi="Times New Roman" w:cs="Times New Roman"/>
                <w:sz w:val="18"/>
                <w:szCs w:val="18"/>
              </w:rPr>
              <w:t>60.585.557</w:t>
            </w:r>
            <w:r w:rsidR="0051204F" w:rsidRPr="00D5162A">
              <w:rPr>
                <w:rFonts w:ascii="Times New Roman" w:eastAsia="Times New Roman" w:hAnsi="Times New Roman" w:cs="Times New Roman"/>
                <w:sz w:val="18"/>
                <w:szCs w:val="18"/>
              </w:rPr>
              <w:t>,00</w:t>
            </w:r>
          </w:p>
        </w:tc>
        <w:tc>
          <w:tcPr>
            <w:tcW w:w="1701" w:type="dxa"/>
          </w:tcPr>
          <w:p w:rsidR="006608CE" w:rsidRPr="00D5162A" w:rsidRDefault="00D3518A" w:rsidP="002E6F90">
            <w:pPr>
              <w:jc w:val="right"/>
              <w:rPr>
                <w:rFonts w:ascii="Times New Roman" w:eastAsia="Times New Roman" w:hAnsi="Times New Roman" w:cs="Times New Roman"/>
                <w:sz w:val="18"/>
                <w:szCs w:val="18"/>
              </w:rPr>
            </w:pPr>
            <w:r w:rsidRPr="00D5162A">
              <w:rPr>
                <w:rFonts w:ascii="Times New Roman" w:eastAsia="Times New Roman" w:hAnsi="Times New Roman" w:cs="Times New Roman"/>
                <w:sz w:val="18"/>
                <w:szCs w:val="18"/>
              </w:rPr>
              <w:t>60.470.700</w:t>
            </w:r>
            <w:r w:rsidR="0051204F" w:rsidRPr="00D5162A">
              <w:rPr>
                <w:rFonts w:ascii="Times New Roman" w:eastAsia="Times New Roman" w:hAnsi="Times New Roman" w:cs="Times New Roman"/>
                <w:sz w:val="18"/>
                <w:szCs w:val="18"/>
              </w:rPr>
              <w:t>,00</w:t>
            </w:r>
          </w:p>
        </w:tc>
        <w:tc>
          <w:tcPr>
            <w:tcW w:w="709" w:type="dxa"/>
          </w:tcPr>
          <w:p w:rsidR="006608CE" w:rsidRPr="00D5162A" w:rsidRDefault="00D3518A" w:rsidP="002E6F90">
            <w:pPr>
              <w:jc w:val="right"/>
              <w:rPr>
                <w:rFonts w:ascii="Times New Roman" w:eastAsia="Times New Roman" w:hAnsi="Times New Roman" w:cs="Times New Roman"/>
                <w:sz w:val="18"/>
                <w:szCs w:val="18"/>
              </w:rPr>
            </w:pPr>
            <w:r w:rsidRPr="00D5162A">
              <w:rPr>
                <w:rFonts w:ascii="Times New Roman" w:eastAsia="Times New Roman" w:hAnsi="Times New Roman" w:cs="Times New Roman"/>
                <w:sz w:val="18"/>
                <w:szCs w:val="18"/>
              </w:rPr>
              <w:t>100 %</w:t>
            </w:r>
          </w:p>
        </w:tc>
      </w:tr>
      <w:tr w:rsidR="005C4D94" w:rsidTr="00D5162A">
        <w:tc>
          <w:tcPr>
            <w:tcW w:w="567" w:type="dxa"/>
          </w:tcPr>
          <w:p w:rsidR="006608CE" w:rsidRPr="00173FFA" w:rsidRDefault="00D3518A" w:rsidP="00353345">
            <w:pPr>
              <w:jc w:val="both"/>
              <w:rPr>
                <w:rFonts w:ascii="Times New Roman" w:eastAsia="Times New Roman" w:hAnsi="Times New Roman" w:cs="Times New Roman"/>
              </w:rPr>
            </w:pPr>
            <w:r>
              <w:rPr>
                <w:rFonts w:ascii="Times New Roman" w:eastAsia="Times New Roman" w:hAnsi="Times New Roman" w:cs="Times New Roman"/>
              </w:rPr>
              <w:t>7</w:t>
            </w:r>
          </w:p>
        </w:tc>
        <w:tc>
          <w:tcPr>
            <w:tcW w:w="4111" w:type="dxa"/>
          </w:tcPr>
          <w:p w:rsidR="006608CE" w:rsidRPr="00D5162A" w:rsidRDefault="00D3518A" w:rsidP="00353345">
            <w:pPr>
              <w:jc w:val="both"/>
              <w:rPr>
                <w:rFonts w:ascii="Times New Roman" w:eastAsia="Times New Roman" w:hAnsi="Times New Roman" w:cs="Times New Roman"/>
                <w:lang w:val="en-GB"/>
              </w:rPr>
            </w:pPr>
            <w:r w:rsidRPr="00D5162A">
              <w:rPr>
                <w:rFonts w:ascii="Times New Roman" w:eastAsia="Times New Roman" w:hAnsi="Times New Roman" w:cs="Times New Roman"/>
                <w:lang w:val="en-GB"/>
              </w:rPr>
              <w:t>Belanja Tunjangan PPh/Tunjangan Khusus</w:t>
            </w:r>
          </w:p>
        </w:tc>
        <w:tc>
          <w:tcPr>
            <w:tcW w:w="1701" w:type="dxa"/>
          </w:tcPr>
          <w:p w:rsidR="006608CE" w:rsidRPr="00D5162A" w:rsidRDefault="00D3518A" w:rsidP="002E6F90">
            <w:pPr>
              <w:jc w:val="right"/>
              <w:rPr>
                <w:rFonts w:ascii="Times New Roman" w:eastAsia="Times New Roman" w:hAnsi="Times New Roman" w:cs="Times New Roman"/>
                <w:sz w:val="18"/>
                <w:szCs w:val="18"/>
              </w:rPr>
            </w:pPr>
            <w:r w:rsidRPr="00D5162A">
              <w:rPr>
                <w:rFonts w:ascii="Times New Roman" w:eastAsia="Times New Roman" w:hAnsi="Times New Roman" w:cs="Times New Roman"/>
                <w:sz w:val="18"/>
                <w:szCs w:val="18"/>
              </w:rPr>
              <w:t>1.896.019</w:t>
            </w:r>
            <w:r w:rsidR="0051204F" w:rsidRPr="00D5162A">
              <w:rPr>
                <w:rFonts w:ascii="Times New Roman" w:eastAsia="Times New Roman" w:hAnsi="Times New Roman" w:cs="Times New Roman"/>
                <w:sz w:val="18"/>
                <w:szCs w:val="18"/>
              </w:rPr>
              <w:t>,00</w:t>
            </w:r>
          </w:p>
        </w:tc>
        <w:tc>
          <w:tcPr>
            <w:tcW w:w="1701" w:type="dxa"/>
          </w:tcPr>
          <w:p w:rsidR="006608CE" w:rsidRPr="00D5162A" w:rsidRDefault="00D3518A" w:rsidP="002E6F90">
            <w:pPr>
              <w:jc w:val="right"/>
              <w:rPr>
                <w:rFonts w:ascii="Times New Roman" w:eastAsia="Times New Roman" w:hAnsi="Times New Roman" w:cs="Times New Roman"/>
                <w:sz w:val="18"/>
                <w:szCs w:val="18"/>
              </w:rPr>
            </w:pPr>
            <w:r w:rsidRPr="00D5162A">
              <w:rPr>
                <w:rFonts w:ascii="Times New Roman" w:eastAsia="Times New Roman" w:hAnsi="Times New Roman" w:cs="Times New Roman"/>
                <w:sz w:val="18"/>
                <w:szCs w:val="18"/>
              </w:rPr>
              <w:t>1.805.487</w:t>
            </w:r>
            <w:r w:rsidR="0051204F" w:rsidRPr="00D5162A">
              <w:rPr>
                <w:rFonts w:ascii="Times New Roman" w:eastAsia="Times New Roman" w:hAnsi="Times New Roman" w:cs="Times New Roman"/>
                <w:sz w:val="18"/>
                <w:szCs w:val="18"/>
              </w:rPr>
              <w:t>,00</w:t>
            </w:r>
          </w:p>
        </w:tc>
        <w:tc>
          <w:tcPr>
            <w:tcW w:w="709" w:type="dxa"/>
          </w:tcPr>
          <w:p w:rsidR="006608CE" w:rsidRPr="00D5162A" w:rsidRDefault="00D3518A" w:rsidP="002E6F90">
            <w:pPr>
              <w:jc w:val="right"/>
              <w:rPr>
                <w:rFonts w:ascii="Times New Roman" w:eastAsia="Times New Roman" w:hAnsi="Times New Roman" w:cs="Times New Roman"/>
                <w:sz w:val="18"/>
                <w:szCs w:val="18"/>
              </w:rPr>
            </w:pPr>
            <w:r w:rsidRPr="00D5162A">
              <w:rPr>
                <w:rFonts w:ascii="Times New Roman" w:eastAsia="Times New Roman" w:hAnsi="Times New Roman" w:cs="Times New Roman"/>
                <w:sz w:val="18"/>
                <w:szCs w:val="18"/>
              </w:rPr>
              <w:t>95%</w:t>
            </w:r>
          </w:p>
        </w:tc>
      </w:tr>
      <w:tr w:rsidR="005C4D94" w:rsidTr="00D5162A">
        <w:tc>
          <w:tcPr>
            <w:tcW w:w="567" w:type="dxa"/>
          </w:tcPr>
          <w:p w:rsidR="006608CE" w:rsidRPr="00173FFA" w:rsidRDefault="00D3518A" w:rsidP="00353345">
            <w:pPr>
              <w:jc w:val="both"/>
              <w:rPr>
                <w:rFonts w:ascii="Times New Roman" w:eastAsia="Times New Roman" w:hAnsi="Times New Roman" w:cs="Times New Roman"/>
              </w:rPr>
            </w:pPr>
            <w:r>
              <w:rPr>
                <w:rFonts w:ascii="Times New Roman" w:eastAsia="Times New Roman" w:hAnsi="Times New Roman" w:cs="Times New Roman"/>
              </w:rPr>
              <w:t>8</w:t>
            </w:r>
          </w:p>
        </w:tc>
        <w:tc>
          <w:tcPr>
            <w:tcW w:w="4111" w:type="dxa"/>
          </w:tcPr>
          <w:p w:rsidR="006608CE" w:rsidRPr="00D5162A" w:rsidRDefault="00D3518A" w:rsidP="00353345">
            <w:pPr>
              <w:jc w:val="both"/>
              <w:rPr>
                <w:rFonts w:ascii="Times New Roman" w:eastAsia="Times New Roman" w:hAnsi="Times New Roman" w:cs="Times New Roman"/>
                <w:lang w:val="en-GB"/>
              </w:rPr>
            </w:pPr>
            <w:r w:rsidRPr="00D5162A">
              <w:rPr>
                <w:rFonts w:ascii="Times New Roman" w:eastAsia="Times New Roman" w:hAnsi="Times New Roman" w:cs="Times New Roman"/>
                <w:lang w:val="en-GB"/>
              </w:rPr>
              <w:t>Belanja Pembulatan Gaji</w:t>
            </w:r>
          </w:p>
        </w:tc>
        <w:tc>
          <w:tcPr>
            <w:tcW w:w="1701" w:type="dxa"/>
          </w:tcPr>
          <w:p w:rsidR="006608CE" w:rsidRPr="00D5162A" w:rsidRDefault="00D3518A" w:rsidP="002E6F90">
            <w:pPr>
              <w:jc w:val="right"/>
              <w:rPr>
                <w:rFonts w:ascii="Times New Roman" w:eastAsia="Times New Roman" w:hAnsi="Times New Roman" w:cs="Times New Roman"/>
                <w:sz w:val="18"/>
                <w:szCs w:val="18"/>
              </w:rPr>
            </w:pPr>
            <w:r w:rsidRPr="00D5162A">
              <w:rPr>
                <w:rFonts w:ascii="Times New Roman" w:eastAsia="Times New Roman" w:hAnsi="Times New Roman" w:cs="Times New Roman"/>
                <w:sz w:val="18"/>
                <w:szCs w:val="18"/>
              </w:rPr>
              <w:t>17.808</w:t>
            </w:r>
            <w:r w:rsidR="0051204F" w:rsidRPr="00D5162A">
              <w:rPr>
                <w:rFonts w:ascii="Times New Roman" w:eastAsia="Times New Roman" w:hAnsi="Times New Roman" w:cs="Times New Roman"/>
                <w:sz w:val="18"/>
                <w:szCs w:val="18"/>
              </w:rPr>
              <w:t>,00</w:t>
            </w:r>
          </w:p>
        </w:tc>
        <w:tc>
          <w:tcPr>
            <w:tcW w:w="1701" w:type="dxa"/>
          </w:tcPr>
          <w:p w:rsidR="006608CE" w:rsidRPr="00D5162A" w:rsidRDefault="00D3518A" w:rsidP="002E6F90">
            <w:pPr>
              <w:jc w:val="right"/>
              <w:rPr>
                <w:rFonts w:ascii="Times New Roman" w:eastAsia="Times New Roman" w:hAnsi="Times New Roman" w:cs="Times New Roman"/>
                <w:sz w:val="18"/>
                <w:szCs w:val="18"/>
              </w:rPr>
            </w:pPr>
            <w:r w:rsidRPr="00D5162A">
              <w:rPr>
                <w:rFonts w:ascii="Times New Roman" w:eastAsia="Times New Roman" w:hAnsi="Times New Roman" w:cs="Times New Roman"/>
                <w:sz w:val="18"/>
                <w:szCs w:val="18"/>
              </w:rPr>
              <w:t>15.668</w:t>
            </w:r>
            <w:r w:rsidR="0051204F" w:rsidRPr="00D5162A">
              <w:rPr>
                <w:rFonts w:ascii="Times New Roman" w:eastAsia="Times New Roman" w:hAnsi="Times New Roman" w:cs="Times New Roman"/>
                <w:sz w:val="18"/>
                <w:szCs w:val="18"/>
              </w:rPr>
              <w:t>,00</w:t>
            </w:r>
          </w:p>
        </w:tc>
        <w:tc>
          <w:tcPr>
            <w:tcW w:w="709" w:type="dxa"/>
          </w:tcPr>
          <w:p w:rsidR="006608CE" w:rsidRPr="00D5162A" w:rsidRDefault="00D3518A" w:rsidP="002E6F90">
            <w:pPr>
              <w:jc w:val="right"/>
              <w:rPr>
                <w:rFonts w:ascii="Times New Roman" w:eastAsia="Times New Roman" w:hAnsi="Times New Roman" w:cs="Times New Roman"/>
                <w:sz w:val="18"/>
                <w:szCs w:val="18"/>
              </w:rPr>
            </w:pPr>
            <w:r w:rsidRPr="00D5162A">
              <w:rPr>
                <w:rFonts w:ascii="Times New Roman" w:eastAsia="Times New Roman" w:hAnsi="Times New Roman" w:cs="Times New Roman"/>
                <w:sz w:val="18"/>
                <w:szCs w:val="18"/>
              </w:rPr>
              <w:t>88%</w:t>
            </w:r>
          </w:p>
        </w:tc>
      </w:tr>
      <w:tr w:rsidR="005C4D94" w:rsidTr="00D5162A">
        <w:tc>
          <w:tcPr>
            <w:tcW w:w="567" w:type="dxa"/>
          </w:tcPr>
          <w:p w:rsidR="006608CE" w:rsidRPr="00173FFA" w:rsidRDefault="00D3518A" w:rsidP="00353345">
            <w:pPr>
              <w:jc w:val="both"/>
              <w:rPr>
                <w:rFonts w:ascii="Times New Roman" w:eastAsia="Times New Roman" w:hAnsi="Times New Roman" w:cs="Times New Roman"/>
              </w:rPr>
            </w:pPr>
            <w:r>
              <w:rPr>
                <w:rFonts w:ascii="Times New Roman" w:eastAsia="Times New Roman" w:hAnsi="Times New Roman" w:cs="Times New Roman"/>
              </w:rPr>
              <w:t>9</w:t>
            </w:r>
          </w:p>
        </w:tc>
        <w:tc>
          <w:tcPr>
            <w:tcW w:w="4111" w:type="dxa"/>
          </w:tcPr>
          <w:p w:rsidR="006608CE" w:rsidRPr="00D5162A" w:rsidRDefault="00D3518A" w:rsidP="00353345">
            <w:pPr>
              <w:jc w:val="both"/>
              <w:rPr>
                <w:rFonts w:ascii="Times New Roman" w:eastAsia="Times New Roman" w:hAnsi="Times New Roman" w:cs="Times New Roman"/>
                <w:lang w:val="en-GB"/>
              </w:rPr>
            </w:pPr>
            <w:r w:rsidRPr="00D5162A">
              <w:rPr>
                <w:rFonts w:ascii="Times New Roman" w:eastAsia="Times New Roman" w:hAnsi="Times New Roman" w:cs="Times New Roman"/>
                <w:lang w:val="en-GB"/>
              </w:rPr>
              <w:t>Belanja Iuran Jaminan Kesehatan</w:t>
            </w:r>
          </w:p>
        </w:tc>
        <w:tc>
          <w:tcPr>
            <w:tcW w:w="1701" w:type="dxa"/>
          </w:tcPr>
          <w:p w:rsidR="006608CE" w:rsidRPr="00D5162A" w:rsidRDefault="00D3518A" w:rsidP="002E6F90">
            <w:pPr>
              <w:jc w:val="right"/>
              <w:rPr>
                <w:rFonts w:ascii="Times New Roman" w:eastAsia="Times New Roman" w:hAnsi="Times New Roman" w:cs="Times New Roman"/>
                <w:sz w:val="18"/>
                <w:szCs w:val="18"/>
              </w:rPr>
            </w:pPr>
            <w:r w:rsidRPr="00D5162A">
              <w:rPr>
                <w:rFonts w:ascii="Times New Roman" w:eastAsia="Times New Roman" w:hAnsi="Times New Roman" w:cs="Times New Roman"/>
                <w:sz w:val="18"/>
                <w:szCs w:val="18"/>
              </w:rPr>
              <w:t>43.453.538</w:t>
            </w:r>
            <w:r w:rsidR="0051204F" w:rsidRPr="00D5162A">
              <w:rPr>
                <w:rFonts w:ascii="Times New Roman" w:eastAsia="Times New Roman" w:hAnsi="Times New Roman" w:cs="Times New Roman"/>
                <w:sz w:val="18"/>
                <w:szCs w:val="18"/>
              </w:rPr>
              <w:t>,00</w:t>
            </w:r>
          </w:p>
        </w:tc>
        <w:tc>
          <w:tcPr>
            <w:tcW w:w="1701" w:type="dxa"/>
          </w:tcPr>
          <w:p w:rsidR="006608CE" w:rsidRPr="00D5162A" w:rsidRDefault="00D3518A" w:rsidP="002E6F90">
            <w:pPr>
              <w:jc w:val="right"/>
              <w:rPr>
                <w:rFonts w:ascii="Times New Roman" w:eastAsia="Times New Roman" w:hAnsi="Times New Roman" w:cs="Times New Roman"/>
                <w:sz w:val="18"/>
                <w:szCs w:val="18"/>
              </w:rPr>
            </w:pPr>
            <w:r w:rsidRPr="00D5162A">
              <w:rPr>
                <w:rFonts w:ascii="Times New Roman" w:eastAsia="Times New Roman" w:hAnsi="Times New Roman" w:cs="Times New Roman"/>
                <w:sz w:val="18"/>
                <w:szCs w:val="18"/>
              </w:rPr>
              <w:t>43.453.538</w:t>
            </w:r>
            <w:r w:rsidR="0051204F" w:rsidRPr="00D5162A">
              <w:rPr>
                <w:rFonts w:ascii="Times New Roman" w:eastAsia="Times New Roman" w:hAnsi="Times New Roman" w:cs="Times New Roman"/>
                <w:sz w:val="18"/>
                <w:szCs w:val="18"/>
              </w:rPr>
              <w:t>,00</w:t>
            </w:r>
          </w:p>
        </w:tc>
        <w:tc>
          <w:tcPr>
            <w:tcW w:w="709" w:type="dxa"/>
          </w:tcPr>
          <w:p w:rsidR="006608CE" w:rsidRPr="00D5162A" w:rsidRDefault="00D3518A" w:rsidP="002E6F90">
            <w:pPr>
              <w:jc w:val="right"/>
              <w:rPr>
                <w:rFonts w:ascii="Times New Roman" w:eastAsia="Times New Roman" w:hAnsi="Times New Roman" w:cs="Times New Roman"/>
                <w:sz w:val="18"/>
                <w:szCs w:val="18"/>
              </w:rPr>
            </w:pPr>
            <w:r w:rsidRPr="00D5162A">
              <w:rPr>
                <w:rFonts w:ascii="Times New Roman" w:eastAsia="Times New Roman" w:hAnsi="Times New Roman" w:cs="Times New Roman"/>
                <w:sz w:val="18"/>
                <w:szCs w:val="18"/>
              </w:rPr>
              <w:t>100 %</w:t>
            </w:r>
          </w:p>
        </w:tc>
      </w:tr>
      <w:tr w:rsidR="005C4D94" w:rsidTr="00D5162A">
        <w:tc>
          <w:tcPr>
            <w:tcW w:w="567" w:type="dxa"/>
          </w:tcPr>
          <w:p w:rsidR="006608CE" w:rsidRPr="00173FFA" w:rsidRDefault="00D3518A" w:rsidP="00353345">
            <w:pPr>
              <w:jc w:val="both"/>
              <w:rPr>
                <w:rFonts w:ascii="Times New Roman" w:eastAsia="Times New Roman" w:hAnsi="Times New Roman" w:cs="Times New Roman"/>
              </w:rPr>
            </w:pPr>
            <w:r>
              <w:rPr>
                <w:rFonts w:ascii="Times New Roman" w:eastAsia="Times New Roman" w:hAnsi="Times New Roman" w:cs="Times New Roman"/>
              </w:rPr>
              <w:t>10</w:t>
            </w:r>
          </w:p>
        </w:tc>
        <w:tc>
          <w:tcPr>
            <w:tcW w:w="4111" w:type="dxa"/>
          </w:tcPr>
          <w:p w:rsidR="006608CE" w:rsidRPr="00D5162A" w:rsidRDefault="00D3518A" w:rsidP="00353345">
            <w:pPr>
              <w:jc w:val="both"/>
              <w:rPr>
                <w:rFonts w:ascii="Times New Roman" w:eastAsia="Times New Roman" w:hAnsi="Times New Roman" w:cs="Times New Roman"/>
                <w:lang w:val="en-GB"/>
              </w:rPr>
            </w:pPr>
            <w:r w:rsidRPr="00D5162A">
              <w:rPr>
                <w:rFonts w:ascii="Times New Roman" w:eastAsia="Times New Roman" w:hAnsi="Times New Roman" w:cs="Times New Roman"/>
                <w:lang w:val="en-GB"/>
              </w:rPr>
              <w:t>Belanja Iuran Jaminan Kecelakaan Kerja</w:t>
            </w:r>
          </w:p>
        </w:tc>
        <w:tc>
          <w:tcPr>
            <w:tcW w:w="1701" w:type="dxa"/>
          </w:tcPr>
          <w:p w:rsidR="006608CE" w:rsidRPr="00D5162A" w:rsidRDefault="00D3518A" w:rsidP="002E6F90">
            <w:pPr>
              <w:jc w:val="right"/>
              <w:rPr>
                <w:rFonts w:ascii="Times New Roman" w:eastAsia="Times New Roman" w:hAnsi="Times New Roman" w:cs="Times New Roman"/>
                <w:sz w:val="18"/>
                <w:szCs w:val="18"/>
              </w:rPr>
            </w:pPr>
            <w:r w:rsidRPr="00D5162A">
              <w:rPr>
                <w:rFonts w:ascii="Times New Roman" w:eastAsia="Times New Roman" w:hAnsi="Times New Roman" w:cs="Times New Roman"/>
                <w:sz w:val="18"/>
                <w:szCs w:val="18"/>
              </w:rPr>
              <w:t>2.095.855</w:t>
            </w:r>
            <w:r w:rsidR="0051204F" w:rsidRPr="00D5162A">
              <w:rPr>
                <w:rFonts w:ascii="Times New Roman" w:eastAsia="Times New Roman" w:hAnsi="Times New Roman" w:cs="Times New Roman"/>
                <w:sz w:val="18"/>
                <w:szCs w:val="18"/>
              </w:rPr>
              <w:t>,00</w:t>
            </w:r>
          </w:p>
        </w:tc>
        <w:tc>
          <w:tcPr>
            <w:tcW w:w="1701" w:type="dxa"/>
          </w:tcPr>
          <w:p w:rsidR="006608CE" w:rsidRPr="00D5162A" w:rsidRDefault="00D3518A" w:rsidP="002E6F90">
            <w:pPr>
              <w:jc w:val="right"/>
              <w:rPr>
                <w:rFonts w:ascii="Times New Roman" w:eastAsia="Times New Roman" w:hAnsi="Times New Roman" w:cs="Times New Roman"/>
                <w:sz w:val="18"/>
                <w:szCs w:val="18"/>
              </w:rPr>
            </w:pPr>
            <w:r w:rsidRPr="00D5162A">
              <w:rPr>
                <w:rFonts w:ascii="Times New Roman" w:eastAsia="Times New Roman" w:hAnsi="Times New Roman" w:cs="Times New Roman"/>
                <w:sz w:val="18"/>
                <w:szCs w:val="18"/>
              </w:rPr>
              <w:t>2.045.663</w:t>
            </w:r>
            <w:r w:rsidR="0051204F" w:rsidRPr="00D5162A">
              <w:rPr>
                <w:rFonts w:ascii="Times New Roman" w:eastAsia="Times New Roman" w:hAnsi="Times New Roman" w:cs="Times New Roman"/>
                <w:sz w:val="18"/>
                <w:szCs w:val="18"/>
              </w:rPr>
              <w:t>,00</w:t>
            </w:r>
          </w:p>
        </w:tc>
        <w:tc>
          <w:tcPr>
            <w:tcW w:w="709" w:type="dxa"/>
          </w:tcPr>
          <w:p w:rsidR="006608CE" w:rsidRPr="00D5162A" w:rsidRDefault="00D3518A" w:rsidP="002E6F90">
            <w:pPr>
              <w:jc w:val="right"/>
              <w:rPr>
                <w:rFonts w:ascii="Times New Roman" w:eastAsia="Times New Roman" w:hAnsi="Times New Roman" w:cs="Times New Roman"/>
                <w:sz w:val="18"/>
                <w:szCs w:val="18"/>
              </w:rPr>
            </w:pPr>
            <w:r w:rsidRPr="00D5162A">
              <w:rPr>
                <w:rFonts w:ascii="Times New Roman" w:eastAsia="Times New Roman" w:hAnsi="Times New Roman" w:cs="Times New Roman"/>
                <w:sz w:val="18"/>
                <w:szCs w:val="18"/>
              </w:rPr>
              <w:t>98 %</w:t>
            </w:r>
          </w:p>
        </w:tc>
      </w:tr>
      <w:tr w:rsidR="005C4D94" w:rsidTr="00D5162A">
        <w:tc>
          <w:tcPr>
            <w:tcW w:w="567" w:type="dxa"/>
          </w:tcPr>
          <w:p w:rsidR="006608CE" w:rsidRPr="00173FFA" w:rsidRDefault="00D3518A" w:rsidP="00353345">
            <w:pPr>
              <w:jc w:val="both"/>
              <w:rPr>
                <w:rFonts w:ascii="Times New Roman" w:eastAsia="Times New Roman" w:hAnsi="Times New Roman" w:cs="Times New Roman"/>
              </w:rPr>
            </w:pPr>
            <w:r>
              <w:rPr>
                <w:rFonts w:ascii="Times New Roman" w:eastAsia="Times New Roman" w:hAnsi="Times New Roman" w:cs="Times New Roman"/>
              </w:rPr>
              <w:t>11</w:t>
            </w:r>
          </w:p>
        </w:tc>
        <w:tc>
          <w:tcPr>
            <w:tcW w:w="4111" w:type="dxa"/>
          </w:tcPr>
          <w:p w:rsidR="006608CE" w:rsidRPr="00D5162A" w:rsidRDefault="00D3518A" w:rsidP="00353345">
            <w:pPr>
              <w:jc w:val="both"/>
              <w:rPr>
                <w:rFonts w:ascii="Times New Roman" w:eastAsia="Times New Roman" w:hAnsi="Times New Roman" w:cs="Times New Roman"/>
                <w:lang w:val="en-GB"/>
              </w:rPr>
            </w:pPr>
            <w:r w:rsidRPr="00D5162A">
              <w:rPr>
                <w:rFonts w:ascii="Times New Roman" w:eastAsia="Times New Roman" w:hAnsi="Times New Roman" w:cs="Times New Roman"/>
                <w:lang w:val="en-GB"/>
              </w:rPr>
              <w:t>Belanja Iuran Jaminan Kematian</w:t>
            </w:r>
          </w:p>
        </w:tc>
        <w:tc>
          <w:tcPr>
            <w:tcW w:w="1701" w:type="dxa"/>
          </w:tcPr>
          <w:p w:rsidR="006608CE" w:rsidRPr="00D5162A" w:rsidRDefault="00D3518A" w:rsidP="002E6F90">
            <w:pPr>
              <w:jc w:val="right"/>
              <w:rPr>
                <w:rFonts w:ascii="Times New Roman" w:eastAsia="Times New Roman" w:hAnsi="Times New Roman" w:cs="Times New Roman"/>
                <w:sz w:val="18"/>
                <w:szCs w:val="18"/>
              </w:rPr>
            </w:pPr>
            <w:r w:rsidRPr="00D5162A">
              <w:rPr>
                <w:rFonts w:ascii="Times New Roman" w:eastAsia="Times New Roman" w:hAnsi="Times New Roman" w:cs="Times New Roman"/>
                <w:sz w:val="18"/>
                <w:szCs w:val="18"/>
              </w:rPr>
              <w:t>6.237.608</w:t>
            </w:r>
            <w:r w:rsidR="0051204F" w:rsidRPr="00D5162A">
              <w:rPr>
                <w:rFonts w:ascii="Times New Roman" w:eastAsia="Times New Roman" w:hAnsi="Times New Roman" w:cs="Times New Roman"/>
                <w:sz w:val="18"/>
                <w:szCs w:val="18"/>
              </w:rPr>
              <w:t>,00</w:t>
            </w:r>
          </w:p>
        </w:tc>
        <w:tc>
          <w:tcPr>
            <w:tcW w:w="1701" w:type="dxa"/>
          </w:tcPr>
          <w:p w:rsidR="006608CE" w:rsidRPr="00D5162A" w:rsidRDefault="00D3518A" w:rsidP="002E6F90">
            <w:pPr>
              <w:jc w:val="right"/>
              <w:rPr>
                <w:rFonts w:ascii="Times New Roman" w:eastAsia="Times New Roman" w:hAnsi="Times New Roman" w:cs="Times New Roman"/>
                <w:sz w:val="18"/>
                <w:szCs w:val="18"/>
              </w:rPr>
            </w:pPr>
            <w:r w:rsidRPr="00D5162A">
              <w:rPr>
                <w:rFonts w:ascii="Times New Roman" w:eastAsia="Times New Roman" w:hAnsi="Times New Roman" w:cs="Times New Roman"/>
                <w:sz w:val="18"/>
                <w:szCs w:val="18"/>
              </w:rPr>
              <w:t>6.137.020</w:t>
            </w:r>
            <w:r w:rsidR="0051204F" w:rsidRPr="00D5162A">
              <w:rPr>
                <w:rFonts w:ascii="Times New Roman" w:eastAsia="Times New Roman" w:hAnsi="Times New Roman" w:cs="Times New Roman"/>
                <w:sz w:val="18"/>
                <w:szCs w:val="18"/>
              </w:rPr>
              <w:t>,00</w:t>
            </w:r>
          </w:p>
        </w:tc>
        <w:tc>
          <w:tcPr>
            <w:tcW w:w="709" w:type="dxa"/>
          </w:tcPr>
          <w:p w:rsidR="006608CE" w:rsidRPr="00D5162A" w:rsidRDefault="00D3518A" w:rsidP="002E6F90">
            <w:pPr>
              <w:jc w:val="right"/>
              <w:rPr>
                <w:rFonts w:ascii="Times New Roman" w:eastAsia="Times New Roman" w:hAnsi="Times New Roman" w:cs="Times New Roman"/>
                <w:sz w:val="18"/>
                <w:szCs w:val="18"/>
              </w:rPr>
            </w:pPr>
            <w:r w:rsidRPr="00D5162A">
              <w:rPr>
                <w:rFonts w:ascii="Times New Roman" w:eastAsia="Times New Roman" w:hAnsi="Times New Roman" w:cs="Times New Roman"/>
                <w:sz w:val="18"/>
                <w:szCs w:val="18"/>
              </w:rPr>
              <w:t>98 %</w:t>
            </w:r>
          </w:p>
        </w:tc>
      </w:tr>
      <w:tr w:rsidR="005C4D94" w:rsidTr="00D5162A">
        <w:trPr>
          <w:trHeight w:val="387"/>
        </w:trPr>
        <w:tc>
          <w:tcPr>
            <w:tcW w:w="567" w:type="dxa"/>
          </w:tcPr>
          <w:p w:rsidR="006608CE" w:rsidRPr="00173FFA" w:rsidRDefault="00D3518A" w:rsidP="00353345">
            <w:pPr>
              <w:jc w:val="both"/>
              <w:rPr>
                <w:rFonts w:ascii="Times New Roman" w:eastAsia="Times New Roman" w:hAnsi="Times New Roman" w:cs="Times New Roman"/>
              </w:rPr>
            </w:pPr>
            <w:r>
              <w:rPr>
                <w:rFonts w:ascii="Times New Roman" w:eastAsia="Times New Roman" w:hAnsi="Times New Roman" w:cs="Times New Roman"/>
              </w:rPr>
              <w:t>12</w:t>
            </w:r>
          </w:p>
        </w:tc>
        <w:tc>
          <w:tcPr>
            <w:tcW w:w="4111" w:type="dxa"/>
          </w:tcPr>
          <w:p w:rsidR="006608CE" w:rsidRPr="00D5162A" w:rsidRDefault="00D3518A" w:rsidP="00353345">
            <w:pPr>
              <w:jc w:val="both"/>
              <w:rPr>
                <w:rFonts w:ascii="Times New Roman" w:eastAsia="Times New Roman" w:hAnsi="Times New Roman" w:cs="Times New Roman"/>
                <w:lang w:val="en-GB"/>
              </w:rPr>
            </w:pPr>
            <w:r w:rsidRPr="00D5162A">
              <w:rPr>
                <w:rFonts w:ascii="Times New Roman" w:eastAsia="Times New Roman" w:hAnsi="Times New Roman" w:cs="Times New Roman"/>
                <w:lang w:val="en-GB"/>
              </w:rPr>
              <w:t>Belanja Tambahan Penghasilan Berdasarkan Beban Kerja</w:t>
            </w:r>
          </w:p>
        </w:tc>
        <w:tc>
          <w:tcPr>
            <w:tcW w:w="1701" w:type="dxa"/>
          </w:tcPr>
          <w:p w:rsidR="006608CE" w:rsidRPr="00D5162A" w:rsidRDefault="00D3518A" w:rsidP="002E6F90">
            <w:pPr>
              <w:jc w:val="right"/>
              <w:rPr>
                <w:rFonts w:ascii="Times New Roman" w:eastAsia="Times New Roman" w:hAnsi="Times New Roman" w:cs="Times New Roman"/>
                <w:sz w:val="18"/>
                <w:szCs w:val="18"/>
              </w:rPr>
            </w:pPr>
            <w:r w:rsidRPr="00D5162A">
              <w:rPr>
                <w:rFonts w:ascii="Times New Roman" w:eastAsia="Times New Roman" w:hAnsi="Times New Roman" w:cs="Times New Roman"/>
                <w:sz w:val="18"/>
                <w:szCs w:val="18"/>
              </w:rPr>
              <w:t>1.221.085.958</w:t>
            </w:r>
            <w:r w:rsidR="0051204F" w:rsidRPr="00D5162A">
              <w:rPr>
                <w:rFonts w:ascii="Times New Roman" w:eastAsia="Times New Roman" w:hAnsi="Times New Roman" w:cs="Times New Roman"/>
                <w:sz w:val="18"/>
                <w:szCs w:val="18"/>
              </w:rPr>
              <w:t>,00</w:t>
            </w:r>
          </w:p>
        </w:tc>
        <w:tc>
          <w:tcPr>
            <w:tcW w:w="1701" w:type="dxa"/>
          </w:tcPr>
          <w:p w:rsidR="006608CE" w:rsidRPr="00D5162A" w:rsidRDefault="00D3518A" w:rsidP="002E6F90">
            <w:pPr>
              <w:jc w:val="right"/>
              <w:rPr>
                <w:rFonts w:ascii="Times New Roman" w:eastAsia="Times New Roman" w:hAnsi="Times New Roman" w:cs="Times New Roman"/>
                <w:sz w:val="18"/>
                <w:szCs w:val="18"/>
              </w:rPr>
            </w:pPr>
            <w:r w:rsidRPr="00D5162A">
              <w:rPr>
                <w:rFonts w:ascii="Times New Roman" w:eastAsia="Times New Roman" w:hAnsi="Times New Roman" w:cs="Times New Roman"/>
                <w:sz w:val="18"/>
                <w:szCs w:val="18"/>
              </w:rPr>
              <w:t>1.112.117.410</w:t>
            </w:r>
            <w:r w:rsidR="0051204F" w:rsidRPr="00D5162A">
              <w:rPr>
                <w:rFonts w:ascii="Times New Roman" w:eastAsia="Times New Roman" w:hAnsi="Times New Roman" w:cs="Times New Roman"/>
                <w:sz w:val="18"/>
                <w:szCs w:val="18"/>
              </w:rPr>
              <w:t>,00</w:t>
            </w:r>
          </w:p>
        </w:tc>
        <w:tc>
          <w:tcPr>
            <w:tcW w:w="709" w:type="dxa"/>
          </w:tcPr>
          <w:p w:rsidR="00453E67" w:rsidRPr="00D5162A" w:rsidRDefault="00D3518A" w:rsidP="002E6F90">
            <w:pPr>
              <w:jc w:val="right"/>
              <w:rPr>
                <w:rFonts w:ascii="Times New Roman" w:eastAsia="Times New Roman" w:hAnsi="Times New Roman" w:cs="Times New Roman"/>
                <w:sz w:val="18"/>
                <w:szCs w:val="18"/>
              </w:rPr>
            </w:pPr>
            <w:r w:rsidRPr="00D5162A">
              <w:rPr>
                <w:rFonts w:ascii="Times New Roman" w:eastAsia="Times New Roman" w:hAnsi="Times New Roman" w:cs="Times New Roman"/>
                <w:sz w:val="18"/>
                <w:szCs w:val="18"/>
              </w:rPr>
              <w:t>91 %</w:t>
            </w:r>
          </w:p>
        </w:tc>
      </w:tr>
      <w:tr w:rsidR="005C4D94" w:rsidTr="00D5162A">
        <w:tc>
          <w:tcPr>
            <w:tcW w:w="567" w:type="dxa"/>
          </w:tcPr>
          <w:p w:rsidR="006608CE" w:rsidRPr="00173FFA" w:rsidRDefault="00D3518A" w:rsidP="00353345">
            <w:pPr>
              <w:jc w:val="both"/>
              <w:rPr>
                <w:rFonts w:ascii="Times New Roman" w:eastAsia="Times New Roman" w:hAnsi="Times New Roman" w:cs="Times New Roman"/>
              </w:rPr>
            </w:pPr>
            <w:r>
              <w:rPr>
                <w:rFonts w:ascii="Times New Roman" w:eastAsia="Times New Roman" w:hAnsi="Times New Roman" w:cs="Times New Roman"/>
              </w:rPr>
              <w:t>13</w:t>
            </w:r>
          </w:p>
        </w:tc>
        <w:tc>
          <w:tcPr>
            <w:tcW w:w="4111" w:type="dxa"/>
          </w:tcPr>
          <w:p w:rsidR="006608CE" w:rsidRPr="00D5162A" w:rsidRDefault="00D3518A" w:rsidP="00353345">
            <w:pPr>
              <w:jc w:val="both"/>
              <w:rPr>
                <w:rFonts w:ascii="Times New Roman" w:eastAsia="Times New Roman" w:hAnsi="Times New Roman" w:cs="Times New Roman"/>
                <w:lang w:val="en-GB"/>
              </w:rPr>
            </w:pPr>
            <w:r w:rsidRPr="00D5162A">
              <w:rPr>
                <w:rFonts w:ascii="Times New Roman" w:eastAsia="Times New Roman" w:hAnsi="Times New Roman" w:cs="Times New Roman"/>
                <w:lang w:val="en-GB"/>
              </w:rPr>
              <w:t>Belanja Honorarium</w:t>
            </w:r>
          </w:p>
        </w:tc>
        <w:tc>
          <w:tcPr>
            <w:tcW w:w="1701" w:type="dxa"/>
          </w:tcPr>
          <w:p w:rsidR="006608CE" w:rsidRPr="00D5162A" w:rsidRDefault="00D3518A" w:rsidP="002E6F90">
            <w:pPr>
              <w:jc w:val="right"/>
              <w:rPr>
                <w:rFonts w:ascii="Times New Roman" w:eastAsia="Times New Roman" w:hAnsi="Times New Roman" w:cs="Times New Roman"/>
                <w:sz w:val="18"/>
                <w:szCs w:val="18"/>
              </w:rPr>
            </w:pPr>
            <w:r w:rsidRPr="00D5162A">
              <w:rPr>
                <w:rFonts w:ascii="Times New Roman" w:eastAsia="Times New Roman" w:hAnsi="Times New Roman" w:cs="Times New Roman"/>
                <w:sz w:val="18"/>
                <w:szCs w:val="18"/>
              </w:rPr>
              <w:t>46.380.000</w:t>
            </w:r>
            <w:r w:rsidR="0051204F" w:rsidRPr="00D5162A">
              <w:rPr>
                <w:rFonts w:ascii="Times New Roman" w:eastAsia="Times New Roman" w:hAnsi="Times New Roman" w:cs="Times New Roman"/>
                <w:sz w:val="18"/>
                <w:szCs w:val="18"/>
              </w:rPr>
              <w:t>,00</w:t>
            </w:r>
          </w:p>
        </w:tc>
        <w:tc>
          <w:tcPr>
            <w:tcW w:w="1701" w:type="dxa"/>
          </w:tcPr>
          <w:p w:rsidR="006608CE" w:rsidRPr="00D5162A" w:rsidRDefault="00D3518A" w:rsidP="002E6F90">
            <w:pPr>
              <w:jc w:val="right"/>
              <w:rPr>
                <w:rFonts w:ascii="Times New Roman" w:eastAsia="Times New Roman" w:hAnsi="Times New Roman" w:cs="Times New Roman"/>
                <w:sz w:val="18"/>
                <w:szCs w:val="18"/>
              </w:rPr>
            </w:pPr>
            <w:r w:rsidRPr="00D5162A">
              <w:rPr>
                <w:rFonts w:ascii="Times New Roman" w:eastAsia="Times New Roman" w:hAnsi="Times New Roman" w:cs="Times New Roman"/>
                <w:sz w:val="18"/>
                <w:szCs w:val="18"/>
              </w:rPr>
              <w:t>46.380.000</w:t>
            </w:r>
            <w:r w:rsidR="0051204F" w:rsidRPr="00D5162A">
              <w:rPr>
                <w:rFonts w:ascii="Times New Roman" w:eastAsia="Times New Roman" w:hAnsi="Times New Roman" w:cs="Times New Roman"/>
                <w:sz w:val="18"/>
                <w:szCs w:val="18"/>
              </w:rPr>
              <w:t>.00</w:t>
            </w:r>
          </w:p>
        </w:tc>
        <w:tc>
          <w:tcPr>
            <w:tcW w:w="709" w:type="dxa"/>
          </w:tcPr>
          <w:p w:rsidR="006608CE" w:rsidRPr="00D5162A" w:rsidRDefault="00D3518A" w:rsidP="002E6F90">
            <w:pPr>
              <w:jc w:val="right"/>
              <w:rPr>
                <w:rFonts w:ascii="Times New Roman" w:eastAsia="Times New Roman" w:hAnsi="Times New Roman" w:cs="Times New Roman"/>
                <w:sz w:val="18"/>
                <w:szCs w:val="18"/>
              </w:rPr>
            </w:pPr>
            <w:r w:rsidRPr="00D5162A">
              <w:rPr>
                <w:rFonts w:ascii="Times New Roman" w:eastAsia="Times New Roman" w:hAnsi="Times New Roman" w:cs="Times New Roman"/>
                <w:sz w:val="18"/>
                <w:szCs w:val="18"/>
              </w:rPr>
              <w:t>100 %</w:t>
            </w:r>
          </w:p>
        </w:tc>
      </w:tr>
      <w:tr w:rsidR="005C4D94" w:rsidTr="00D5162A">
        <w:tc>
          <w:tcPr>
            <w:tcW w:w="567" w:type="dxa"/>
          </w:tcPr>
          <w:p w:rsidR="006608CE" w:rsidRPr="00173FFA" w:rsidRDefault="006608CE" w:rsidP="00353345">
            <w:pPr>
              <w:jc w:val="both"/>
              <w:rPr>
                <w:rFonts w:ascii="Times New Roman" w:eastAsia="Times New Roman" w:hAnsi="Times New Roman" w:cs="Times New Roman"/>
                <w:b/>
              </w:rPr>
            </w:pPr>
          </w:p>
        </w:tc>
        <w:tc>
          <w:tcPr>
            <w:tcW w:w="4111" w:type="dxa"/>
          </w:tcPr>
          <w:p w:rsidR="006608CE" w:rsidRPr="00173FFA" w:rsidRDefault="00D3518A" w:rsidP="00353345">
            <w:pPr>
              <w:jc w:val="both"/>
              <w:rPr>
                <w:rFonts w:ascii="Times New Roman" w:eastAsia="Times New Roman" w:hAnsi="Times New Roman" w:cs="Times New Roman"/>
                <w:b/>
                <w:lang w:val="en-GB"/>
              </w:rPr>
            </w:pPr>
            <w:r w:rsidRPr="00173FFA">
              <w:rPr>
                <w:rFonts w:ascii="Times New Roman" w:eastAsia="Times New Roman" w:hAnsi="Times New Roman" w:cs="Times New Roman"/>
                <w:b/>
                <w:lang w:val="en-GB"/>
              </w:rPr>
              <w:t>JUMLAH</w:t>
            </w:r>
          </w:p>
        </w:tc>
        <w:tc>
          <w:tcPr>
            <w:tcW w:w="1701" w:type="dxa"/>
          </w:tcPr>
          <w:p w:rsidR="006608CE" w:rsidRPr="00D5162A" w:rsidRDefault="00D3518A" w:rsidP="002E6F90">
            <w:pPr>
              <w:jc w:val="right"/>
              <w:rPr>
                <w:rFonts w:ascii="Times New Roman" w:eastAsia="Times New Roman" w:hAnsi="Times New Roman" w:cs="Times New Roman"/>
                <w:b/>
                <w:sz w:val="18"/>
                <w:szCs w:val="18"/>
              </w:rPr>
            </w:pPr>
            <w:r w:rsidRPr="00D5162A">
              <w:rPr>
                <w:rFonts w:ascii="Times New Roman" w:eastAsia="Times New Roman" w:hAnsi="Times New Roman" w:cs="Times New Roman"/>
                <w:b/>
                <w:sz w:val="18"/>
                <w:szCs w:val="18"/>
              </w:rPr>
              <w:t>2</w:t>
            </w:r>
            <w:r w:rsidR="00C547D5" w:rsidRPr="00D5162A">
              <w:rPr>
                <w:rFonts w:ascii="Times New Roman" w:eastAsia="Times New Roman" w:hAnsi="Times New Roman" w:cs="Times New Roman"/>
                <w:b/>
                <w:sz w:val="18"/>
                <w:szCs w:val="18"/>
              </w:rPr>
              <w:t>.</w:t>
            </w:r>
            <w:r w:rsidRPr="00D5162A">
              <w:rPr>
                <w:rFonts w:ascii="Times New Roman" w:eastAsia="Times New Roman" w:hAnsi="Times New Roman" w:cs="Times New Roman"/>
                <w:b/>
                <w:sz w:val="18"/>
                <w:szCs w:val="18"/>
              </w:rPr>
              <w:t>645</w:t>
            </w:r>
            <w:r w:rsidR="00C547D5" w:rsidRPr="00D5162A">
              <w:rPr>
                <w:rFonts w:ascii="Times New Roman" w:eastAsia="Times New Roman" w:hAnsi="Times New Roman" w:cs="Times New Roman"/>
                <w:b/>
                <w:sz w:val="18"/>
                <w:szCs w:val="18"/>
              </w:rPr>
              <w:t>.</w:t>
            </w:r>
            <w:r w:rsidRPr="00D5162A">
              <w:rPr>
                <w:rFonts w:ascii="Times New Roman" w:eastAsia="Times New Roman" w:hAnsi="Times New Roman" w:cs="Times New Roman"/>
                <w:b/>
                <w:sz w:val="18"/>
                <w:szCs w:val="18"/>
              </w:rPr>
              <w:t>506</w:t>
            </w:r>
            <w:r w:rsidR="00C547D5" w:rsidRPr="00D5162A">
              <w:rPr>
                <w:rFonts w:ascii="Times New Roman" w:eastAsia="Times New Roman" w:hAnsi="Times New Roman" w:cs="Times New Roman"/>
                <w:b/>
                <w:sz w:val="18"/>
                <w:szCs w:val="18"/>
              </w:rPr>
              <w:t>.</w:t>
            </w:r>
            <w:r w:rsidRPr="00D5162A">
              <w:rPr>
                <w:rFonts w:ascii="Times New Roman" w:eastAsia="Times New Roman" w:hAnsi="Times New Roman" w:cs="Times New Roman"/>
                <w:b/>
                <w:sz w:val="18"/>
                <w:szCs w:val="18"/>
              </w:rPr>
              <w:t>140</w:t>
            </w:r>
            <w:r w:rsidR="0051204F" w:rsidRPr="00D5162A">
              <w:rPr>
                <w:rFonts w:ascii="Times New Roman" w:eastAsia="Times New Roman" w:hAnsi="Times New Roman" w:cs="Times New Roman"/>
                <w:b/>
                <w:sz w:val="18"/>
                <w:szCs w:val="18"/>
              </w:rPr>
              <w:t>,00</w:t>
            </w:r>
          </w:p>
        </w:tc>
        <w:tc>
          <w:tcPr>
            <w:tcW w:w="1701" w:type="dxa"/>
          </w:tcPr>
          <w:p w:rsidR="006608CE" w:rsidRPr="00D5162A" w:rsidRDefault="00D3518A" w:rsidP="00D5162A">
            <w:pPr>
              <w:rPr>
                <w:rFonts w:ascii="Times New Roman" w:eastAsia="Times New Roman" w:hAnsi="Times New Roman" w:cs="Times New Roman"/>
                <w:b/>
                <w:sz w:val="18"/>
                <w:szCs w:val="18"/>
              </w:rPr>
            </w:pPr>
            <w:r w:rsidRPr="00D5162A">
              <w:rPr>
                <w:rFonts w:ascii="Times New Roman" w:eastAsia="Times New Roman" w:hAnsi="Times New Roman" w:cs="Times New Roman"/>
                <w:b/>
                <w:sz w:val="18"/>
                <w:szCs w:val="18"/>
              </w:rPr>
              <w:t>2.535.516.689</w:t>
            </w:r>
            <w:r w:rsidR="0051204F" w:rsidRPr="00D5162A">
              <w:rPr>
                <w:rFonts w:ascii="Times New Roman" w:eastAsia="Times New Roman" w:hAnsi="Times New Roman" w:cs="Times New Roman"/>
                <w:b/>
                <w:sz w:val="18"/>
                <w:szCs w:val="18"/>
              </w:rPr>
              <w:t>,00</w:t>
            </w:r>
          </w:p>
        </w:tc>
        <w:tc>
          <w:tcPr>
            <w:tcW w:w="709" w:type="dxa"/>
          </w:tcPr>
          <w:p w:rsidR="006608CE" w:rsidRPr="00D5162A" w:rsidRDefault="00D3518A" w:rsidP="002E6F90">
            <w:pPr>
              <w:jc w:val="right"/>
              <w:rPr>
                <w:rFonts w:ascii="Times New Roman" w:eastAsia="Times New Roman" w:hAnsi="Times New Roman" w:cs="Times New Roman"/>
                <w:b/>
                <w:sz w:val="18"/>
                <w:szCs w:val="18"/>
              </w:rPr>
            </w:pPr>
            <w:r w:rsidRPr="00D5162A">
              <w:rPr>
                <w:rFonts w:ascii="Times New Roman" w:eastAsia="Times New Roman" w:hAnsi="Times New Roman" w:cs="Times New Roman"/>
                <w:b/>
                <w:sz w:val="18"/>
                <w:szCs w:val="18"/>
              </w:rPr>
              <w:t>96 %</w:t>
            </w:r>
          </w:p>
        </w:tc>
      </w:tr>
    </w:tbl>
    <w:p w:rsidR="0048262F" w:rsidRDefault="0048262F" w:rsidP="00D5162A">
      <w:pPr>
        <w:jc w:val="both"/>
        <w:rPr>
          <w:rFonts w:ascii="Times New Roman" w:eastAsia="Times New Roman" w:hAnsi="Times New Roman" w:cs="Times New Roman"/>
        </w:rPr>
      </w:pPr>
    </w:p>
    <w:p w:rsidR="00F04810" w:rsidRDefault="00F04810" w:rsidP="00173FFA">
      <w:pPr>
        <w:ind w:left="567"/>
        <w:jc w:val="both"/>
        <w:rPr>
          <w:rFonts w:ascii="Times New Roman" w:eastAsia="Times New Roman" w:hAnsi="Times New Roman" w:cs="Times New Roman"/>
        </w:rPr>
      </w:pPr>
    </w:p>
    <w:p w:rsidR="006608CE" w:rsidRPr="004E39F2" w:rsidRDefault="00D3518A" w:rsidP="00173FFA">
      <w:pPr>
        <w:ind w:left="567"/>
        <w:jc w:val="both"/>
        <w:rPr>
          <w:rFonts w:ascii="Times New Roman" w:eastAsia="Times New Roman" w:hAnsi="Times New Roman" w:cs="Times New Roman"/>
        </w:rPr>
      </w:pPr>
      <w:r w:rsidRPr="004E39F2">
        <w:rPr>
          <w:rFonts w:ascii="Times New Roman" w:eastAsia="Times New Roman" w:hAnsi="Times New Roman" w:cs="Times New Roman"/>
        </w:rPr>
        <w:t>Uraian :</w:t>
      </w:r>
    </w:p>
    <w:p w:rsidR="00891B9B" w:rsidRPr="004E39F2" w:rsidRDefault="00D3518A" w:rsidP="00BD7DD5">
      <w:pPr>
        <w:numPr>
          <w:ilvl w:val="0"/>
          <w:numId w:val="11"/>
        </w:numPr>
        <w:ind w:left="851" w:hanging="284"/>
        <w:jc w:val="both"/>
        <w:rPr>
          <w:rFonts w:ascii="Times New Roman" w:eastAsia="Times New Roman" w:hAnsi="Times New Roman" w:cs="Times New Roman"/>
        </w:rPr>
      </w:pPr>
      <w:r w:rsidRPr="004E39F2">
        <w:rPr>
          <w:rFonts w:ascii="Times New Roman" w:eastAsia="Times New Roman" w:hAnsi="Times New Roman" w:cs="Times New Roman"/>
        </w:rPr>
        <w:t>Gaji pokok pegawai Dinas Ketahanan Pangan Kabu</w:t>
      </w:r>
      <w:r w:rsidR="00173FFA" w:rsidRPr="004E39F2">
        <w:rPr>
          <w:rFonts w:ascii="Times New Roman" w:eastAsia="Times New Roman" w:hAnsi="Times New Roman" w:cs="Times New Roman"/>
        </w:rPr>
        <w:t>paten Serdang Bedagai Tahun 2023</w:t>
      </w:r>
      <w:r w:rsidR="00506168" w:rsidRPr="004E39F2">
        <w:rPr>
          <w:rFonts w:ascii="Times New Roman" w:eastAsia="Times New Roman" w:hAnsi="Times New Roman" w:cs="Times New Roman"/>
        </w:rPr>
        <w:t xml:space="preserve"> sebesar </w:t>
      </w:r>
    </w:p>
    <w:p w:rsidR="006608CE" w:rsidRPr="004E39F2" w:rsidRDefault="00D3518A" w:rsidP="00FA7D46">
      <w:pPr>
        <w:ind w:left="851"/>
        <w:jc w:val="both"/>
        <w:rPr>
          <w:rFonts w:ascii="Times New Roman" w:eastAsia="Times New Roman" w:hAnsi="Times New Roman" w:cs="Times New Roman"/>
        </w:rPr>
      </w:pPr>
      <w:r w:rsidRPr="004E39F2">
        <w:rPr>
          <w:rFonts w:ascii="Times New Roman" w:eastAsia="Times New Roman" w:hAnsi="Times New Roman" w:cs="Times New Roman"/>
        </w:rPr>
        <w:t>Rp 992.052.396</w:t>
      </w:r>
      <w:r w:rsidR="00ED6E3E">
        <w:rPr>
          <w:rFonts w:ascii="Times New Roman" w:eastAsia="Times New Roman" w:hAnsi="Times New Roman" w:cs="Times New Roman"/>
        </w:rPr>
        <w:t xml:space="preserve"> </w:t>
      </w:r>
      <w:r w:rsidRPr="004E39F2">
        <w:rPr>
          <w:rFonts w:ascii="Times New Roman" w:eastAsia="Times New Roman" w:hAnsi="Times New Roman" w:cs="Times New Roman"/>
        </w:rPr>
        <w:t xml:space="preserve">dengan </w:t>
      </w:r>
      <w:r w:rsidR="00506168" w:rsidRPr="004E39F2">
        <w:rPr>
          <w:rFonts w:ascii="Times New Roman" w:eastAsia="Times New Roman" w:hAnsi="Times New Roman" w:cs="Times New Roman"/>
        </w:rPr>
        <w:t xml:space="preserve">realisasi sebesar </w:t>
      </w:r>
      <w:r w:rsidR="00D728A1" w:rsidRPr="004E39F2">
        <w:rPr>
          <w:rFonts w:ascii="Times New Roman" w:eastAsia="Times New Roman" w:hAnsi="Times New Roman" w:cs="Times New Roman"/>
        </w:rPr>
        <w:t>Rp 991.666.863</w:t>
      </w:r>
      <w:r w:rsidR="007D427C">
        <w:rPr>
          <w:rFonts w:ascii="Times New Roman" w:eastAsia="Times New Roman" w:hAnsi="Times New Roman" w:cs="Times New Roman"/>
        </w:rPr>
        <w:t>,00</w:t>
      </w:r>
      <w:r w:rsidR="00ED6E3E">
        <w:rPr>
          <w:rFonts w:ascii="Times New Roman" w:eastAsia="Times New Roman" w:hAnsi="Times New Roman" w:cs="Times New Roman"/>
        </w:rPr>
        <w:t xml:space="preserve"> </w:t>
      </w:r>
      <w:r w:rsidR="00506168" w:rsidRPr="004E39F2">
        <w:rPr>
          <w:rFonts w:ascii="Times New Roman" w:eastAsia="Times New Roman" w:hAnsi="Times New Roman" w:cs="Times New Roman"/>
        </w:rPr>
        <w:t xml:space="preserve">atau </w:t>
      </w:r>
      <w:r w:rsidR="00D728A1" w:rsidRPr="004E39F2">
        <w:rPr>
          <w:rFonts w:ascii="Times New Roman" w:eastAsia="Times New Roman" w:hAnsi="Times New Roman" w:cs="Times New Roman"/>
        </w:rPr>
        <w:t>100 %</w:t>
      </w:r>
      <w:r w:rsidR="00C30326" w:rsidRPr="004E39F2">
        <w:rPr>
          <w:rFonts w:ascii="Times New Roman" w:eastAsia="Times New Roman" w:hAnsi="Times New Roman" w:cs="Times New Roman"/>
        </w:rPr>
        <w:t xml:space="preserve"> ;</w:t>
      </w:r>
    </w:p>
    <w:p w:rsidR="0095105E" w:rsidRDefault="00D3518A" w:rsidP="00BD7DD5">
      <w:pPr>
        <w:numPr>
          <w:ilvl w:val="0"/>
          <w:numId w:val="11"/>
        </w:numPr>
        <w:ind w:left="851" w:hanging="284"/>
        <w:jc w:val="both"/>
        <w:rPr>
          <w:rFonts w:ascii="Times New Roman" w:eastAsia="Times New Roman" w:hAnsi="Times New Roman" w:cs="Times New Roman"/>
        </w:rPr>
      </w:pPr>
      <w:r w:rsidRPr="004E39F2">
        <w:rPr>
          <w:rFonts w:ascii="Times New Roman" w:eastAsia="Times New Roman" w:hAnsi="Times New Roman" w:cs="Times New Roman"/>
        </w:rPr>
        <w:lastRenderedPageBreak/>
        <w:t>Tunjangan keluarga pegawai Dinas Ketahanan Pangan Kabu</w:t>
      </w:r>
      <w:r w:rsidR="00506168" w:rsidRPr="004E39F2">
        <w:rPr>
          <w:rFonts w:ascii="Times New Roman" w:eastAsia="Times New Roman" w:hAnsi="Times New Roman" w:cs="Times New Roman"/>
        </w:rPr>
        <w:t xml:space="preserve">paten Serdang Bedagai Tahun 2023 sebesar </w:t>
      </w:r>
    </w:p>
    <w:p w:rsidR="006608CE" w:rsidRPr="004E39F2" w:rsidRDefault="00D3518A" w:rsidP="0095105E">
      <w:pPr>
        <w:ind w:left="851"/>
        <w:jc w:val="both"/>
        <w:rPr>
          <w:rFonts w:ascii="Times New Roman" w:eastAsia="Times New Roman" w:hAnsi="Times New Roman" w:cs="Times New Roman"/>
        </w:rPr>
      </w:pPr>
      <w:r w:rsidRPr="004E39F2">
        <w:rPr>
          <w:rFonts w:ascii="Times New Roman" w:eastAsia="Times New Roman" w:hAnsi="Times New Roman" w:cs="Times New Roman"/>
        </w:rPr>
        <w:t>Rp 105.723.606</w:t>
      </w:r>
      <w:r w:rsidR="0095105E">
        <w:rPr>
          <w:rFonts w:ascii="Times New Roman" w:eastAsia="Times New Roman" w:hAnsi="Times New Roman" w:cs="Times New Roman"/>
        </w:rPr>
        <w:t>,00</w:t>
      </w:r>
      <w:r w:rsidR="00ED6E3E">
        <w:rPr>
          <w:rFonts w:ascii="Times New Roman" w:eastAsia="Times New Roman" w:hAnsi="Times New Roman" w:cs="Times New Roman"/>
        </w:rPr>
        <w:t xml:space="preserve"> </w:t>
      </w:r>
      <w:r w:rsidRPr="004E39F2">
        <w:rPr>
          <w:rFonts w:ascii="Times New Roman" w:eastAsia="Times New Roman" w:hAnsi="Times New Roman" w:cs="Times New Roman"/>
        </w:rPr>
        <w:t>denga</w:t>
      </w:r>
      <w:r w:rsidR="00506168" w:rsidRPr="004E39F2">
        <w:rPr>
          <w:rFonts w:ascii="Times New Roman" w:eastAsia="Times New Roman" w:hAnsi="Times New Roman" w:cs="Times New Roman"/>
        </w:rPr>
        <w:t xml:space="preserve">n realisasi sebesar </w:t>
      </w:r>
      <w:r w:rsidRPr="004E39F2">
        <w:rPr>
          <w:rFonts w:ascii="Times New Roman" w:eastAsia="Times New Roman" w:hAnsi="Times New Roman" w:cs="Times New Roman"/>
        </w:rPr>
        <w:t>Rp.105.574.340</w:t>
      </w:r>
      <w:r w:rsidR="007D427C">
        <w:rPr>
          <w:rFonts w:ascii="Times New Roman" w:eastAsia="Times New Roman" w:hAnsi="Times New Roman" w:cs="Times New Roman"/>
        </w:rPr>
        <w:t>,00</w:t>
      </w:r>
      <w:r w:rsidR="00ED6E3E">
        <w:rPr>
          <w:rFonts w:ascii="Times New Roman" w:eastAsia="Times New Roman" w:hAnsi="Times New Roman" w:cs="Times New Roman"/>
        </w:rPr>
        <w:t xml:space="preserve"> </w:t>
      </w:r>
      <w:r w:rsidRPr="004E39F2">
        <w:rPr>
          <w:rFonts w:ascii="Times New Roman" w:eastAsia="Times New Roman" w:hAnsi="Times New Roman" w:cs="Times New Roman"/>
        </w:rPr>
        <w:t>a</w:t>
      </w:r>
      <w:r w:rsidR="00506168" w:rsidRPr="004E39F2">
        <w:rPr>
          <w:rFonts w:ascii="Times New Roman" w:eastAsia="Times New Roman" w:hAnsi="Times New Roman" w:cs="Times New Roman"/>
        </w:rPr>
        <w:t xml:space="preserve">tau </w:t>
      </w:r>
      <w:r w:rsidRPr="004E39F2">
        <w:rPr>
          <w:rFonts w:ascii="Times New Roman" w:eastAsia="Times New Roman" w:hAnsi="Times New Roman" w:cs="Times New Roman"/>
        </w:rPr>
        <w:t>100 %;</w:t>
      </w:r>
    </w:p>
    <w:p w:rsidR="00C30326" w:rsidRPr="004E39F2" w:rsidRDefault="00D3518A" w:rsidP="00BD7DD5">
      <w:pPr>
        <w:numPr>
          <w:ilvl w:val="0"/>
          <w:numId w:val="11"/>
        </w:numPr>
        <w:ind w:left="851" w:hanging="284"/>
        <w:jc w:val="both"/>
        <w:rPr>
          <w:rFonts w:ascii="Times New Roman" w:eastAsia="Times New Roman" w:hAnsi="Times New Roman" w:cs="Times New Roman"/>
        </w:rPr>
      </w:pPr>
      <w:r w:rsidRPr="004E39F2">
        <w:rPr>
          <w:rFonts w:ascii="Times New Roman" w:eastAsia="Times New Roman" w:hAnsi="Times New Roman" w:cs="Times New Roman"/>
        </w:rPr>
        <w:t>Tunjanga Jabatan pegawai Dinas Ketahana Pangan Kabupaten Serdang Bedagai</w:t>
      </w:r>
      <w:r w:rsidR="00392BA5" w:rsidRPr="004E39F2">
        <w:rPr>
          <w:rFonts w:ascii="Times New Roman" w:eastAsia="Times New Roman" w:hAnsi="Times New Roman" w:cs="Times New Roman"/>
        </w:rPr>
        <w:t xml:space="preserve"> Tahun 2023 sebesar </w:t>
      </w:r>
    </w:p>
    <w:p w:rsidR="006608CE" w:rsidRPr="004E39F2" w:rsidRDefault="00D3518A" w:rsidP="00FA7D46">
      <w:pPr>
        <w:ind w:left="851"/>
        <w:jc w:val="both"/>
        <w:rPr>
          <w:rFonts w:ascii="Times New Roman" w:eastAsia="Times New Roman" w:hAnsi="Times New Roman" w:cs="Times New Roman"/>
        </w:rPr>
      </w:pPr>
      <w:r w:rsidRPr="004E39F2">
        <w:rPr>
          <w:rFonts w:ascii="Times New Roman" w:eastAsia="Times New Roman" w:hAnsi="Times New Roman" w:cs="Times New Roman"/>
        </w:rPr>
        <w:t>Rp 156.152.638</w:t>
      </w:r>
      <w:r w:rsidR="0095105E">
        <w:rPr>
          <w:rFonts w:ascii="Times New Roman" w:eastAsia="Times New Roman" w:hAnsi="Times New Roman" w:cs="Times New Roman"/>
        </w:rPr>
        <w:t>,00</w:t>
      </w:r>
      <w:r w:rsidR="00FA7D46">
        <w:rPr>
          <w:rFonts w:ascii="Times New Roman" w:eastAsia="Times New Roman" w:hAnsi="Times New Roman" w:cs="Times New Roman"/>
        </w:rPr>
        <w:t xml:space="preserve"> </w:t>
      </w:r>
      <w:r w:rsidRPr="004E39F2">
        <w:rPr>
          <w:rFonts w:ascii="Times New Roman" w:eastAsia="Times New Roman" w:hAnsi="Times New Roman" w:cs="Times New Roman"/>
        </w:rPr>
        <w:t>denga</w:t>
      </w:r>
      <w:r w:rsidR="00392BA5" w:rsidRPr="004E39F2">
        <w:rPr>
          <w:rFonts w:ascii="Times New Roman" w:eastAsia="Times New Roman" w:hAnsi="Times New Roman" w:cs="Times New Roman"/>
        </w:rPr>
        <w:t xml:space="preserve">n realisasi sebesar </w:t>
      </w:r>
      <w:r w:rsidRPr="004E39F2">
        <w:rPr>
          <w:rFonts w:ascii="Times New Roman" w:eastAsia="Times New Roman" w:hAnsi="Times New Roman" w:cs="Times New Roman"/>
        </w:rPr>
        <w:t>Rp 156.135.000</w:t>
      </w:r>
      <w:r w:rsidR="0095105E">
        <w:rPr>
          <w:rFonts w:ascii="Times New Roman" w:eastAsia="Times New Roman" w:hAnsi="Times New Roman" w:cs="Times New Roman"/>
        </w:rPr>
        <w:t>,00</w:t>
      </w:r>
      <w:r w:rsidR="0002789A">
        <w:rPr>
          <w:rFonts w:ascii="Times New Roman" w:eastAsia="Times New Roman" w:hAnsi="Times New Roman" w:cs="Times New Roman"/>
        </w:rPr>
        <w:t xml:space="preserve"> </w:t>
      </w:r>
      <w:r w:rsidR="00392BA5" w:rsidRPr="004E39F2">
        <w:rPr>
          <w:rFonts w:ascii="Times New Roman" w:eastAsia="Times New Roman" w:hAnsi="Times New Roman" w:cs="Times New Roman"/>
        </w:rPr>
        <w:t xml:space="preserve">atau </w:t>
      </w:r>
      <w:r w:rsidRPr="004E39F2">
        <w:rPr>
          <w:rFonts w:ascii="Times New Roman" w:eastAsia="Times New Roman" w:hAnsi="Times New Roman" w:cs="Times New Roman"/>
        </w:rPr>
        <w:t>100 %;</w:t>
      </w:r>
    </w:p>
    <w:p w:rsidR="006608CE" w:rsidRPr="004E39F2" w:rsidRDefault="00D3518A" w:rsidP="00BD7DD5">
      <w:pPr>
        <w:numPr>
          <w:ilvl w:val="0"/>
          <w:numId w:val="11"/>
        </w:numPr>
        <w:ind w:left="851" w:hanging="284"/>
        <w:jc w:val="both"/>
        <w:rPr>
          <w:rFonts w:ascii="Times New Roman" w:eastAsia="Times New Roman" w:hAnsi="Times New Roman" w:cs="Times New Roman"/>
        </w:rPr>
      </w:pPr>
      <w:r w:rsidRPr="004E39F2">
        <w:rPr>
          <w:rFonts w:ascii="Times New Roman" w:eastAsia="Times New Roman" w:hAnsi="Times New Roman" w:cs="Times New Roman"/>
        </w:rPr>
        <w:t>Tunjangan Fungsional Pegawai Dinas Ketahanan Pangan Kabupaten Serdang Bedagai Tahu</w:t>
      </w:r>
      <w:r w:rsidR="00FE23DC" w:rsidRPr="004E39F2">
        <w:rPr>
          <w:rFonts w:ascii="Times New Roman" w:eastAsia="Times New Roman" w:hAnsi="Times New Roman" w:cs="Times New Roman"/>
        </w:rPr>
        <w:t>n 2023</w:t>
      </w:r>
      <w:r w:rsidRPr="004E39F2">
        <w:rPr>
          <w:rFonts w:ascii="Times New Roman" w:eastAsia="Times New Roman" w:hAnsi="Times New Roman" w:cs="Times New Roman"/>
        </w:rPr>
        <w:t xml:space="preserve"> sebesar </w:t>
      </w:r>
      <w:r w:rsidR="00FE23DC" w:rsidRPr="004E39F2">
        <w:rPr>
          <w:rFonts w:ascii="Times New Roman" w:eastAsia="Times New Roman" w:hAnsi="Times New Roman" w:cs="Times New Roman"/>
        </w:rPr>
        <w:t>Rp.</w:t>
      </w:r>
      <w:r w:rsidR="00C30326" w:rsidRPr="004E39F2">
        <w:rPr>
          <w:rFonts w:ascii="Times New Roman" w:eastAsia="Times New Roman" w:hAnsi="Times New Roman" w:cs="Times New Roman"/>
        </w:rPr>
        <w:t>0</w:t>
      </w:r>
      <w:r w:rsidRPr="004E39F2">
        <w:rPr>
          <w:rFonts w:ascii="Times New Roman" w:eastAsia="Times New Roman" w:hAnsi="Times New Roman" w:cs="Times New Roman"/>
        </w:rPr>
        <w:t xml:space="preserve"> deng</w:t>
      </w:r>
      <w:r w:rsidR="00FE23DC" w:rsidRPr="004E39F2">
        <w:rPr>
          <w:rFonts w:ascii="Times New Roman" w:eastAsia="Times New Roman" w:hAnsi="Times New Roman" w:cs="Times New Roman"/>
        </w:rPr>
        <w:t>an realisasi sebesar Rp.</w:t>
      </w:r>
      <w:r w:rsidR="00C30326" w:rsidRPr="004E39F2">
        <w:rPr>
          <w:rFonts w:ascii="Times New Roman" w:eastAsia="Times New Roman" w:hAnsi="Times New Roman" w:cs="Times New Roman"/>
        </w:rPr>
        <w:t xml:space="preserve">0 atau </w:t>
      </w:r>
      <w:r w:rsidR="00FE23DC" w:rsidRPr="004E39F2">
        <w:rPr>
          <w:rFonts w:ascii="Times New Roman" w:eastAsia="Times New Roman" w:hAnsi="Times New Roman" w:cs="Times New Roman"/>
        </w:rPr>
        <w:t>0</w:t>
      </w:r>
      <w:r w:rsidRPr="004E39F2">
        <w:rPr>
          <w:rFonts w:ascii="Times New Roman" w:eastAsia="Times New Roman" w:hAnsi="Times New Roman" w:cs="Times New Roman"/>
        </w:rPr>
        <w:t>%;</w:t>
      </w:r>
    </w:p>
    <w:p w:rsidR="006608CE" w:rsidRPr="004E39F2" w:rsidRDefault="00D3518A" w:rsidP="00BD7DD5">
      <w:pPr>
        <w:numPr>
          <w:ilvl w:val="0"/>
          <w:numId w:val="11"/>
        </w:numPr>
        <w:ind w:left="851" w:hanging="284"/>
        <w:jc w:val="both"/>
        <w:rPr>
          <w:rFonts w:ascii="Times New Roman" w:eastAsia="Times New Roman" w:hAnsi="Times New Roman" w:cs="Times New Roman"/>
        </w:rPr>
      </w:pPr>
      <w:r w:rsidRPr="004E39F2">
        <w:rPr>
          <w:rFonts w:ascii="Times New Roman" w:eastAsia="Times New Roman" w:hAnsi="Times New Roman" w:cs="Times New Roman"/>
        </w:rPr>
        <w:t>Tunjungan Fungsional Umum Pegawai Dinas Ketahanan Pangan Kabu</w:t>
      </w:r>
      <w:r w:rsidR="00652866" w:rsidRPr="004E39F2">
        <w:rPr>
          <w:rFonts w:ascii="Times New Roman" w:eastAsia="Times New Roman" w:hAnsi="Times New Roman" w:cs="Times New Roman"/>
        </w:rPr>
        <w:t xml:space="preserve">paten Serdang Bedagai Tahun 2023 sebesar </w:t>
      </w:r>
      <w:r w:rsidR="00FD65C5" w:rsidRPr="004E39F2">
        <w:rPr>
          <w:rFonts w:ascii="Times New Roman" w:eastAsia="Times New Roman" w:hAnsi="Times New Roman" w:cs="Times New Roman"/>
        </w:rPr>
        <w:t>Rp 9.825.157</w:t>
      </w:r>
      <w:r w:rsidR="0002789A">
        <w:rPr>
          <w:rFonts w:ascii="Times New Roman" w:eastAsia="Times New Roman" w:hAnsi="Times New Roman" w:cs="Times New Roman"/>
        </w:rPr>
        <w:t>,00</w:t>
      </w:r>
      <w:r w:rsidR="00FA7D46">
        <w:rPr>
          <w:rFonts w:ascii="Times New Roman" w:eastAsia="Times New Roman" w:hAnsi="Times New Roman" w:cs="Times New Roman"/>
        </w:rPr>
        <w:t xml:space="preserve"> </w:t>
      </w:r>
      <w:r w:rsidR="00BA6EFF" w:rsidRPr="004E39F2">
        <w:rPr>
          <w:rFonts w:ascii="Times New Roman" w:eastAsia="Times New Roman" w:hAnsi="Times New Roman" w:cs="Times New Roman"/>
        </w:rPr>
        <w:t xml:space="preserve">dengan realisasi sebesar </w:t>
      </w:r>
      <w:r w:rsidR="00FD65C5" w:rsidRPr="004E39F2">
        <w:rPr>
          <w:rFonts w:ascii="Times New Roman" w:eastAsia="Times New Roman" w:hAnsi="Times New Roman" w:cs="Times New Roman"/>
        </w:rPr>
        <w:t>Rp 9.715.000</w:t>
      </w:r>
      <w:r w:rsidR="0002789A">
        <w:rPr>
          <w:rFonts w:ascii="Times New Roman" w:eastAsia="Times New Roman" w:hAnsi="Times New Roman" w:cs="Times New Roman"/>
        </w:rPr>
        <w:t>,00</w:t>
      </w:r>
      <w:r w:rsidR="00FA7D46">
        <w:rPr>
          <w:rFonts w:ascii="Times New Roman" w:eastAsia="Times New Roman" w:hAnsi="Times New Roman" w:cs="Times New Roman"/>
        </w:rPr>
        <w:t xml:space="preserve"> </w:t>
      </w:r>
      <w:r w:rsidR="00BA6EFF" w:rsidRPr="004E39F2">
        <w:rPr>
          <w:rFonts w:ascii="Times New Roman" w:eastAsia="Times New Roman" w:hAnsi="Times New Roman" w:cs="Times New Roman"/>
        </w:rPr>
        <w:t xml:space="preserve">atau </w:t>
      </w:r>
      <w:r w:rsidR="00FD65C5" w:rsidRPr="004E39F2">
        <w:rPr>
          <w:rFonts w:ascii="Times New Roman" w:eastAsia="Times New Roman" w:hAnsi="Times New Roman" w:cs="Times New Roman"/>
        </w:rPr>
        <w:t xml:space="preserve">99 </w:t>
      </w:r>
      <w:r w:rsidRPr="004E39F2">
        <w:rPr>
          <w:rFonts w:ascii="Times New Roman" w:eastAsia="Times New Roman" w:hAnsi="Times New Roman" w:cs="Times New Roman"/>
        </w:rPr>
        <w:t>%;</w:t>
      </w:r>
    </w:p>
    <w:p w:rsidR="00FD65C5" w:rsidRPr="004E39F2" w:rsidRDefault="00D3518A" w:rsidP="00BD7DD5">
      <w:pPr>
        <w:numPr>
          <w:ilvl w:val="0"/>
          <w:numId w:val="11"/>
        </w:numPr>
        <w:ind w:left="851" w:hanging="284"/>
        <w:jc w:val="both"/>
        <w:rPr>
          <w:rFonts w:ascii="Times New Roman" w:eastAsia="Times New Roman" w:hAnsi="Times New Roman" w:cs="Times New Roman"/>
        </w:rPr>
      </w:pPr>
      <w:r w:rsidRPr="004E39F2">
        <w:rPr>
          <w:rFonts w:ascii="Times New Roman" w:eastAsia="Times New Roman" w:hAnsi="Times New Roman" w:cs="Times New Roman"/>
        </w:rPr>
        <w:t>Tunjangan Beras Pegawai Dinas Ketahanan Pangan Kabu</w:t>
      </w:r>
      <w:r w:rsidR="00BA6EFF" w:rsidRPr="004E39F2">
        <w:rPr>
          <w:rFonts w:ascii="Times New Roman" w:eastAsia="Times New Roman" w:hAnsi="Times New Roman" w:cs="Times New Roman"/>
        </w:rPr>
        <w:t xml:space="preserve">paten Serdang Bedagai Tahun 2023 sebesar </w:t>
      </w:r>
    </w:p>
    <w:p w:rsidR="006608CE" w:rsidRPr="004E39F2" w:rsidRDefault="00D3518A" w:rsidP="00FA7D46">
      <w:pPr>
        <w:ind w:left="851"/>
        <w:jc w:val="both"/>
        <w:rPr>
          <w:rFonts w:ascii="Times New Roman" w:eastAsia="Times New Roman" w:hAnsi="Times New Roman" w:cs="Times New Roman"/>
        </w:rPr>
      </w:pPr>
      <w:r w:rsidRPr="004E39F2">
        <w:rPr>
          <w:rFonts w:ascii="Times New Roman" w:eastAsia="Times New Roman" w:hAnsi="Times New Roman" w:cs="Times New Roman"/>
        </w:rPr>
        <w:t>Rp 60.585.557</w:t>
      </w:r>
      <w:r w:rsidR="0095105E">
        <w:rPr>
          <w:rFonts w:ascii="Times New Roman" w:eastAsia="Times New Roman" w:hAnsi="Times New Roman" w:cs="Times New Roman"/>
        </w:rPr>
        <w:t>,00</w:t>
      </w:r>
      <w:r w:rsidR="00FA7D46">
        <w:rPr>
          <w:rFonts w:ascii="Times New Roman" w:eastAsia="Times New Roman" w:hAnsi="Times New Roman" w:cs="Times New Roman"/>
        </w:rPr>
        <w:t xml:space="preserve"> </w:t>
      </w:r>
      <w:r w:rsidRPr="004E39F2">
        <w:rPr>
          <w:rFonts w:ascii="Times New Roman" w:eastAsia="Times New Roman" w:hAnsi="Times New Roman" w:cs="Times New Roman"/>
        </w:rPr>
        <w:t>denga</w:t>
      </w:r>
      <w:r w:rsidR="00FE01C3" w:rsidRPr="004E39F2">
        <w:rPr>
          <w:rFonts w:ascii="Times New Roman" w:eastAsia="Times New Roman" w:hAnsi="Times New Roman" w:cs="Times New Roman"/>
        </w:rPr>
        <w:t xml:space="preserve">n realisasi sebesar </w:t>
      </w:r>
      <w:r w:rsidRPr="004E39F2">
        <w:rPr>
          <w:rFonts w:ascii="Times New Roman" w:eastAsia="Times New Roman" w:hAnsi="Times New Roman" w:cs="Times New Roman"/>
        </w:rPr>
        <w:t>Rp 60.470.700</w:t>
      </w:r>
      <w:r w:rsidR="0002789A">
        <w:rPr>
          <w:rFonts w:ascii="Times New Roman" w:eastAsia="Times New Roman" w:hAnsi="Times New Roman" w:cs="Times New Roman"/>
        </w:rPr>
        <w:t>,00</w:t>
      </w:r>
      <w:r w:rsidR="00FA7D46">
        <w:rPr>
          <w:rFonts w:ascii="Times New Roman" w:eastAsia="Times New Roman" w:hAnsi="Times New Roman" w:cs="Times New Roman"/>
        </w:rPr>
        <w:t xml:space="preserve"> </w:t>
      </w:r>
      <w:r w:rsidR="00FE01C3" w:rsidRPr="004E39F2">
        <w:rPr>
          <w:rFonts w:ascii="Times New Roman" w:eastAsia="Times New Roman" w:hAnsi="Times New Roman" w:cs="Times New Roman"/>
        </w:rPr>
        <w:t xml:space="preserve">atau </w:t>
      </w:r>
      <w:r w:rsidRPr="004E39F2">
        <w:rPr>
          <w:rFonts w:ascii="Times New Roman" w:eastAsia="Times New Roman" w:hAnsi="Times New Roman" w:cs="Times New Roman"/>
        </w:rPr>
        <w:t>1</w:t>
      </w:r>
      <w:r w:rsidR="00FE01C3" w:rsidRPr="004E39F2">
        <w:rPr>
          <w:rFonts w:ascii="Times New Roman" w:eastAsia="Times New Roman" w:hAnsi="Times New Roman" w:cs="Times New Roman"/>
        </w:rPr>
        <w:t>00</w:t>
      </w:r>
      <w:r w:rsidRPr="004E39F2">
        <w:rPr>
          <w:rFonts w:ascii="Times New Roman" w:eastAsia="Times New Roman" w:hAnsi="Times New Roman" w:cs="Times New Roman"/>
        </w:rPr>
        <w:t>%.</w:t>
      </w:r>
    </w:p>
    <w:p w:rsidR="006608CE" w:rsidRPr="004E39F2" w:rsidRDefault="00D3518A" w:rsidP="00BD7DD5">
      <w:pPr>
        <w:numPr>
          <w:ilvl w:val="0"/>
          <w:numId w:val="11"/>
        </w:numPr>
        <w:ind w:left="851" w:hanging="284"/>
        <w:jc w:val="both"/>
        <w:rPr>
          <w:rFonts w:ascii="Times New Roman" w:eastAsia="Times New Roman" w:hAnsi="Times New Roman" w:cs="Times New Roman"/>
        </w:rPr>
      </w:pPr>
      <w:r w:rsidRPr="004E39F2">
        <w:rPr>
          <w:rFonts w:ascii="Times New Roman" w:eastAsia="Times New Roman" w:hAnsi="Times New Roman" w:cs="Times New Roman"/>
        </w:rPr>
        <w:t>Tunjangan PPh/ Tunjangan Khusus Pegawai Dinas Ketahanan Pangan Kabupaten Serdang Bedagai Tahun 20</w:t>
      </w:r>
      <w:r w:rsidR="00FE01C3" w:rsidRPr="004E39F2">
        <w:rPr>
          <w:rFonts w:ascii="Times New Roman" w:eastAsia="Times New Roman" w:hAnsi="Times New Roman" w:cs="Times New Roman"/>
        </w:rPr>
        <w:t xml:space="preserve">23 sebesar </w:t>
      </w:r>
      <w:r w:rsidR="00FD65C5" w:rsidRPr="004E39F2">
        <w:rPr>
          <w:rFonts w:ascii="Times New Roman" w:eastAsia="Times New Roman" w:hAnsi="Times New Roman" w:cs="Times New Roman"/>
        </w:rPr>
        <w:t>Rp 1.896.019</w:t>
      </w:r>
      <w:r w:rsidR="0095105E">
        <w:rPr>
          <w:rFonts w:ascii="Times New Roman" w:eastAsia="Times New Roman" w:hAnsi="Times New Roman" w:cs="Times New Roman"/>
        </w:rPr>
        <w:t>,00</w:t>
      </w:r>
      <w:r w:rsidR="00FA7D46">
        <w:rPr>
          <w:rFonts w:ascii="Times New Roman" w:eastAsia="Times New Roman" w:hAnsi="Times New Roman" w:cs="Times New Roman"/>
        </w:rPr>
        <w:t xml:space="preserve"> </w:t>
      </w:r>
      <w:r w:rsidRPr="004E39F2">
        <w:rPr>
          <w:rFonts w:ascii="Times New Roman" w:eastAsia="Times New Roman" w:hAnsi="Times New Roman" w:cs="Times New Roman"/>
        </w:rPr>
        <w:t>deng</w:t>
      </w:r>
      <w:r w:rsidR="00AB0DB4" w:rsidRPr="004E39F2">
        <w:rPr>
          <w:rFonts w:ascii="Times New Roman" w:eastAsia="Times New Roman" w:hAnsi="Times New Roman" w:cs="Times New Roman"/>
        </w:rPr>
        <w:t xml:space="preserve">an realisasi sebesar </w:t>
      </w:r>
      <w:r w:rsidR="00FD65C5" w:rsidRPr="004E39F2">
        <w:rPr>
          <w:rFonts w:ascii="Times New Roman" w:eastAsia="Times New Roman" w:hAnsi="Times New Roman" w:cs="Times New Roman"/>
        </w:rPr>
        <w:t>Rp 1.805.487</w:t>
      </w:r>
      <w:r w:rsidR="0095105E">
        <w:rPr>
          <w:rFonts w:ascii="Times New Roman" w:eastAsia="Times New Roman" w:hAnsi="Times New Roman" w:cs="Times New Roman"/>
        </w:rPr>
        <w:t>,00</w:t>
      </w:r>
      <w:r w:rsidR="00FA7D46">
        <w:rPr>
          <w:rFonts w:ascii="Times New Roman" w:eastAsia="Times New Roman" w:hAnsi="Times New Roman" w:cs="Times New Roman"/>
        </w:rPr>
        <w:t xml:space="preserve"> </w:t>
      </w:r>
      <w:r w:rsidR="00AB0DB4" w:rsidRPr="004E39F2">
        <w:rPr>
          <w:rFonts w:ascii="Times New Roman" w:eastAsia="Times New Roman" w:hAnsi="Times New Roman" w:cs="Times New Roman"/>
        </w:rPr>
        <w:t xml:space="preserve">atau </w:t>
      </w:r>
      <w:r w:rsidR="00FD65C5" w:rsidRPr="004E39F2">
        <w:rPr>
          <w:rFonts w:ascii="Times New Roman" w:eastAsia="Times New Roman" w:hAnsi="Times New Roman" w:cs="Times New Roman"/>
        </w:rPr>
        <w:t>95</w:t>
      </w:r>
      <w:r w:rsidRPr="004E39F2">
        <w:rPr>
          <w:rFonts w:ascii="Times New Roman" w:eastAsia="Times New Roman" w:hAnsi="Times New Roman" w:cs="Times New Roman"/>
        </w:rPr>
        <w:t>%;</w:t>
      </w:r>
    </w:p>
    <w:p w:rsidR="00147BE6" w:rsidRPr="004E39F2" w:rsidRDefault="00D3518A" w:rsidP="00BD7DD5">
      <w:pPr>
        <w:numPr>
          <w:ilvl w:val="0"/>
          <w:numId w:val="11"/>
        </w:numPr>
        <w:ind w:left="851" w:hanging="284"/>
        <w:jc w:val="both"/>
        <w:rPr>
          <w:rFonts w:ascii="Times New Roman" w:eastAsia="Times New Roman" w:hAnsi="Times New Roman" w:cs="Times New Roman"/>
        </w:rPr>
      </w:pPr>
      <w:r w:rsidRPr="004E39F2">
        <w:rPr>
          <w:rFonts w:ascii="Times New Roman" w:eastAsia="Times New Roman" w:hAnsi="Times New Roman" w:cs="Times New Roman"/>
        </w:rPr>
        <w:t>Pembulatan Gaji Pegawai Dinas Ketahanan Pangan Kabu</w:t>
      </w:r>
      <w:r w:rsidR="00AB0DB4" w:rsidRPr="004E39F2">
        <w:rPr>
          <w:rFonts w:ascii="Times New Roman" w:eastAsia="Times New Roman" w:hAnsi="Times New Roman" w:cs="Times New Roman"/>
        </w:rPr>
        <w:t xml:space="preserve">paten Serdang Bedagai Tahun 2023 sebesar </w:t>
      </w:r>
    </w:p>
    <w:p w:rsidR="006608CE" w:rsidRPr="004E39F2" w:rsidRDefault="00D3518A" w:rsidP="00FA7D46">
      <w:pPr>
        <w:ind w:left="851"/>
        <w:jc w:val="both"/>
        <w:rPr>
          <w:rFonts w:ascii="Times New Roman" w:eastAsia="Times New Roman" w:hAnsi="Times New Roman" w:cs="Times New Roman"/>
        </w:rPr>
      </w:pPr>
      <w:r w:rsidRPr="004E39F2">
        <w:rPr>
          <w:rFonts w:ascii="Times New Roman" w:eastAsia="Times New Roman" w:hAnsi="Times New Roman" w:cs="Times New Roman"/>
        </w:rPr>
        <w:t>Rp 17.808</w:t>
      </w:r>
      <w:r w:rsidR="0095105E">
        <w:rPr>
          <w:rFonts w:ascii="Times New Roman" w:eastAsia="Times New Roman" w:hAnsi="Times New Roman" w:cs="Times New Roman"/>
        </w:rPr>
        <w:t>,00</w:t>
      </w:r>
      <w:r w:rsidR="00FA7D46">
        <w:rPr>
          <w:rFonts w:ascii="Times New Roman" w:eastAsia="Times New Roman" w:hAnsi="Times New Roman" w:cs="Times New Roman"/>
        </w:rPr>
        <w:t xml:space="preserve"> </w:t>
      </w:r>
      <w:r w:rsidRPr="004E39F2">
        <w:rPr>
          <w:rFonts w:ascii="Times New Roman" w:eastAsia="Times New Roman" w:hAnsi="Times New Roman" w:cs="Times New Roman"/>
        </w:rPr>
        <w:t>den</w:t>
      </w:r>
      <w:r w:rsidR="00AB0DB4" w:rsidRPr="004E39F2">
        <w:rPr>
          <w:rFonts w:ascii="Times New Roman" w:eastAsia="Times New Roman" w:hAnsi="Times New Roman" w:cs="Times New Roman"/>
        </w:rPr>
        <w:t xml:space="preserve">gan realisasi sebesar </w:t>
      </w:r>
      <w:r w:rsidRPr="004E39F2">
        <w:rPr>
          <w:rFonts w:ascii="Times New Roman" w:eastAsia="Times New Roman" w:hAnsi="Times New Roman" w:cs="Times New Roman"/>
        </w:rPr>
        <w:t>Rp 15.668</w:t>
      </w:r>
      <w:r w:rsidR="0095105E">
        <w:rPr>
          <w:rFonts w:ascii="Times New Roman" w:eastAsia="Times New Roman" w:hAnsi="Times New Roman" w:cs="Times New Roman"/>
        </w:rPr>
        <w:t>,00</w:t>
      </w:r>
      <w:r w:rsidR="00FA7D46">
        <w:rPr>
          <w:rFonts w:ascii="Times New Roman" w:eastAsia="Times New Roman" w:hAnsi="Times New Roman" w:cs="Times New Roman"/>
        </w:rPr>
        <w:t xml:space="preserve"> </w:t>
      </w:r>
      <w:r w:rsidR="00AB0DB4" w:rsidRPr="004E39F2">
        <w:rPr>
          <w:rFonts w:ascii="Times New Roman" w:eastAsia="Times New Roman" w:hAnsi="Times New Roman" w:cs="Times New Roman"/>
        </w:rPr>
        <w:t xml:space="preserve">atau </w:t>
      </w:r>
      <w:r w:rsidRPr="004E39F2">
        <w:rPr>
          <w:rFonts w:ascii="Times New Roman" w:eastAsia="Times New Roman" w:hAnsi="Times New Roman" w:cs="Times New Roman"/>
        </w:rPr>
        <w:t>88%;</w:t>
      </w:r>
    </w:p>
    <w:p w:rsidR="0095105E" w:rsidRDefault="00D3518A" w:rsidP="00BD7DD5">
      <w:pPr>
        <w:numPr>
          <w:ilvl w:val="0"/>
          <w:numId w:val="11"/>
        </w:numPr>
        <w:ind w:left="851" w:hanging="284"/>
        <w:jc w:val="both"/>
        <w:rPr>
          <w:rFonts w:ascii="Times New Roman" w:eastAsia="Times New Roman" w:hAnsi="Times New Roman" w:cs="Times New Roman"/>
        </w:rPr>
      </w:pPr>
      <w:r w:rsidRPr="004E39F2">
        <w:rPr>
          <w:rFonts w:ascii="Times New Roman" w:eastAsia="Times New Roman" w:hAnsi="Times New Roman" w:cs="Times New Roman"/>
        </w:rPr>
        <w:t>Iuran Asuransi Kesehatan Pegawai Dinas Ketahanan Pangan Kabu</w:t>
      </w:r>
      <w:r w:rsidR="00AB0DB4" w:rsidRPr="004E39F2">
        <w:rPr>
          <w:rFonts w:ascii="Times New Roman" w:eastAsia="Times New Roman" w:hAnsi="Times New Roman" w:cs="Times New Roman"/>
        </w:rPr>
        <w:t xml:space="preserve">paten Serdang Bedagai Tahun 2023 sebesar </w:t>
      </w:r>
    </w:p>
    <w:p w:rsidR="006608CE" w:rsidRPr="004E39F2" w:rsidRDefault="00D3518A" w:rsidP="0095105E">
      <w:pPr>
        <w:ind w:left="851"/>
        <w:jc w:val="both"/>
        <w:rPr>
          <w:rFonts w:ascii="Times New Roman" w:eastAsia="Times New Roman" w:hAnsi="Times New Roman" w:cs="Times New Roman"/>
        </w:rPr>
      </w:pPr>
      <w:r w:rsidRPr="004E39F2">
        <w:rPr>
          <w:rFonts w:ascii="Times New Roman" w:eastAsia="Times New Roman" w:hAnsi="Times New Roman" w:cs="Times New Roman"/>
        </w:rPr>
        <w:t>Rp 43.453.538</w:t>
      </w:r>
      <w:r w:rsidR="0095105E">
        <w:rPr>
          <w:rFonts w:ascii="Times New Roman" w:eastAsia="Times New Roman" w:hAnsi="Times New Roman" w:cs="Times New Roman"/>
        </w:rPr>
        <w:t>,00</w:t>
      </w:r>
      <w:r w:rsidR="00FA7D46">
        <w:rPr>
          <w:rFonts w:ascii="Times New Roman" w:eastAsia="Times New Roman" w:hAnsi="Times New Roman" w:cs="Times New Roman"/>
        </w:rPr>
        <w:t xml:space="preserve"> </w:t>
      </w:r>
      <w:r w:rsidRPr="004E39F2">
        <w:rPr>
          <w:rFonts w:ascii="Times New Roman" w:eastAsia="Times New Roman" w:hAnsi="Times New Roman" w:cs="Times New Roman"/>
        </w:rPr>
        <w:t xml:space="preserve">dengan </w:t>
      </w:r>
      <w:r w:rsidR="00AB0DB4" w:rsidRPr="004E39F2">
        <w:rPr>
          <w:rFonts w:ascii="Times New Roman" w:eastAsia="Times New Roman" w:hAnsi="Times New Roman" w:cs="Times New Roman"/>
        </w:rPr>
        <w:t xml:space="preserve">realisasi sebesar </w:t>
      </w:r>
      <w:r w:rsidRPr="004E39F2">
        <w:rPr>
          <w:rFonts w:ascii="Times New Roman" w:eastAsia="Times New Roman" w:hAnsi="Times New Roman" w:cs="Times New Roman"/>
        </w:rPr>
        <w:t>Rp 43.453.538</w:t>
      </w:r>
      <w:r w:rsidR="0095105E">
        <w:rPr>
          <w:rFonts w:ascii="Times New Roman" w:eastAsia="Times New Roman" w:hAnsi="Times New Roman" w:cs="Times New Roman"/>
        </w:rPr>
        <w:t>,00</w:t>
      </w:r>
      <w:r w:rsidR="00FA7D46">
        <w:rPr>
          <w:rFonts w:ascii="Times New Roman" w:eastAsia="Times New Roman" w:hAnsi="Times New Roman" w:cs="Times New Roman"/>
        </w:rPr>
        <w:t xml:space="preserve"> </w:t>
      </w:r>
      <w:r w:rsidR="00AB0DB4" w:rsidRPr="004E39F2">
        <w:rPr>
          <w:rFonts w:ascii="Times New Roman" w:eastAsia="Times New Roman" w:hAnsi="Times New Roman" w:cs="Times New Roman"/>
        </w:rPr>
        <w:t xml:space="preserve">atau </w:t>
      </w:r>
      <w:r w:rsidRPr="004E39F2">
        <w:rPr>
          <w:rFonts w:ascii="Times New Roman" w:eastAsia="Times New Roman" w:hAnsi="Times New Roman" w:cs="Times New Roman"/>
        </w:rPr>
        <w:t>100%;</w:t>
      </w:r>
    </w:p>
    <w:p w:rsidR="006608CE" w:rsidRPr="004E39F2" w:rsidRDefault="00D3518A" w:rsidP="00BD7DD5">
      <w:pPr>
        <w:numPr>
          <w:ilvl w:val="0"/>
          <w:numId w:val="11"/>
        </w:numPr>
        <w:ind w:left="993" w:hanging="426"/>
        <w:jc w:val="both"/>
        <w:rPr>
          <w:rFonts w:ascii="Times New Roman" w:eastAsia="Times New Roman" w:hAnsi="Times New Roman" w:cs="Times New Roman"/>
        </w:rPr>
      </w:pPr>
      <w:r w:rsidRPr="004E39F2">
        <w:rPr>
          <w:rFonts w:ascii="Times New Roman" w:eastAsia="Times New Roman" w:hAnsi="Times New Roman" w:cs="Times New Roman"/>
        </w:rPr>
        <w:t>Iuran Jaminan Kecelakaan Kerja Pegawai Dinas Ketahanan Pangan Kabu</w:t>
      </w:r>
      <w:r w:rsidR="00AB0DB4" w:rsidRPr="004E39F2">
        <w:rPr>
          <w:rFonts w:ascii="Times New Roman" w:eastAsia="Times New Roman" w:hAnsi="Times New Roman" w:cs="Times New Roman"/>
        </w:rPr>
        <w:t>paten Serdang Bedagai Tahun 2023</w:t>
      </w:r>
      <w:r w:rsidRPr="004E39F2">
        <w:rPr>
          <w:rFonts w:ascii="Times New Roman" w:eastAsia="Times New Roman" w:hAnsi="Times New Roman" w:cs="Times New Roman"/>
        </w:rPr>
        <w:t xml:space="preserve"> sebes</w:t>
      </w:r>
      <w:r w:rsidR="00AB0DB4" w:rsidRPr="004E39F2">
        <w:rPr>
          <w:rFonts w:ascii="Times New Roman" w:eastAsia="Times New Roman" w:hAnsi="Times New Roman" w:cs="Times New Roman"/>
        </w:rPr>
        <w:t xml:space="preserve">ar </w:t>
      </w:r>
      <w:r w:rsidR="00147BE6" w:rsidRPr="004E39F2">
        <w:rPr>
          <w:rFonts w:ascii="Times New Roman" w:eastAsia="Times New Roman" w:hAnsi="Times New Roman" w:cs="Times New Roman"/>
        </w:rPr>
        <w:t>Rp 2.095.855</w:t>
      </w:r>
      <w:r w:rsidR="0095105E">
        <w:rPr>
          <w:rFonts w:ascii="Times New Roman" w:eastAsia="Times New Roman" w:hAnsi="Times New Roman" w:cs="Times New Roman"/>
        </w:rPr>
        <w:t>,00</w:t>
      </w:r>
      <w:r w:rsidR="00FA7D46">
        <w:rPr>
          <w:rFonts w:ascii="Times New Roman" w:eastAsia="Times New Roman" w:hAnsi="Times New Roman" w:cs="Times New Roman"/>
        </w:rPr>
        <w:t xml:space="preserve"> </w:t>
      </w:r>
      <w:r w:rsidRPr="004E39F2">
        <w:rPr>
          <w:rFonts w:ascii="Times New Roman" w:eastAsia="Times New Roman" w:hAnsi="Times New Roman" w:cs="Times New Roman"/>
        </w:rPr>
        <w:t>denga</w:t>
      </w:r>
      <w:r w:rsidR="00AB0DB4" w:rsidRPr="004E39F2">
        <w:rPr>
          <w:rFonts w:ascii="Times New Roman" w:eastAsia="Times New Roman" w:hAnsi="Times New Roman" w:cs="Times New Roman"/>
        </w:rPr>
        <w:t xml:space="preserve">n realisasi sebesar </w:t>
      </w:r>
      <w:r w:rsidR="00147BE6" w:rsidRPr="004E39F2">
        <w:rPr>
          <w:rFonts w:ascii="Times New Roman" w:eastAsia="Times New Roman" w:hAnsi="Times New Roman" w:cs="Times New Roman"/>
        </w:rPr>
        <w:t>Rp 2.045.663</w:t>
      </w:r>
      <w:r w:rsidR="0095105E">
        <w:rPr>
          <w:rFonts w:ascii="Times New Roman" w:eastAsia="Times New Roman" w:hAnsi="Times New Roman" w:cs="Times New Roman"/>
        </w:rPr>
        <w:t>,00</w:t>
      </w:r>
      <w:r w:rsidR="00FA7D46">
        <w:rPr>
          <w:rFonts w:ascii="Times New Roman" w:eastAsia="Times New Roman" w:hAnsi="Times New Roman" w:cs="Times New Roman"/>
        </w:rPr>
        <w:t xml:space="preserve"> </w:t>
      </w:r>
      <w:r w:rsidR="00C11487" w:rsidRPr="004E39F2">
        <w:rPr>
          <w:rFonts w:ascii="Times New Roman" w:eastAsia="Times New Roman" w:hAnsi="Times New Roman" w:cs="Times New Roman"/>
        </w:rPr>
        <w:t xml:space="preserve">atau </w:t>
      </w:r>
      <w:r w:rsidR="00147BE6" w:rsidRPr="004E39F2">
        <w:rPr>
          <w:rFonts w:ascii="Times New Roman" w:eastAsia="Times New Roman" w:hAnsi="Times New Roman" w:cs="Times New Roman"/>
        </w:rPr>
        <w:t>98</w:t>
      </w:r>
      <w:r w:rsidRPr="004E39F2">
        <w:rPr>
          <w:rFonts w:ascii="Times New Roman" w:eastAsia="Times New Roman" w:hAnsi="Times New Roman" w:cs="Times New Roman"/>
        </w:rPr>
        <w:t>%;</w:t>
      </w:r>
    </w:p>
    <w:p w:rsidR="0095105E" w:rsidRDefault="00D3518A" w:rsidP="00BD7DD5">
      <w:pPr>
        <w:numPr>
          <w:ilvl w:val="0"/>
          <w:numId w:val="11"/>
        </w:numPr>
        <w:ind w:left="993" w:hanging="426"/>
        <w:jc w:val="both"/>
        <w:rPr>
          <w:rFonts w:ascii="Times New Roman" w:eastAsia="Times New Roman" w:hAnsi="Times New Roman" w:cs="Times New Roman"/>
        </w:rPr>
      </w:pPr>
      <w:r w:rsidRPr="004E39F2">
        <w:rPr>
          <w:rFonts w:ascii="Times New Roman" w:eastAsia="Times New Roman" w:hAnsi="Times New Roman" w:cs="Times New Roman"/>
        </w:rPr>
        <w:t>Iuran Jaminan Kematian Pegawai Dinas Ketahanan Pangan Kab</w:t>
      </w:r>
      <w:r w:rsidR="00C11487" w:rsidRPr="004E39F2">
        <w:rPr>
          <w:rFonts w:ascii="Times New Roman" w:eastAsia="Times New Roman" w:hAnsi="Times New Roman" w:cs="Times New Roman"/>
        </w:rPr>
        <w:t xml:space="preserve">upaten Serdang Bedagai Tahun 2023 sebesar </w:t>
      </w:r>
    </w:p>
    <w:p w:rsidR="006608CE" w:rsidRPr="004E39F2" w:rsidRDefault="00D3518A" w:rsidP="0095105E">
      <w:pPr>
        <w:ind w:left="993"/>
        <w:jc w:val="both"/>
        <w:rPr>
          <w:rFonts w:ascii="Times New Roman" w:eastAsia="Times New Roman" w:hAnsi="Times New Roman" w:cs="Times New Roman"/>
        </w:rPr>
      </w:pPr>
      <w:r w:rsidRPr="004E39F2">
        <w:rPr>
          <w:rFonts w:ascii="Times New Roman" w:eastAsia="Times New Roman" w:hAnsi="Times New Roman" w:cs="Times New Roman"/>
        </w:rPr>
        <w:t>Rp 6.237.608</w:t>
      </w:r>
      <w:r w:rsidR="0095105E">
        <w:rPr>
          <w:rFonts w:ascii="Times New Roman" w:eastAsia="Times New Roman" w:hAnsi="Times New Roman" w:cs="Times New Roman"/>
        </w:rPr>
        <w:t>,00</w:t>
      </w:r>
      <w:r w:rsidR="00FA7D46">
        <w:rPr>
          <w:rFonts w:ascii="Times New Roman" w:eastAsia="Times New Roman" w:hAnsi="Times New Roman" w:cs="Times New Roman"/>
        </w:rPr>
        <w:t xml:space="preserve"> </w:t>
      </w:r>
      <w:r w:rsidRPr="004E39F2">
        <w:rPr>
          <w:rFonts w:ascii="Times New Roman" w:eastAsia="Times New Roman" w:hAnsi="Times New Roman" w:cs="Times New Roman"/>
        </w:rPr>
        <w:t>denga</w:t>
      </w:r>
      <w:r w:rsidR="00C11487" w:rsidRPr="004E39F2">
        <w:rPr>
          <w:rFonts w:ascii="Times New Roman" w:eastAsia="Times New Roman" w:hAnsi="Times New Roman" w:cs="Times New Roman"/>
        </w:rPr>
        <w:t xml:space="preserve">n realisasi sebesar </w:t>
      </w:r>
      <w:r w:rsidRPr="004E39F2">
        <w:rPr>
          <w:rFonts w:ascii="Times New Roman" w:eastAsia="Times New Roman" w:hAnsi="Times New Roman" w:cs="Times New Roman"/>
        </w:rPr>
        <w:t>Rp 6.137.020</w:t>
      </w:r>
      <w:r w:rsidR="0095105E">
        <w:rPr>
          <w:rFonts w:ascii="Times New Roman" w:eastAsia="Times New Roman" w:hAnsi="Times New Roman" w:cs="Times New Roman"/>
        </w:rPr>
        <w:t>,00</w:t>
      </w:r>
      <w:r w:rsidR="00FA7D46">
        <w:rPr>
          <w:rFonts w:ascii="Times New Roman" w:eastAsia="Times New Roman" w:hAnsi="Times New Roman" w:cs="Times New Roman"/>
        </w:rPr>
        <w:t xml:space="preserve"> </w:t>
      </w:r>
      <w:r w:rsidR="00C11487" w:rsidRPr="004E39F2">
        <w:rPr>
          <w:rFonts w:ascii="Times New Roman" w:eastAsia="Times New Roman" w:hAnsi="Times New Roman" w:cs="Times New Roman"/>
        </w:rPr>
        <w:t xml:space="preserve">atau </w:t>
      </w:r>
      <w:r w:rsidRPr="004E39F2">
        <w:rPr>
          <w:rFonts w:ascii="Times New Roman" w:eastAsia="Times New Roman" w:hAnsi="Times New Roman" w:cs="Times New Roman"/>
        </w:rPr>
        <w:t>98%;</w:t>
      </w:r>
    </w:p>
    <w:p w:rsidR="006608CE" w:rsidRPr="004E39F2" w:rsidRDefault="00D3518A" w:rsidP="00BD7DD5">
      <w:pPr>
        <w:numPr>
          <w:ilvl w:val="0"/>
          <w:numId w:val="11"/>
        </w:numPr>
        <w:ind w:left="993" w:hanging="426"/>
        <w:jc w:val="both"/>
        <w:rPr>
          <w:rFonts w:ascii="Times New Roman" w:eastAsia="Times New Roman" w:hAnsi="Times New Roman" w:cs="Times New Roman"/>
        </w:rPr>
      </w:pPr>
      <w:r w:rsidRPr="004E39F2">
        <w:rPr>
          <w:rFonts w:ascii="Times New Roman" w:eastAsia="Times New Roman" w:hAnsi="Times New Roman" w:cs="Times New Roman"/>
        </w:rPr>
        <w:t>Belanja Honorarium Beban Kerja Pegawai Dinas Ketahanan Pangan Kabu</w:t>
      </w:r>
      <w:r w:rsidR="00C11487" w:rsidRPr="004E39F2">
        <w:rPr>
          <w:rFonts w:ascii="Times New Roman" w:eastAsia="Times New Roman" w:hAnsi="Times New Roman" w:cs="Times New Roman"/>
        </w:rPr>
        <w:t xml:space="preserve">paten Serdang Bedagai Tahun 2023  sebesar </w:t>
      </w:r>
      <w:r w:rsidR="00147BE6" w:rsidRPr="004E39F2">
        <w:rPr>
          <w:rFonts w:ascii="Times New Roman" w:eastAsia="Times New Roman" w:hAnsi="Times New Roman" w:cs="Times New Roman"/>
        </w:rPr>
        <w:t>Rp 1.221.085.958</w:t>
      </w:r>
      <w:r w:rsidR="0095105E">
        <w:rPr>
          <w:rFonts w:ascii="Times New Roman" w:eastAsia="Times New Roman" w:hAnsi="Times New Roman" w:cs="Times New Roman"/>
        </w:rPr>
        <w:t>,00</w:t>
      </w:r>
      <w:r w:rsidR="00FA7D46">
        <w:rPr>
          <w:rFonts w:ascii="Times New Roman" w:eastAsia="Times New Roman" w:hAnsi="Times New Roman" w:cs="Times New Roman"/>
        </w:rPr>
        <w:t xml:space="preserve"> </w:t>
      </w:r>
      <w:r w:rsidRPr="004E39F2">
        <w:rPr>
          <w:rFonts w:ascii="Times New Roman" w:eastAsia="Times New Roman" w:hAnsi="Times New Roman" w:cs="Times New Roman"/>
        </w:rPr>
        <w:t>dengan re</w:t>
      </w:r>
      <w:r w:rsidR="00C11487" w:rsidRPr="004E39F2">
        <w:rPr>
          <w:rFonts w:ascii="Times New Roman" w:eastAsia="Times New Roman" w:hAnsi="Times New Roman" w:cs="Times New Roman"/>
        </w:rPr>
        <w:t xml:space="preserve">alisasi sebesar </w:t>
      </w:r>
      <w:r w:rsidR="00147BE6" w:rsidRPr="004E39F2">
        <w:rPr>
          <w:rFonts w:ascii="Times New Roman" w:eastAsia="Times New Roman" w:hAnsi="Times New Roman" w:cs="Times New Roman"/>
        </w:rPr>
        <w:t>Rp 1.112.117.410</w:t>
      </w:r>
      <w:r w:rsidR="0095105E">
        <w:rPr>
          <w:rFonts w:ascii="Times New Roman" w:eastAsia="Times New Roman" w:hAnsi="Times New Roman" w:cs="Times New Roman"/>
        </w:rPr>
        <w:t>,00</w:t>
      </w:r>
      <w:r w:rsidR="00FA7D46">
        <w:rPr>
          <w:rFonts w:ascii="Times New Roman" w:eastAsia="Times New Roman" w:hAnsi="Times New Roman" w:cs="Times New Roman"/>
        </w:rPr>
        <w:t xml:space="preserve"> </w:t>
      </w:r>
      <w:r w:rsidR="00C11487" w:rsidRPr="004E39F2">
        <w:rPr>
          <w:rFonts w:ascii="Times New Roman" w:eastAsia="Times New Roman" w:hAnsi="Times New Roman" w:cs="Times New Roman"/>
        </w:rPr>
        <w:t xml:space="preserve">atau </w:t>
      </w:r>
      <w:r w:rsidR="00147BE6" w:rsidRPr="004E39F2">
        <w:rPr>
          <w:rFonts w:ascii="Times New Roman" w:eastAsia="Times New Roman" w:hAnsi="Times New Roman" w:cs="Times New Roman"/>
        </w:rPr>
        <w:t>91</w:t>
      </w:r>
      <w:r w:rsidRPr="004E39F2">
        <w:rPr>
          <w:rFonts w:ascii="Times New Roman" w:eastAsia="Times New Roman" w:hAnsi="Times New Roman" w:cs="Times New Roman"/>
        </w:rPr>
        <w:t>%;</w:t>
      </w:r>
    </w:p>
    <w:p w:rsidR="006608CE" w:rsidRDefault="00D3518A" w:rsidP="00BD7DD5">
      <w:pPr>
        <w:numPr>
          <w:ilvl w:val="0"/>
          <w:numId w:val="11"/>
        </w:numPr>
        <w:ind w:left="993" w:hanging="426"/>
        <w:jc w:val="both"/>
        <w:rPr>
          <w:rFonts w:ascii="Times New Roman" w:eastAsia="Times New Roman" w:hAnsi="Times New Roman" w:cs="Times New Roman"/>
        </w:rPr>
      </w:pPr>
      <w:r w:rsidRPr="004E39F2">
        <w:rPr>
          <w:rFonts w:ascii="Times New Roman" w:eastAsia="Times New Roman" w:hAnsi="Times New Roman" w:cs="Times New Roman"/>
        </w:rPr>
        <w:t>Belanja Honorarium Beban Kerja Pegawai Dinas Ketahanan Pangan Kabupaten Serdang Bedagai T</w:t>
      </w:r>
      <w:r w:rsidR="00C11487" w:rsidRPr="004E39F2">
        <w:rPr>
          <w:rFonts w:ascii="Times New Roman" w:eastAsia="Times New Roman" w:hAnsi="Times New Roman" w:cs="Times New Roman"/>
        </w:rPr>
        <w:t xml:space="preserve">ahun 2023 sebesar </w:t>
      </w:r>
      <w:r w:rsidR="00147BE6" w:rsidRPr="004E39F2">
        <w:rPr>
          <w:rFonts w:ascii="Times New Roman" w:eastAsia="Times New Roman" w:hAnsi="Times New Roman" w:cs="Times New Roman"/>
        </w:rPr>
        <w:t>Rp 46.380.000</w:t>
      </w:r>
      <w:r w:rsidR="0095105E">
        <w:rPr>
          <w:rFonts w:ascii="Times New Roman" w:eastAsia="Times New Roman" w:hAnsi="Times New Roman" w:cs="Times New Roman"/>
        </w:rPr>
        <w:t>,00</w:t>
      </w:r>
      <w:r w:rsidR="00FA7D46">
        <w:rPr>
          <w:rFonts w:ascii="Times New Roman" w:eastAsia="Times New Roman" w:hAnsi="Times New Roman" w:cs="Times New Roman"/>
        </w:rPr>
        <w:t xml:space="preserve"> </w:t>
      </w:r>
      <w:r w:rsidRPr="004E39F2">
        <w:rPr>
          <w:rFonts w:ascii="Times New Roman" w:eastAsia="Times New Roman" w:hAnsi="Times New Roman" w:cs="Times New Roman"/>
        </w:rPr>
        <w:t>deng</w:t>
      </w:r>
      <w:r w:rsidR="00C11487" w:rsidRPr="004E39F2">
        <w:rPr>
          <w:rFonts w:ascii="Times New Roman" w:eastAsia="Times New Roman" w:hAnsi="Times New Roman" w:cs="Times New Roman"/>
        </w:rPr>
        <w:t xml:space="preserve">an realisasi sebesar </w:t>
      </w:r>
      <w:r w:rsidR="00147BE6" w:rsidRPr="004E39F2">
        <w:rPr>
          <w:rFonts w:ascii="Times New Roman" w:eastAsia="Times New Roman" w:hAnsi="Times New Roman" w:cs="Times New Roman"/>
        </w:rPr>
        <w:t>Rp 46.380.000</w:t>
      </w:r>
      <w:r w:rsidR="0095105E">
        <w:rPr>
          <w:rFonts w:ascii="Times New Roman" w:eastAsia="Times New Roman" w:hAnsi="Times New Roman" w:cs="Times New Roman"/>
        </w:rPr>
        <w:t>,00</w:t>
      </w:r>
      <w:r w:rsidR="00FA7D46">
        <w:rPr>
          <w:rFonts w:ascii="Times New Roman" w:eastAsia="Times New Roman" w:hAnsi="Times New Roman" w:cs="Times New Roman"/>
        </w:rPr>
        <w:t xml:space="preserve"> </w:t>
      </w:r>
      <w:r w:rsidR="00C11487" w:rsidRPr="004E39F2">
        <w:rPr>
          <w:rFonts w:ascii="Times New Roman" w:eastAsia="Times New Roman" w:hAnsi="Times New Roman" w:cs="Times New Roman"/>
        </w:rPr>
        <w:t xml:space="preserve">atau </w:t>
      </w:r>
      <w:r w:rsidR="00147BE6" w:rsidRPr="004E39F2">
        <w:rPr>
          <w:rFonts w:ascii="Times New Roman" w:eastAsia="Times New Roman" w:hAnsi="Times New Roman" w:cs="Times New Roman"/>
        </w:rPr>
        <w:t>1</w:t>
      </w:r>
      <w:r w:rsidRPr="004E39F2">
        <w:rPr>
          <w:rFonts w:ascii="Times New Roman" w:eastAsia="Times New Roman" w:hAnsi="Times New Roman" w:cs="Times New Roman"/>
        </w:rPr>
        <w:t>00%;</w:t>
      </w:r>
    </w:p>
    <w:p w:rsidR="00D5162A" w:rsidRDefault="00D5162A" w:rsidP="00D5162A">
      <w:pPr>
        <w:jc w:val="both"/>
        <w:rPr>
          <w:rFonts w:ascii="Times New Roman" w:eastAsia="Times New Roman" w:hAnsi="Times New Roman" w:cs="Times New Roman"/>
        </w:rPr>
      </w:pPr>
    </w:p>
    <w:p w:rsidR="00D5162A" w:rsidRDefault="00D5162A" w:rsidP="00D5162A">
      <w:pPr>
        <w:jc w:val="both"/>
        <w:rPr>
          <w:rFonts w:ascii="Times New Roman" w:eastAsia="Times New Roman" w:hAnsi="Times New Roman" w:cs="Times New Roman"/>
        </w:rPr>
      </w:pPr>
    </w:p>
    <w:p w:rsidR="004531F8" w:rsidRDefault="004531F8" w:rsidP="00D5162A">
      <w:pPr>
        <w:jc w:val="both"/>
        <w:rPr>
          <w:rFonts w:ascii="Times New Roman" w:eastAsia="Times New Roman" w:hAnsi="Times New Roman" w:cs="Times New Roman"/>
        </w:rPr>
      </w:pPr>
    </w:p>
    <w:p w:rsidR="003238B6" w:rsidRDefault="003238B6" w:rsidP="00D5162A">
      <w:pPr>
        <w:jc w:val="both"/>
        <w:rPr>
          <w:rFonts w:ascii="Times New Roman" w:eastAsia="Times New Roman" w:hAnsi="Times New Roman" w:cs="Times New Roman"/>
        </w:rPr>
      </w:pPr>
    </w:p>
    <w:p w:rsidR="003238B6" w:rsidRPr="00D5162A" w:rsidRDefault="003238B6" w:rsidP="00D5162A">
      <w:pPr>
        <w:jc w:val="both"/>
        <w:rPr>
          <w:rFonts w:ascii="Times New Roman" w:eastAsia="Times New Roman" w:hAnsi="Times New Roman" w:cs="Times New Roman"/>
        </w:rPr>
      </w:pPr>
    </w:p>
    <w:p w:rsidR="006608CE" w:rsidRPr="00C42470" w:rsidRDefault="006608CE" w:rsidP="00FA7D46">
      <w:pPr>
        <w:jc w:val="both"/>
        <w:rPr>
          <w:rFonts w:ascii="Times New Roman" w:eastAsia="Times New Roman" w:hAnsi="Times New Roman" w:cs="Times New Roman"/>
          <w:sz w:val="24"/>
          <w:szCs w:val="24"/>
        </w:rPr>
      </w:pPr>
    </w:p>
    <w:p w:rsidR="006608CE" w:rsidRPr="00F03F07" w:rsidRDefault="00D3518A" w:rsidP="00BD7DD5">
      <w:pPr>
        <w:numPr>
          <w:ilvl w:val="2"/>
          <w:numId w:val="10"/>
        </w:numPr>
        <w:ind w:left="1134" w:hanging="567"/>
        <w:jc w:val="both"/>
        <w:rPr>
          <w:rFonts w:ascii="Times New Roman" w:eastAsia="Times New Roman" w:hAnsi="Times New Roman" w:cs="Times New Roman"/>
          <w:b/>
          <w:sz w:val="24"/>
          <w:szCs w:val="24"/>
        </w:rPr>
      </w:pPr>
      <w:r w:rsidRPr="00F03F07">
        <w:rPr>
          <w:rFonts w:ascii="Times New Roman" w:eastAsia="Times New Roman" w:hAnsi="Times New Roman" w:cs="Times New Roman"/>
          <w:b/>
          <w:sz w:val="24"/>
          <w:szCs w:val="24"/>
        </w:rPr>
        <w:lastRenderedPageBreak/>
        <w:t>Program Administrasi Umum Perangkat Daerah</w:t>
      </w:r>
    </w:p>
    <w:p w:rsidR="0095105E" w:rsidRDefault="00D3518A" w:rsidP="001C17B2">
      <w:pPr>
        <w:ind w:left="567" w:firstLine="567"/>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 xml:space="preserve">Program ini memiliki pagu </w:t>
      </w:r>
      <w:r w:rsidR="001C17B2">
        <w:rPr>
          <w:rFonts w:ascii="Times New Roman" w:eastAsia="Times New Roman" w:hAnsi="Times New Roman" w:cs="Times New Roman"/>
          <w:sz w:val="24"/>
          <w:szCs w:val="24"/>
        </w:rPr>
        <w:t xml:space="preserve">anggaran sebesar Rp. </w:t>
      </w:r>
      <w:r w:rsidR="008D0FD9">
        <w:rPr>
          <w:rFonts w:ascii="Times New Roman" w:eastAsia="Times New Roman" w:hAnsi="Times New Roman" w:cs="Times New Roman"/>
        </w:rPr>
        <w:t>96.408.959</w:t>
      </w:r>
      <w:r>
        <w:rPr>
          <w:rFonts w:ascii="Times New Roman" w:eastAsia="Times New Roman" w:hAnsi="Times New Roman" w:cs="Times New Roman"/>
        </w:rPr>
        <w:t>,00</w:t>
      </w:r>
      <w:r w:rsidR="00FA7D46">
        <w:rPr>
          <w:rFonts w:ascii="Times New Roman" w:eastAsia="Times New Roman" w:hAnsi="Times New Roman" w:cs="Times New Roman"/>
        </w:rPr>
        <w:t xml:space="preserve"> </w:t>
      </w:r>
      <w:r w:rsidRPr="00C42470">
        <w:rPr>
          <w:rFonts w:ascii="Times New Roman" w:eastAsia="Times New Roman" w:hAnsi="Times New Roman" w:cs="Times New Roman"/>
          <w:sz w:val="24"/>
          <w:szCs w:val="24"/>
        </w:rPr>
        <w:t>(</w:t>
      </w:r>
      <w:r w:rsidR="008D0FD9">
        <w:rPr>
          <w:rFonts w:ascii="Times New Roman" w:eastAsia="Times New Roman" w:hAnsi="Times New Roman" w:cs="Times New Roman"/>
          <w:sz w:val="24"/>
          <w:szCs w:val="24"/>
        </w:rPr>
        <w:t>Sembilan Puluh Enam Juta Empat Ratus Delapan Ribu Sembilan Ratus Lima Puluh Sembilan Rupiah</w:t>
      </w:r>
      <w:r w:rsidRPr="00C42470">
        <w:rPr>
          <w:rFonts w:ascii="Times New Roman" w:eastAsia="Times New Roman" w:hAnsi="Times New Roman" w:cs="Times New Roman"/>
          <w:sz w:val="24"/>
          <w:szCs w:val="24"/>
        </w:rPr>
        <w:t xml:space="preserve">) dengan </w:t>
      </w:r>
      <w:r>
        <w:rPr>
          <w:rFonts w:ascii="Times New Roman" w:eastAsia="Times New Roman" w:hAnsi="Times New Roman" w:cs="Times New Roman"/>
          <w:sz w:val="24"/>
          <w:szCs w:val="24"/>
        </w:rPr>
        <w:t xml:space="preserve">realisasi sebesar </w:t>
      </w:r>
    </w:p>
    <w:p w:rsidR="00FE1ABB" w:rsidRDefault="00D3518A" w:rsidP="00D5162A">
      <w:pPr>
        <w:ind w:lef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Rp </w:t>
      </w:r>
      <w:r w:rsidR="008D0FD9">
        <w:rPr>
          <w:rFonts w:ascii="Times New Roman" w:eastAsia="Times New Roman" w:hAnsi="Times New Roman" w:cs="Times New Roman"/>
        </w:rPr>
        <w:t>96.123.001</w:t>
      </w:r>
      <w:r>
        <w:rPr>
          <w:rFonts w:ascii="Times New Roman" w:eastAsia="Times New Roman" w:hAnsi="Times New Roman" w:cs="Times New Roman"/>
        </w:rPr>
        <w:t>,00</w:t>
      </w:r>
      <w:r w:rsidR="00A87E88">
        <w:rPr>
          <w:rFonts w:ascii="Times New Roman" w:eastAsia="Times New Roman" w:hAnsi="Times New Roman" w:cs="Times New Roman"/>
          <w:lang w:val="id-ID"/>
        </w:rPr>
        <w:t xml:space="preserve"> </w:t>
      </w:r>
      <w:r w:rsidR="006608CE" w:rsidRPr="00C42470">
        <w:rPr>
          <w:rFonts w:ascii="Times New Roman" w:eastAsia="Times New Roman" w:hAnsi="Times New Roman" w:cs="Times New Roman"/>
          <w:sz w:val="24"/>
          <w:szCs w:val="24"/>
        </w:rPr>
        <w:t>(</w:t>
      </w:r>
      <w:r w:rsidR="008D0FD9">
        <w:rPr>
          <w:rFonts w:ascii="Times New Roman" w:eastAsia="Times New Roman" w:hAnsi="Times New Roman" w:cs="Times New Roman"/>
          <w:sz w:val="24"/>
          <w:szCs w:val="24"/>
        </w:rPr>
        <w:t>Sembilan Puluh Enam</w:t>
      </w:r>
      <w:r w:rsidR="00A5507F">
        <w:rPr>
          <w:rFonts w:ascii="Times New Roman" w:eastAsia="Times New Roman" w:hAnsi="Times New Roman" w:cs="Times New Roman"/>
          <w:sz w:val="24"/>
          <w:szCs w:val="24"/>
        </w:rPr>
        <w:t xml:space="preserve"> Juta Seratus Dua Puluh Tiga Ribu Satu Rupiah</w:t>
      </w:r>
      <w:r w:rsidR="001C17B2">
        <w:rPr>
          <w:rFonts w:ascii="Times New Roman" w:eastAsia="Times New Roman" w:hAnsi="Times New Roman" w:cs="Times New Roman"/>
          <w:sz w:val="24"/>
          <w:szCs w:val="24"/>
        </w:rPr>
        <w:t xml:space="preserve">) atau sebesar </w:t>
      </w:r>
      <w:r w:rsidR="00A5507F">
        <w:rPr>
          <w:rFonts w:ascii="Times New Roman" w:eastAsia="Times New Roman" w:hAnsi="Times New Roman" w:cs="Times New Roman"/>
          <w:sz w:val="24"/>
          <w:szCs w:val="24"/>
        </w:rPr>
        <w:t>1</w:t>
      </w:r>
      <w:r w:rsidR="001C17B2">
        <w:rPr>
          <w:rFonts w:ascii="Times New Roman" w:eastAsia="Times New Roman" w:hAnsi="Times New Roman" w:cs="Times New Roman"/>
          <w:sz w:val="24"/>
          <w:szCs w:val="24"/>
        </w:rPr>
        <w:t>00</w:t>
      </w:r>
      <w:r w:rsidR="006608CE" w:rsidRPr="00C42470">
        <w:rPr>
          <w:rFonts w:ascii="Times New Roman" w:eastAsia="Times New Roman" w:hAnsi="Times New Roman" w:cs="Times New Roman"/>
          <w:sz w:val="24"/>
          <w:szCs w:val="24"/>
        </w:rPr>
        <w:t>%. Capaian program ini adalah meningkatnya pelayanan administrasi perkantoran, dengan r</w:t>
      </w:r>
      <w:r w:rsidR="00D5162A">
        <w:rPr>
          <w:rFonts w:ascii="Times New Roman" w:eastAsia="Times New Roman" w:hAnsi="Times New Roman" w:cs="Times New Roman"/>
          <w:sz w:val="24"/>
          <w:szCs w:val="24"/>
        </w:rPr>
        <w:t>incian kegiatan sebagai berikut</w:t>
      </w:r>
      <w:r w:rsidR="000A79BB">
        <w:rPr>
          <w:rFonts w:ascii="Times New Roman" w:eastAsia="Times New Roman" w:hAnsi="Times New Roman" w:cs="Times New Roman"/>
          <w:sz w:val="24"/>
          <w:szCs w:val="24"/>
        </w:rPr>
        <w:t>:</w:t>
      </w:r>
    </w:p>
    <w:p w:rsidR="0048262F" w:rsidRPr="00C42470" w:rsidRDefault="0048262F" w:rsidP="0095105E">
      <w:pPr>
        <w:ind w:left="567"/>
        <w:jc w:val="both"/>
        <w:rPr>
          <w:rFonts w:ascii="Times New Roman" w:eastAsia="Times New Roman" w:hAnsi="Times New Roman" w:cs="Times New Roman"/>
          <w:sz w:val="24"/>
          <w:szCs w:val="24"/>
        </w:rPr>
      </w:pPr>
    </w:p>
    <w:p w:rsidR="004A082C" w:rsidRPr="004A082C" w:rsidRDefault="00D3518A" w:rsidP="004A082C">
      <w:pPr>
        <w:ind w:left="1440"/>
        <w:jc w:val="center"/>
        <w:rPr>
          <w:rFonts w:ascii="Times New Roman" w:eastAsia="Times New Roman" w:hAnsi="Times New Roman" w:cs="Times New Roman"/>
          <w:b/>
          <w:sz w:val="24"/>
          <w:szCs w:val="24"/>
        </w:rPr>
      </w:pPr>
      <w:r w:rsidRPr="00FB132B">
        <w:rPr>
          <w:rFonts w:ascii="Times New Roman" w:eastAsia="Times New Roman" w:hAnsi="Times New Roman" w:cs="Times New Roman"/>
          <w:b/>
          <w:sz w:val="24"/>
          <w:szCs w:val="24"/>
        </w:rPr>
        <w:t>Tabel 2.2</w:t>
      </w:r>
    </w:p>
    <w:tbl>
      <w:tblPr>
        <w:tblStyle w:val="TableGrid"/>
        <w:tblW w:w="0" w:type="auto"/>
        <w:tblInd w:w="757" w:type="dxa"/>
        <w:tblLook w:val="04A0" w:firstRow="1" w:lastRow="0" w:firstColumn="1" w:lastColumn="0" w:noHBand="0" w:noVBand="1"/>
      </w:tblPr>
      <w:tblGrid>
        <w:gridCol w:w="550"/>
        <w:gridCol w:w="3855"/>
        <w:gridCol w:w="1542"/>
        <w:gridCol w:w="1828"/>
        <w:gridCol w:w="932"/>
      </w:tblGrid>
      <w:tr w:rsidR="005C4D94" w:rsidTr="000A79BB">
        <w:tc>
          <w:tcPr>
            <w:tcW w:w="550" w:type="dxa"/>
          </w:tcPr>
          <w:p w:rsidR="006608CE" w:rsidRPr="004A082C" w:rsidRDefault="00D3518A" w:rsidP="00FB132B">
            <w:pPr>
              <w:jc w:val="center"/>
              <w:rPr>
                <w:rFonts w:ascii="Tahoma" w:eastAsia="Times New Roman" w:hAnsi="Tahoma" w:cs="Tahoma"/>
                <w:b/>
                <w:sz w:val="18"/>
                <w:szCs w:val="18"/>
                <w:lang w:val="en-GB"/>
              </w:rPr>
            </w:pPr>
            <w:r w:rsidRPr="004A082C">
              <w:rPr>
                <w:rFonts w:ascii="Tahoma" w:eastAsia="Times New Roman" w:hAnsi="Tahoma" w:cs="Tahoma"/>
                <w:b/>
                <w:sz w:val="18"/>
                <w:szCs w:val="18"/>
                <w:lang w:val="en-GB"/>
              </w:rPr>
              <w:t>NO</w:t>
            </w:r>
            <w:r w:rsidR="00FB132B" w:rsidRPr="004A082C">
              <w:rPr>
                <w:rFonts w:ascii="Tahoma" w:eastAsia="Times New Roman" w:hAnsi="Tahoma" w:cs="Tahoma"/>
                <w:b/>
                <w:sz w:val="18"/>
                <w:szCs w:val="18"/>
                <w:lang w:val="en-GB"/>
              </w:rPr>
              <w:t>.</w:t>
            </w:r>
          </w:p>
        </w:tc>
        <w:tc>
          <w:tcPr>
            <w:tcW w:w="3855" w:type="dxa"/>
          </w:tcPr>
          <w:p w:rsidR="006608CE" w:rsidRPr="004A082C" w:rsidRDefault="00D3518A" w:rsidP="00FB132B">
            <w:pPr>
              <w:jc w:val="center"/>
              <w:rPr>
                <w:rFonts w:ascii="Tahoma" w:eastAsia="Times New Roman" w:hAnsi="Tahoma" w:cs="Tahoma"/>
                <w:b/>
                <w:sz w:val="18"/>
                <w:szCs w:val="18"/>
                <w:lang w:val="en-GB"/>
              </w:rPr>
            </w:pPr>
            <w:r w:rsidRPr="004A082C">
              <w:rPr>
                <w:rFonts w:ascii="Tahoma" w:eastAsia="Times New Roman" w:hAnsi="Tahoma" w:cs="Tahoma"/>
                <w:b/>
                <w:sz w:val="18"/>
                <w:szCs w:val="18"/>
                <w:lang w:val="en-GB"/>
              </w:rPr>
              <w:t>URAIAN</w:t>
            </w:r>
          </w:p>
        </w:tc>
        <w:tc>
          <w:tcPr>
            <w:tcW w:w="1542" w:type="dxa"/>
          </w:tcPr>
          <w:p w:rsidR="006608CE" w:rsidRPr="004A082C" w:rsidRDefault="00D3518A" w:rsidP="00FB132B">
            <w:pPr>
              <w:jc w:val="center"/>
              <w:rPr>
                <w:rFonts w:ascii="Tahoma" w:eastAsia="Times New Roman" w:hAnsi="Tahoma" w:cs="Tahoma"/>
                <w:b/>
                <w:sz w:val="18"/>
                <w:szCs w:val="18"/>
                <w:lang w:val="en-GB"/>
              </w:rPr>
            </w:pPr>
            <w:r w:rsidRPr="004A082C">
              <w:rPr>
                <w:rFonts w:ascii="Tahoma" w:eastAsia="Times New Roman" w:hAnsi="Tahoma" w:cs="Tahoma"/>
                <w:b/>
                <w:sz w:val="18"/>
                <w:szCs w:val="18"/>
                <w:lang w:val="en-GB"/>
              </w:rPr>
              <w:t>TARGET</w:t>
            </w:r>
          </w:p>
          <w:p w:rsidR="0095105E" w:rsidRPr="004A082C" w:rsidRDefault="00D3518A" w:rsidP="00FB132B">
            <w:pPr>
              <w:jc w:val="center"/>
              <w:rPr>
                <w:rFonts w:ascii="Tahoma" w:eastAsia="Times New Roman" w:hAnsi="Tahoma" w:cs="Tahoma"/>
                <w:b/>
                <w:sz w:val="18"/>
                <w:szCs w:val="18"/>
                <w:lang w:val="en-GB"/>
              </w:rPr>
            </w:pPr>
            <w:r w:rsidRPr="004A082C">
              <w:rPr>
                <w:rFonts w:ascii="Tahoma" w:eastAsia="Times New Roman" w:hAnsi="Tahoma" w:cs="Tahoma"/>
                <w:b/>
                <w:sz w:val="18"/>
                <w:szCs w:val="18"/>
                <w:lang w:val="en-GB"/>
              </w:rPr>
              <w:t>(Rp)</w:t>
            </w:r>
          </w:p>
        </w:tc>
        <w:tc>
          <w:tcPr>
            <w:tcW w:w="1828" w:type="dxa"/>
          </w:tcPr>
          <w:p w:rsidR="006608CE" w:rsidRPr="004A082C" w:rsidRDefault="00D3518A" w:rsidP="00FB132B">
            <w:pPr>
              <w:jc w:val="center"/>
              <w:rPr>
                <w:rFonts w:ascii="Tahoma" w:eastAsia="Times New Roman" w:hAnsi="Tahoma" w:cs="Tahoma"/>
                <w:b/>
                <w:sz w:val="18"/>
                <w:szCs w:val="18"/>
                <w:lang w:val="en-GB"/>
              </w:rPr>
            </w:pPr>
            <w:r w:rsidRPr="004A082C">
              <w:rPr>
                <w:rFonts w:ascii="Tahoma" w:eastAsia="Times New Roman" w:hAnsi="Tahoma" w:cs="Tahoma"/>
                <w:b/>
                <w:sz w:val="18"/>
                <w:szCs w:val="18"/>
                <w:lang w:val="en-GB"/>
              </w:rPr>
              <w:t>REALISASI</w:t>
            </w:r>
          </w:p>
          <w:p w:rsidR="0095105E" w:rsidRPr="004A082C" w:rsidRDefault="00D3518A" w:rsidP="00FB132B">
            <w:pPr>
              <w:jc w:val="center"/>
              <w:rPr>
                <w:rFonts w:ascii="Tahoma" w:eastAsia="Times New Roman" w:hAnsi="Tahoma" w:cs="Tahoma"/>
                <w:b/>
                <w:sz w:val="18"/>
                <w:szCs w:val="18"/>
                <w:lang w:val="en-GB"/>
              </w:rPr>
            </w:pPr>
            <w:r w:rsidRPr="004A082C">
              <w:rPr>
                <w:rFonts w:ascii="Tahoma" w:eastAsia="Times New Roman" w:hAnsi="Tahoma" w:cs="Tahoma"/>
                <w:b/>
                <w:sz w:val="18"/>
                <w:szCs w:val="18"/>
                <w:lang w:val="en-GB"/>
              </w:rPr>
              <w:t>(Rp)</w:t>
            </w:r>
          </w:p>
        </w:tc>
        <w:tc>
          <w:tcPr>
            <w:tcW w:w="932" w:type="dxa"/>
          </w:tcPr>
          <w:p w:rsidR="006608CE" w:rsidRPr="004A082C" w:rsidRDefault="00D3518A" w:rsidP="00FB132B">
            <w:pPr>
              <w:jc w:val="center"/>
              <w:rPr>
                <w:rFonts w:ascii="Tahoma" w:eastAsia="Times New Roman" w:hAnsi="Tahoma" w:cs="Tahoma"/>
                <w:b/>
                <w:sz w:val="18"/>
                <w:szCs w:val="18"/>
              </w:rPr>
            </w:pPr>
            <w:r w:rsidRPr="004A082C">
              <w:rPr>
                <w:rFonts w:ascii="Tahoma" w:eastAsia="Times New Roman" w:hAnsi="Tahoma" w:cs="Tahoma"/>
                <w:b/>
                <w:sz w:val="18"/>
                <w:szCs w:val="18"/>
              </w:rPr>
              <w:t>%</w:t>
            </w:r>
          </w:p>
        </w:tc>
      </w:tr>
      <w:tr w:rsidR="005C4D94" w:rsidTr="000A79BB">
        <w:tc>
          <w:tcPr>
            <w:tcW w:w="550" w:type="dxa"/>
          </w:tcPr>
          <w:p w:rsidR="006608CE" w:rsidRPr="004A082C" w:rsidRDefault="00D3518A" w:rsidP="00FB132B">
            <w:pPr>
              <w:jc w:val="center"/>
              <w:rPr>
                <w:rFonts w:ascii="Tahoma" w:eastAsia="Times New Roman" w:hAnsi="Tahoma" w:cs="Tahoma"/>
                <w:sz w:val="18"/>
                <w:szCs w:val="18"/>
                <w:lang w:val="en-GB"/>
              </w:rPr>
            </w:pPr>
            <w:r w:rsidRPr="004A082C">
              <w:rPr>
                <w:rFonts w:ascii="Tahoma" w:eastAsia="Times New Roman" w:hAnsi="Tahoma" w:cs="Tahoma"/>
                <w:sz w:val="18"/>
                <w:szCs w:val="18"/>
                <w:lang w:val="en-GB"/>
              </w:rPr>
              <w:t>1</w:t>
            </w:r>
          </w:p>
        </w:tc>
        <w:tc>
          <w:tcPr>
            <w:tcW w:w="3855" w:type="dxa"/>
          </w:tcPr>
          <w:p w:rsidR="006608CE" w:rsidRPr="004A082C" w:rsidRDefault="00D3518A" w:rsidP="00353345">
            <w:pPr>
              <w:jc w:val="both"/>
              <w:rPr>
                <w:rFonts w:ascii="Tahoma" w:eastAsia="Times New Roman" w:hAnsi="Tahoma" w:cs="Tahoma"/>
                <w:i/>
                <w:sz w:val="18"/>
                <w:szCs w:val="18"/>
                <w:lang w:val="en-GB"/>
              </w:rPr>
            </w:pPr>
            <w:r w:rsidRPr="004A082C">
              <w:rPr>
                <w:rFonts w:ascii="Tahoma" w:eastAsia="Times New Roman" w:hAnsi="Tahoma" w:cs="Tahoma"/>
                <w:i/>
                <w:sz w:val="18"/>
                <w:szCs w:val="18"/>
                <w:lang w:val="en-GB"/>
              </w:rPr>
              <w:t>Penyediaan Komponen Listrik/ Peneragan Bangunan Kantor</w:t>
            </w:r>
          </w:p>
        </w:tc>
        <w:tc>
          <w:tcPr>
            <w:tcW w:w="1542" w:type="dxa"/>
          </w:tcPr>
          <w:p w:rsidR="006608CE" w:rsidRPr="004A082C" w:rsidRDefault="00D3518A" w:rsidP="0095105E">
            <w:pPr>
              <w:jc w:val="right"/>
              <w:rPr>
                <w:rFonts w:ascii="Tahoma" w:eastAsia="Times New Roman" w:hAnsi="Tahoma" w:cs="Tahoma"/>
                <w:sz w:val="18"/>
                <w:szCs w:val="18"/>
              </w:rPr>
            </w:pPr>
            <w:r w:rsidRPr="004A082C">
              <w:rPr>
                <w:rFonts w:ascii="Tahoma" w:eastAsia="Times New Roman" w:hAnsi="Tahoma" w:cs="Tahoma"/>
                <w:sz w:val="18"/>
                <w:szCs w:val="18"/>
              </w:rPr>
              <w:t>3.510.000</w:t>
            </w:r>
            <w:r w:rsidR="0095105E" w:rsidRPr="004A082C">
              <w:rPr>
                <w:rFonts w:ascii="Tahoma" w:eastAsia="Times New Roman" w:hAnsi="Tahoma" w:cs="Tahoma"/>
                <w:sz w:val="18"/>
                <w:szCs w:val="18"/>
              </w:rPr>
              <w:t>,00</w:t>
            </w:r>
          </w:p>
        </w:tc>
        <w:tc>
          <w:tcPr>
            <w:tcW w:w="1828" w:type="dxa"/>
          </w:tcPr>
          <w:p w:rsidR="006608CE" w:rsidRPr="004A082C" w:rsidRDefault="00D3518A" w:rsidP="0095105E">
            <w:pPr>
              <w:jc w:val="right"/>
              <w:rPr>
                <w:rFonts w:ascii="Tahoma" w:eastAsia="Times New Roman" w:hAnsi="Tahoma" w:cs="Tahoma"/>
                <w:sz w:val="18"/>
                <w:szCs w:val="18"/>
              </w:rPr>
            </w:pPr>
            <w:r w:rsidRPr="004A082C">
              <w:rPr>
                <w:rFonts w:ascii="Tahoma" w:eastAsia="Times New Roman" w:hAnsi="Tahoma" w:cs="Tahoma"/>
                <w:sz w:val="18"/>
                <w:szCs w:val="18"/>
              </w:rPr>
              <w:t>3.510.000</w:t>
            </w:r>
            <w:r w:rsidR="0095105E" w:rsidRPr="004A082C">
              <w:rPr>
                <w:rFonts w:ascii="Tahoma" w:eastAsia="Times New Roman" w:hAnsi="Tahoma" w:cs="Tahoma"/>
                <w:sz w:val="18"/>
                <w:szCs w:val="18"/>
              </w:rPr>
              <w:t>,00</w:t>
            </w:r>
          </w:p>
        </w:tc>
        <w:tc>
          <w:tcPr>
            <w:tcW w:w="932" w:type="dxa"/>
          </w:tcPr>
          <w:p w:rsidR="006608CE" w:rsidRPr="004A082C" w:rsidRDefault="00D3518A" w:rsidP="00353345">
            <w:pPr>
              <w:jc w:val="both"/>
              <w:rPr>
                <w:rFonts w:ascii="Tahoma" w:eastAsia="Times New Roman" w:hAnsi="Tahoma" w:cs="Tahoma"/>
                <w:sz w:val="18"/>
                <w:szCs w:val="18"/>
              </w:rPr>
            </w:pPr>
            <w:r w:rsidRPr="004A082C">
              <w:rPr>
                <w:rFonts w:ascii="Tahoma" w:eastAsia="Times New Roman" w:hAnsi="Tahoma" w:cs="Tahoma"/>
                <w:sz w:val="18"/>
                <w:szCs w:val="18"/>
              </w:rPr>
              <w:t>100%</w:t>
            </w:r>
          </w:p>
        </w:tc>
      </w:tr>
      <w:tr w:rsidR="005C4D94" w:rsidTr="000A79BB">
        <w:tc>
          <w:tcPr>
            <w:tcW w:w="550" w:type="dxa"/>
          </w:tcPr>
          <w:p w:rsidR="006608CE" w:rsidRPr="004A082C" w:rsidRDefault="00D3518A" w:rsidP="00FB132B">
            <w:pPr>
              <w:jc w:val="center"/>
              <w:rPr>
                <w:rFonts w:ascii="Tahoma" w:eastAsia="Times New Roman" w:hAnsi="Tahoma" w:cs="Tahoma"/>
                <w:sz w:val="18"/>
                <w:szCs w:val="18"/>
                <w:lang w:val="en-GB"/>
              </w:rPr>
            </w:pPr>
            <w:r w:rsidRPr="004A082C">
              <w:rPr>
                <w:rFonts w:ascii="Tahoma" w:eastAsia="Times New Roman" w:hAnsi="Tahoma" w:cs="Tahoma"/>
                <w:sz w:val="18"/>
                <w:szCs w:val="18"/>
                <w:lang w:val="en-GB"/>
              </w:rPr>
              <w:t>2</w:t>
            </w:r>
          </w:p>
        </w:tc>
        <w:tc>
          <w:tcPr>
            <w:tcW w:w="3855" w:type="dxa"/>
          </w:tcPr>
          <w:p w:rsidR="006608CE" w:rsidRPr="004A082C" w:rsidRDefault="00D3518A" w:rsidP="00353345">
            <w:pPr>
              <w:jc w:val="both"/>
              <w:rPr>
                <w:rFonts w:ascii="Tahoma" w:eastAsia="Times New Roman" w:hAnsi="Tahoma" w:cs="Tahoma"/>
                <w:sz w:val="18"/>
                <w:szCs w:val="18"/>
                <w:lang w:val="en-GB"/>
              </w:rPr>
            </w:pPr>
            <w:r w:rsidRPr="004A082C">
              <w:rPr>
                <w:rFonts w:ascii="Tahoma" w:eastAsia="Times New Roman" w:hAnsi="Tahoma" w:cs="Tahoma"/>
                <w:sz w:val="18"/>
                <w:szCs w:val="18"/>
                <w:lang w:val="en-GB"/>
              </w:rPr>
              <w:t>Penyediaan Peralatan dan Perlengkapan Kantor</w:t>
            </w:r>
          </w:p>
        </w:tc>
        <w:tc>
          <w:tcPr>
            <w:tcW w:w="1542" w:type="dxa"/>
          </w:tcPr>
          <w:p w:rsidR="006608CE" w:rsidRPr="004A082C" w:rsidRDefault="00D3518A" w:rsidP="0095105E">
            <w:pPr>
              <w:jc w:val="right"/>
              <w:rPr>
                <w:rFonts w:ascii="Tahoma" w:eastAsia="Times New Roman" w:hAnsi="Tahoma" w:cs="Tahoma"/>
                <w:sz w:val="18"/>
                <w:szCs w:val="18"/>
              </w:rPr>
            </w:pPr>
            <w:r w:rsidRPr="004A082C">
              <w:rPr>
                <w:rFonts w:ascii="Tahoma" w:eastAsia="Times New Roman" w:hAnsi="Tahoma" w:cs="Tahoma"/>
                <w:sz w:val="18"/>
                <w:szCs w:val="18"/>
              </w:rPr>
              <w:t>11.311.350</w:t>
            </w:r>
            <w:r w:rsidR="0095105E" w:rsidRPr="004A082C">
              <w:rPr>
                <w:rFonts w:ascii="Tahoma" w:eastAsia="Times New Roman" w:hAnsi="Tahoma" w:cs="Tahoma"/>
                <w:sz w:val="18"/>
                <w:szCs w:val="18"/>
              </w:rPr>
              <w:t>,00</w:t>
            </w:r>
          </w:p>
        </w:tc>
        <w:tc>
          <w:tcPr>
            <w:tcW w:w="1828" w:type="dxa"/>
          </w:tcPr>
          <w:p w:rsidR="006608CE" w:rsidRPr="004A082C" w:rsidRDefault="00D3518A" w:rsidP="0095105E">
            <w:pPr>
              <w:jc w:val="right"/>
              <w:rPr>
                <w:rFonts w:ascii="Tahoma" w:eastAsia="Times New Roman" w:hAnsi="Tahoma" w:cs="Tahoma"/>
                <w:sz w:val="18"/>
                <w:szCs w:val="18"/>
              </w:rPr>
            </w:pPr>
            <w:r w:rsidRPr="004A082C">
              <w:rPr>
                <w:rFonts w:ascii="Tahoma" w:eastAsia="Times New Roman" w:hAnsi="Tahoma" w:cs="Tahoma"/>
                <w:sz w:val="18"/>
                <w:szCs w:val="18"/>
              </w:rPr>
              <w:t>11.188.500</w:t>
            </w:r>
            <w:r w:rsidR="0095105E" w:rsidRPr="004A082C">
              <w:rPr>
                <w:rFonts w:ascii="Tahoma" w:eastAsia="Times New Roman" w:hAnsi="Tahoma" w:cs="Tahoma"/>
                <w:sz w:val="18"/>
                <w:szCs w:val="18"/>
              </w:rPr>
              <w:t>,00</w:t>
            </w:r>
          </w:p>
        </w:tc>
        <w:tc>
          <w:tcPr>
            <w:tcW w:w="932" w:type="dxa"/>
          </w:tcPr>
          <w:p w:rsidR="006608CE" w:rsidRPr="004A082C" w:rsidRDefault="00D3518A" w:rsidP="00353345">
            <w:pPr>
              <w:jc w:val="both"/>
              <w:rPr>
                <w:rFonts w:ascii="Tahoma" w:eastAsia="Times New Roman" w:hAnsi="Tahoma" w:cs="Tahoma"/>
                <w:sz w:val="18"/>
                <w:szCs w:val="18"/>
              </w:rPr>
            </w:pPr>
            <w:r w:rsidRPr="004A082C">
              <w:rPr>
                <w:rFonts w:ascii="Tahoma" w:eastAsia="Times New Roman" w:hAnsi="Tahoma" w:cs="Tahoma"/>
                <w:sz w:val="18"/>
                <w:szCs w:val="18"/>
              </w:rPr>
              <w:t>99%</w:t>
            </w:r>
          </w:p>
        </w:tc>
      </w:tr>
      <w:tr w:rsidR="005C4D94" w:rsidTr="000A79BB">
        <w:tc>
          <w:tcPr>
            <w:tcW w:w="550" w:type="dxa"/>
          </w:tcPr>
          <w:p w:rsidR="006608CE" w:rsidRPr="004A082C" w:rsidRDefault="00D3518A" w:rsidP="00FB132B">
            <w:pPr>
              <w:jc w:val="center"/>
              <w:rPr>
                <w:rFonts w:ascii="Tahoma" w:eastAsia="Times New Roman" w:hAnsi="Tahoma" w:cs="Tahoma"/>
                <w:sz w:val="18"/>
                <w:szCs w:val="18"/>
                <w:lang w:val="en-GB"/>
              </w:rPr>
            </w:pPr>
            <w:r w:rsidRPr="004A082C">
              <w:rPr>
                <w:rFonts w:ascii="Tahoma" w:eastAsia="Times New Roman" w:hAnsi="Tahoma" w:cs="Tahoma"/>
                <w:sz w:val="18"/>
                <w:szCs w:val="18"/>
                <w:lang w:val="en-GB"/>
              </w:rPr>
              <w:t>3</w:t>
            </w:r>
          </w:p>
        </w:tc>
        <w:tc>
          <w:tcPr>
            <w:tcW w:w="3855" w:type="dxa"/>
          </w:tcPr>
          <w:p w:rsidR="006608CE" w:rsidRPr="004A082C" w:rsidRDefault="00D3518A" w:rsidP="00353345">
            <w:pPr>
              <w:jc w:val="both"/>
              <w:rPr>
                <w:rFonts w:ascii="Tahoma" w:eastAsia="Times New Roman" w:hAnsi="Tahoma" w:cs="Tahoma"/>
                <w:sz w:val="18"/>
                <w:szCs w:val="18"/>
                <w:lang w:val="en-GB"/>
              </w:rPr>
            </w:pPr>
            <w:r w:rsidRPr="004A082C">
              <w:rPr>
                <w:rFonts w:ascii="Tahoma" w:eastAsia="Times New Roman" w:hAnsi="Tahoma" w:cs="Tahoma"/>
                <w:sz w:val="18"/>
                <w:szCs w:val="18"/>
                <w:lang w:val="en-GB"/>
              </w:rPr>
              <w:t>Penyediaan Peralatan Rumah Tangga</w:t>
            </w:r>
          </w:p>
        </w:tc>
        <w:tc>
          <w:tcPr>
            <w:tcW w:w="1542" w:type="dxa"/>
          </w:tcPr>
          <w:p w:rsidR="006608CE" w:rsidRPr="004A082C" w:rsidRDefault="00D3518A" w:rsidP="0095105E">
            <w:pPr>
              <w:jc w:val="right"/>
              <w:rPr>
                <w:rFonts w:ascii="Tahoma" w:eastAsia="Times New Roman" w:hAnsi="Tahoma" w:cs="Tahoma"/>
                <w:sz w:val="18"/>
                <w:szCs w:val="18"/>
              </w:rPr>
            </w:pPr>
            <w:r w:rsidRPr="004A082C">
              <w:rPr>
                <w:rFonts w:ascii="Tahoma" w:eastAsia="Times New Roman" w:hAnsi="Tahoma" w:cs="Tahoma"/>
                <w:sz w:val="18"/>
                <w:szCs w:val="18"/>
              </w:rPr>
              <w:t>5.867.380</w:t>
            </w:r>
            <w:r w:rsidR="0095105E" w:rsidRPr="004A082C">
              <w:rPr>
                <w:rFonts w:ascii="Tahoma" w:eastAsia="Times New Roman" w:hAnsi="Tahoma" w:cs="Tahoma"/>
                <w:sz w:val="18"/>
                <w:szCs w:val="18"/>
              </w:rPr>
              <w:t>,00</w:t>
            </w:r>
          </w:p>
        </w:tc>
        <w:tc>
          <w:tcPr>
            <w:tcW w:w="1828" w:type="dxa"/>
          </w:tcPr>
          <w:p w:rsidR="006608CE" w:rsidRPr="004A082C" w:rsidRDefault="00D3518A" w:rsidP="0095105E">
            <w:pPr>
              <w:jc w:val="right"/>
              <w:rPr>
                <w:rFonts w:ascii="Tahoma" w:eastAsia="Times New Roman" w:hAnsi="Tahoma" w:cs="Tahoma"/>
                <w:sz w:val="18"/>
                <w:szCs w:val="18"/>
              </w:rPr>
            </w:pPr>
            <w:r w:rsidRPr="004A082C">
              <w:rPr>
                <w:rFonts w:ascii="Tahoma" w:eastAsia="Times New Roman" w:hAnsi="Tahoma" w:cs="Tahoma"/>
                <w:sz w:val="18"/>
                <w:szCs w:val="18"/>
              </w:rPr>
              <w:t>5.846.200</w:t>
            </w:r>
            <w:r w:rsidR="0095105E" w:rsidRPr="004A082C">
              <w:rPr>
                <w:rFonts w:ascii="Tahoma" w:eastAsia="Times New Roman" w:hAnsi="Tahoma" w:cs="Tahoma"/>
                <w:sz w:val="18"/>
                <w:szCs w:val="18"/>
              </w:rPr>
              <w:t>,00</w:t>
            </w:r>
          </w:p>
        </w:tc>
        <w:tc>
          <w:tcPr>
            <w:tcW w:w="932" w:type="dxa"/>
          </w:tcPr>
          <w:p w:rsidR="006608CE" w:rsidRPr="004A082C" w:rsidRDefault="00D3518A" w:rsidP="00353345">
            <w:pPr>
              <w:jc w:val="both"/>
              <w:rPr>
                <w:rFonts w:ascii="Tahoma" w:eastAsia="Times New Roman" w:hAnsi="Tahoma" w:cs="Tahoma"/>
                <w:sz w:val="18"/>
                <w:szCs w:val="18"/>
              </w:rPr>
            </w:pPr>
            <w:r w:rsidRPr="004A082C">
              <w:rPr>
                <w:rFonts w:ascii="Tahoma" w:eastAsia="Times New Roman" w:hAnsi="Tahoma" w:cs="Tahoma"/>
                <w:sz w:val="18"/>
                <w:szCs w:val="18"/>
              </w:rPr>
              <w:t>100%</w:t>
            </w:r>
          </w:p>
        </w:tc>
      </w:tr>
      <w:tr w:rsidR="005C4D94" w:rsidTr="000A79BB">
        <w:tc>
          <w:tcPr>
            <w:tcW w:w="550" w:type="dxa"/>
          </w:tcPr>
          <w:p w:rsidR="006608CE" w:rsidRPr="004A082C" w:rsidRDefault="00D3518A" w:rsidP="00FB132B">
            <w:pPr>
              <w:jc w:val="center"/>
              <w:rPr>
                <w:rFonts w:ascii="Tahoma" w:eastAsia="Times New Roman" w:hAnsi="Tahoma" w:cs="Tahoma"/>
                <w:sz w:val="18"/>
                <w:szCs w:val="18"/>
                <w:lang w:val="en-GB"/>
              </w:rPr>
            </w:pPr>
            <w:r w:rsidRPr="004A082C">
              <w:rPr>
                <w:rFonts w:ascii="Tahoma" w:eastAsia="Times New Roman" w:hAnsi="Tahoma" w:cs="Tahoma"/>
                <w:sz w:val="18"/>
                <w:szCs w:val="18"/>
                <w:lang w:val="en-GB"/>
              </w:rPr>
              <w:t>4</w:t>
            </w:r>
          </w:p>
        </w:tc>
        <w:tc>
          <w:tcPr>
            <w:tcW w:w="3855" w:type="dxa"/>
          </w:tcPr>
          <w:p w:rsidR="006608CE" w:rsidRPr="004A082C" w:rsidRDefault="00D3518A" w:rsidP="00353345">
            <w:pPr>
              <w:jc w:val="both"/>
              <w:rPr>
                <w:rFonts w:ascii="Tahoma" w:eastAsia="Times New Roman" w:hAnsi="Tahoma" w:cs="Tahoma"/>
                <w:sz w:val="18"/>
                <w:szCs w:val="18"/>
                <w:lang w:val="en-GB"/>
              </w:rPr>
            </w:pPr>
            <w:r w:rsidRPr="004A082C">
              <w:rPr>
                <w:rFonts w:ascii="Tahoma" w:eastAsia="Times New Roman" w:hAnsi="Tahoma" w:cs="Tahoma"/>
                <w:sz w:val="18"/>
                <w:szCs w:val="18"/>
                <w:lang w:val="en-GB"/>
              </w:rPr>
              <w:t>Penyediaan Bahan Logistik Kantor</w:t>
            </w:r>
          </w:p>
        </w:tc>
        <w:tc>
          <w:tcPr>
            <w:tcW w:w="1542" w:type="dxa"/>
          </w:tcPr>
          <w:p w:rsidR="006608CE" w:rsidRPr="004A082C" w:rsidRDefault="00D3518A" w:rsidP="0095105E">
            <w:pPr>
              <w:jc w:val="right"/>
              <w:rPr>
                <w:rFonts w:ascii="Tahoma" w:eastAsia="Times New Roman" w:hAnsi="Tahoma" w:cs="Tahoma"/>
                <w:sz w:val="18"/>
                <w:szCs w:val="18"/>
              </w:rPr>
            </w:pPr>
            <w:r w:rsidRPr="004A082C">
              <w:rPr>
                <w:rFonts w:ascii="Tahoma" w:eastAsia="Times New Roman" w:hAnsi="Tahoma" w:cs="Tahoma"/>
                <w:sz w:val="18"/>
                <w:szCs w:val="18"/>
              </w:rPr>
              <w:t>8.789.000</w:t>
            </w:r>
            <w:r w:rsidR="0095105E" w:rsidRPr="004A082C">
              <w:rPr>
                <w:rFonts w:ascii="Tahoma" w:eastAsia="Times New Roman" w:hAnsi="Tahoma" w:cs="Tahoma"/>
                <w:sz w:val="18"/>
                <w:szCs w:val="18"/>
              </w:rPr>
              <w:t>,00</w:t>
            </w:r>
          </w:p>
        </w:tc>
        <w:tc>
          <w:tcPr>
            <w:tcW w:w="1828" w:type="dxa"/>
          </w:tcPr>
          <w:p w:rsidR="006608CE" w:rsidRPr="004A082C" w:rsidRDefault="00D3518A" w:rsidP="0095105E">
            <w:pPr>
              <w:jc w:val="right"/>
              <w:rPr>
                <w:rFonts w:ascii="Tahoma" w:eastAsia="Times New Roman" w:hAnsi="Tahoma" w:cs="Tahoma"/>
                <w:sz w:val="18"/>
                <w:szCs w:val="18"/>
              </w:rPr>
            </w:pPr>
            <w:r w:rsidRPr="004A082C">
              <w:rPr>
                <w:rFonts w:ascii="Tahoma" w:eastAsia="Times New Roman" w:hAnsi="Tahoma" w:cs="Tahoma"/>
                <w:sz w:val="18"/>
                <w:szCs w:val="18"/>
              </w:rPr>
              <w:t>8.747.500</w:t>
            </w:r>
            <w:r w:rsidR="0095105E" w:rsidRPr="004A082C">
              <w:rPr>
                <w:rFonts w:ascii="Tahoma" w:eastAsia="Times New Roman" w:hAnsi="Tahoma" w:cs="Tahoma"/>
                <w:sz w:val="18"/>
                <w:szCs w:val="18"/>
              </w:rPr>
              <w:t>,00</w:t>
            </w:r>
          </w:p>
        </w:tc>
        <w:tc>
          <w:tcPr>
            <w:tcW w:w="932" w:type="dxa"/>
          </w:tcPr>
          <w:p w:rsidR="006608CE" w:rsidRPr="004A082C" w:rsidRDefault="00D3518A" w:rsidP="00353345">
            <w:pPr>
              <w:jc w:val="both"/>
              <w:rPr>
                <w:rFonts w:ascii="Tahoma" w:eastAsia="Times New Roman" w:hAnsi="Tahoma" w:cs="Tahoma"/>
                <w:sz w:val="18"/>
                <w:szCs w:val="18"/>
              </w:rPr>
            </w:pPr>
            <w:r w:rsidRPr="004A082C">
              <w:rPr>
                <w:rFonts w:ascii="Tahoma" w:eastAsia="Times New Roman" w:hAnsi="Tahoma" w:cs="Tahoma"/>
                <w:sz w:val="18"/>
                <w:szCs w:val="18"/>
              </w:rPr>
              <w:t>100%</w:t>
            </w:r>
          </w:p>
        </w:tc>
      </w:tr>
      <w:tr w:rsidR="005C4D94" w:rsidTr="000A79BB">
        <w:tc>
          <w:tcPr>
            <w:tcW w:w="550" w:type="dxa"/>
          </w:tcPr>
          <w:p w:rsidR="006608CE" w:rsidRPr="004A082C" w:rsidRDefault="00D3518A" w:rsidP="00FB132B">
            <w:pPr>
              <w:jc w:val="center"/>
              <w:rPr>
                <w:rFonts w:ascii="Tahoma" w:eastAsia="Times New Roman" w:hAnsi="Tahoma" w:cs="Tahoma"/>
                <w:sz w:val="18"/>
                <w:szCs w:val="18"/>
                <w:lang w:val="en-GB"/>
              </w:rPr>
            </w:pPr>
            <w:r w:rsidRPr="004A082C">
              <w:rPr>
                <w:rFonts w:ascii="Tahoma" w:eastAsia="Times New Roman" w:hAnsi="Tahoma" w:cs="Tahoma"/>
                <w:sz w:val="18"/>
                <w:szCs w:val="18"/>
                <w:lang w:val="en-GB"/>
              </w:rPr>
              <w:t>5</w:t>
            </w:r>
          </w:p>
        </w:tc>
        <w:tc>
          <w:tcPr>
            <w:tcW w:w="3855" w:type="dxa"/>
          </w:tcPr>
          <w:p w:rsidR="006608CE" w:rsidRPr="004A082C" w:rsidRDefault="00D3518A" w:rsidP="00353345">
            <w:pPr>
              <w:jc w:val="both"/>
              <w:rPr>
                <w:rFonts w:ascii="Tahoma" w:eastAsia="Times New Roman" w:hAnsi="Tahoma" w:cs="Tahoma"/>
                <w:sz w:val="18"/>
                <w:szCs w:val="18"/>
                <w:lang w:val="en-GB"/>
              </w:rPr>
            </w:pPr>
            <w:r w:rsidRPr="004A082C">
              <w:rPr>
                <w:rFonts w:ascii="Tahoma" w:eastAsia="Times New Roman" w:hAnsi="Tahoma" w:cs="Tahoma"/>
                <w:sz w:val="18"/>
                <w:szCs w:val="18"/>
                <w:lang w:val="en-GB"/>
              </w:rPr>
              <w:t>Penyediaan Barang Cetakan dan Penggandaan</w:t>
            </w:r>
          </w:p>
        </w:tc>
        <w:tc>
          <w:tcPr>
            <w:tcW w:w="1542" w:type="dxa"/>
          </w:tcPr>
          <w:p w:rsidR="006608CE" w:rsidRPr="004A082C" w:rsidRDefault="00D3518A" w:rsidP="0095105E">
            <w:pPr>
              <w:jc w:val="right"/>
              <w:rPr>
                <w:rFonts w:ascii="Tahoma" w:eastAsia="Times New Roman" w:hAnsi="Tahoma" w:cs="Tahoma"/>
                <w:sz w:val="18"/>
                <w:szCs w:val="18"/>
              </w:rPr>
            </w:pPr>
            <w:r w:rsidRPr="004A082C">
              <w:rPr>
                <w:rFonts w:ascii="Tahoma" w:eastAsia="Times New Roman" w:hAnsi="Tahoma" w:cs="Tahoma"/>
                <w:sz w:val="18"/>
                <w:szCs w:val="18"/>
              </w:rPr>
              <w:t>16.561.229</w:t>
            </w:r>
            <w:r w:rsidR="0095105E" w:rsidRPr="004A082C">
              <w:rPr>
                <w:rFonts w:ascii="Tahoma" w:eastAsia="Times New Roman" w:hAnsi="Tahoma" w:cs="Tahoma"/>
                <w:sz w:val="18"/>
                <w:szCs w:val="18"/>
              </w:rPr>
              <w:t>,00</w:t>
            </w:r>
          </w:p>
        </w:tc>
        <w:tc>
          <w:tcPr>
            <w:tcW w:w="1828" w:type="dxa"/>
          </w:tcPr>
          <w:p w:rsidR="006608CE" w:rsidRPr="004A082C" w:rsidRDefault="00D3518A" w:rsidP="0095105E">
            <w:pPr>
              <w:jc w:val="right"/>
              <w:rPr>
                <w:rFonts w:ascii="Tahoma" w:eastAsia="Times New Roman" w:hAnsi="Tahoma" w:cs="Tahoma"/>
                <w:sz w:val="18"/>
                <w:szCs w:val="18"/>
              </w:rPr>
            </w:pPr>
            <w:r w:rsidRPr="004A082C">
              <w:rPr>
                <w:rFonts w:ascii="Tahoma" w:eastAsia="Times New Roman" w:hAnsi="Tahoma" w:cs="Tahoma"/>
                <w:sz w:val="18"/>
                <w:szCs w:val="18"/>
              </w:rPr>
              <w:t>15.993.550</w:t>
            </w:r>
            <w:r w:rsidR="0095105E" w:rsidRPr="004A082C">
              <w:rPr>
                <w:rFonts w:ascii="Tahoma" w:eastAsia="Times New Roman" w:hAnsi="Tahoma" w:cs="Tahoma"/>
                <w:sz w:val="18"/>
                <w:szCs w:val="18"/>
              </w:rPr>
              <w:t>,00</w:t>
            </w:r>
          </w:p>
        </w:tc>
        <w:tc>
          <w:tcPr>
            <w:tcW w:w="932" w:type="dxa"/>
          </w:tcPr>
          <w:p w:rsidR="006608CE" w:rsidRPr="004A082C" w:rsidRDefault="00D3518A" w:rsidP="00353345">
            <w:pPr>
              <w:jc w:val="both"/>
              <w:rPr>
                <w:rFonts w:ascii="Tahoma" w:eastAsia="Times New Roman" w:hAnsi="Tahoma" w:cs="Tahoma"/>
                <w:sz w:val="18"/>
                <w:szCs w:val="18"/>
              </w:rPr>
            </w:pPr>
            <w:r w:rsidRPr="004A082C">
              <w:rPr>
                <w:rFonts w:ascii="Tahoma" w:eastAsia="Times New Roman" w:hAnsi="Tahoma" w:cs="Tahoma"/>
                <w:sz w:val="18"/>
                <w:szCs w:val="18"/>
              </w:rPr>
              <w:t xml:space="preserve"> 97%</w:t>
            </w:r>
          </w:p>
        </w:tc>
      </w:tr>
      <w:tr w:rsidR="005C4D94" w:rsidTr="000A79BB">
        <w:tc>
          <w:tcPr>
            <w:tcW w:w="550" w:type="dxa"/>
          </w:tcPr>
          <w:p w:rsidR="006608CE" w:rsidRPr="004A082C" w:rsidRDefault="00D3518A" w:rsidP="00FB132B">
            <w:pPr>
              <w:jc w:val="center"/>
              <w:rPr>
                <w:rFonts w:ascii="Tahoma" w:eastAsia="Times New Roman" w:hAnsi="Tahoma" w:cs="Tahoma"/>
                <w:sz w:val="18"/>
                <w:szCs w:val="18"/>
                <w:lang w:val="en-GB"/>
              </w:rPr>
            </w:pPr>
            <w:r w:rsidRPr="004A082C">
              <w:rPr>
                <w:rFonts w:ascii="Tahoma" w:eastAsia="Times New Roman" w:hAnsi="Tahoma" w:cs="Tahoma"/>
                <w:sz w:val="18"/>
                <w:szCs w:val="18"/>
                <w:lang w:val="en-GB"/>
              </w:rPr>
              <w:t>6</w:t>
            </w:r>
          </w:p>
        </w:tc>
        <w:tc>
          <w:tcPr>
            <w:tcW w:w="3855" w:type="dxa"/>
          </w:tcPr>
          <w:p w:rsidR="006608CE" w:rsidRPr="004A082C" w:rsidRDefault="00D3518A" w:rsidP="00353345">
            <w:pPr>
              <w:jc w:val="both"/>
              <w:rPr>
                <w:rFonts w:ascii="Tahoma" w:eastAsia="Times New Roman" w:hAnsi="Tahoma" w:cs="Tahoma"/>
                <w:sz w:val="18"/>
                <w:szCs w:val="18"/>
                <w:lang w:val="en-GB"/>
              </w:rPr>
            </w:pPr>
            <w:r w:rsidRPr="004A082C">
              <w:rPr>
                <w:rFonts w:ascii="Tahoma" w:eastAsia="Times New Roman" w:hAnsi="Tahoma" w:cs="Tahoma"/>
                <w:sz w:val="18"/>
                <w:szCs w:val="18"/>
                <w:lang w:val="en-GB"/>
              </w:rPr>
              <w:t>Penyelenggaraan Rapat Koordinasi dan Konsultasi SKPD</w:t>
            </w:r>
          </w:p>
        </w:tc>
        <w:tc>
          <w:tcPr>
            <w:tcW w:w="1542" w:type="dxa"/>
          </w:tcPr>
          <w:p w:rsidR="006608CE" w:rsidRPr="004A082C" w:rsidRDefault="00D3518A" w:rsidP="0095105E">
            <w:pPr>
              <w:jc w:val="right"/>
              <w:rPr>
                <w:rFonts w:ascii="Tahoma" w:eastAsia="Times New Roman" w:hAnsi="Tahoma" w:cs="Tahoma"/>
                <w:sz w:val="18"/>
                <w:szCs w:val="18"/>
              </w:rPr>
            </w:pPr>
            <w:r w:rsidRPr="004A082C">
              <w:rPr>
                <w:rFonts w:ascii="Tahoma" w:eastAsia="Times New Roman" w:hAnsi="Tahoma" w:cs="Tahoma"/>
                <w:sz w:val="18"/>
                <w:szCs w:val="18"/>
              </w:rPr>
              <w:t>50.370.000</w:t>
            </w:r>
            <w:r w:rsidR="0095105E" w:rsidRPr="004A082C">
              <w:rPr>
                <w:rFonts w:ascii="Tahoma" w:eastAsia="Times New Roman" w:hAnsi="Tahoma" w:cs="Tahoma"/>
                <w:sz w:val="18"/>
                <w:szCs w:val="18"/>
              </w:rPr>
              <w:t>,00</w:t>
            </w:r>
          </w:p>
        </w:tc>
        <w:tc>
          <w:tcPr>
            <w:tcW w:w="1828" w:type="dxa"/>
          </w:tcPr>
          <w:p w:rsidR="006608CE" w:rsidRPr="004A082C" w:rsidRDefault="00D3518A" w:rsidP="0095105E">
            <w:pPr>
              <w:jc w:val="right"/>
              <w:rPr>
                <w:rFonts w:ascii="Tahoma" w:eastAsia="Times New Roman" w:hAnsi="Tahoma" w:cs="Tahoma"/>
                <w:sz w:val="18"/>
                <w:szCs w:val="18"/>
              </w:rPr>
            </w:pPr>
            <w:r w:rsidRPr="004A082C">
              <w:rPr>
                <w:rFonts w:ascii="Tahoma" w:eastAsia="Times New Roman" w:hAnsi="Tahoma" w:cs="Tahoma"/>
                <w:sz w:val="18"/>
                <w:szCs w:val="18"/>
              </w:rPr>
              <w:t>50.837.251</w:t>
            </w:r>
            <w:r w:rsidR="0095105E" w:rsidRPr="004A082C">
              <w:rPr>
                <w:rFonts w:ascii="Tahoma" w:eastAsia="Times New Roman" w:hAnsi="Tahoma" w:cs="Tahoma"/>
                <w:sz w:val="18"/>
                <w:szCs w:val="18"/>
              </w:rPr>
              <w:t>,00</w:t>
            </w:r>
          </w:p>
        </w:tc>
        <w:tc>
          <w:tcPr>
            <w:tcW w:w="932" w:type="dxa"/>
          </w:tcPr>
          <w:p w:rsidR="006608CE" w:rsidRPr="004A082C" w:rsidRDefault="00D3518A" w:rsidP="00353345">
            <w:pPr>
              <w:jc w:val="both"/>
              <w:rPr>
                <w:rFonts w:ascii="Tahoma" w:eastAsia="Times New Roman" w:hAnsi="Tahoma" w:cs="Tahoma"/>
                <w:sz w:val="18"/>
                <w:szCs w:val="18"/>
              </w:rPr>
            </w:pPr>
            <w:r w:rsidRPr="004A082C">
              <w:rPr>
                <w:rFonts w:ascii="Tahoma" w:eastAsia="Times New Roman" w:hAnsi="Tahoma" w:cs="Tahoma"/>
                <w:sz w:val="18"/>
                <w:szCs w:val="18"/>
              </w:rPr>
              <w:t>101%</w:t>
            </w:r>
          </w:p>
        </w:tc>
      </w:tr>
      <w:tr w:rsidR="005C4D94" w:rsidTr="000A79BB">
        <w:tc>
          <w:tcPr>
            <w:tcW w:w="550" w:type="dxa"/>
          </w:tcPr>
          <w:p w:rsidR="006608CE" w:rsidRPr="004A082C" w:rsidRDefault="006608CE" w:rsidP="00FB132B">
            <w:pPr>
              <w:jc w:val="center"/>
              <w:rPr>
                <w:rFonts w:ascii="Tahoma" w:eastAsia="Times New Roman" w:hAnsi="Tahoma" w:cs="Tahoma"/>
                <w:sz w:val="18"/>
                <w:szCs w:val="18"/>
                <w:lang w:val="en-GB"/>
              </w:rPr>
            </w:pPr>
          </w:p>
        </w:tc>
        <w:tc>
          <w:tcPr>
            <w:tcW w:w="3855" w:type="dxa"/>
          </w:tcPr>
          <w:p w:rsidR="006608CE" w:rsidRPr="004A082C" w:rsidRDefault="00D3518A" w:rsidP="00353345">
            <w:pPr>
              <w:jc w:val="both"/>
              <w:rPr>
                <w:rFonts w:ascii="Tahoma" w:eastAsia="Times New Roman" w:hAnsi="Tahoma" w:cs="Tahoma"/>
                <w:b/>
                <w:sz w:val="18"/>
                <w:szCs w:val="18"/>
                <w:lang w:val="en-GB"/>
              </w:rPr>
            </w:pPr>
            <w:r w:rsidRPr="004A082C">
              <w:rPr>
                <w:rFonts w:ascii="Tahoma" w:eastAsia="Times New Roman" w:hAnsi="Tahoma" w:cs="Tahoma"/>
                <w:b/>
                <w:sz w:val="18"/>
                <w:szCs w:val="18"/>
                <w:lang w:val="en-GB"/>
              </w:rPr>
              <w:t>JUMLAH</w:t>
            </w:r>
          </w:p>
        </w:tc>
        <w:tc>
          <w:tcPr>
            <w:tcW w:w="1542" w:type="dxa"/>
          </w:tcPr>
          <w:p w:rsidR="006608CE" w:rsidRPr="004A082C" w:rsidRDefault="00D3518A" w:rsidP="0095105E">
            <w:pPr>
              <w:jc w:val="right"/>
              <w:rPr>
                <w:rFonts w:ascii="Tahoma" w:eastAsia="Times New Roman" w:hAnsi="Tahoma" w:cs="Tahoma"/>
                <w:sz w:val="18"/>
                <w:szCs w:val="18"/>
              </w:rPr>
            </w:pPr>
            <w:r w:rsidRPr="004A082C">
              <w:rPr>
                <w:rFonts w:ascii="Tahoma" w:eastAsia="Times New Roman" w:hAnsi="Tahoma" w:cs="Tahoma"/>
                <w:sz w:val="18"/>
                <w:szCs w:val="18"/>
              </w:rPr>
              <w:t>96.408.959</w:t>
            </w:r>
            <w:r w:rsidR="0095105E" w:rsidRPr="004A082C">
              <w:rPr>
                <w:rFonts w:ascii="Tahoma" w:eastAsia="Times New Roman" w:hAnsi="Tahoma" w:cs="Tahoma"/>
                <w:sz w:val="18"/>
                <w:szCs w:val="18"/>
              </w:rPr>
              <w:t>,00</w:t>
            </w:r>
          </w:p>
        </w:tc>
        <w:tc>
          <w:tcPr>
            <w:tcW w:w="1828" w:type="dxa"/>
          </w:tcPr>
          <w:p w:rsidR="007F4240" w:rsidRPr="004A082C" w:rsidRDefault="00D3518A" w:rsidP="0095105E">
            <w:pPr>
              <w:jc w:val="right"/>
              <w:rPr>
                <w:rFonts w:ascii="Tahoma" w:eastAsia="Times New Roman" w:hAnsi="Tahoma" w:cs="Tahoma"/>
                <w:sz w:val="18"/>
                <w:szCs w:val="18"/>
              </w:rPr>
            </w:pPr>
            <w:r w:rsidRPr="004A082C">
              <w:rPr>
                <w:rFonts w:ascii="Tahoma" w:eastAsia="Times New Roman" w:hAnsi="Tahoma" w:cs="Tahoma"/>
                <w:sz w:val="18"/>
                <w:szCs w:val="18"/>
              </w:rPr>
              <w:t>96.123.001</w:t>
            </w:r>
            <w:r w:rsidR="0095105E" w:rsidRPr="004A082C">
              <w:rPr>
                <w:rFonts w:ascii="Tahoma" w:eastAsia="Times New Roman" w:hAnsi="Tahoma" w:cs="Tahoma"/>
                <w:sz w:val="18"/>
                <w:szCs w:val="18"/>
              </w:rPr>
              <w:t>,00</w:t>
            </w:r>
          </w:p>
        </w:tc>
        <w:tc>
          <w:tcPr>
            <w:tcW w:w="932" w:type="dxa"/>
          </w:tcPr>
          <w:p w:rsidR="006608CE" w:rsidRPr="004A082C" w:rsidRDefault="00D3518A" w:rsidP="00353345">
            <w:pPr>
              <w:jc w:val="both"/>
              <w:rPr>
                <w:rFonts w:ascii="Tahoma" w:eastAsia="Times New Roman" w:hAnsi="Tahoma" w:cs="Tahoma"/>
                <w:sz w:val="18"/>
                <w:szCs w:val="18"/>
              </w:rPr>
            </w:pPr>
            <w:r w:rsidRPr="004A082C">
              <w:rPr>
                <w:rFonts w:ascii="Tahoma" w:eastAsia="Times New Roman" w:hAnsi="Tahoma" w:cs="Tahoma"/>
                <w:sz w:val="18"/>
                <w:szCs w:val="18"/>
              </w:rPr>
              <w:t>100%</w:t>
            </w:r>
          </w:p>
        </w:tc>
      </w:tr>
    </w:tbl>
    <w:p w:rsidR="00DC530F" w:rsidRDefault="00DC530F" w:rsidP="00DC530F">
      <w:pPr>
        <w:jc w:val="both"/>
        <w:rPr>
          <w:rFonts w:ascii="Times New Roman" w:eastAsia="Times New Roman" w:hAnsi="Times New Roman" w:cs="Times New Roman"/>
          <w:sz w:val="24"/>
          <w:szCs w:val="24"/>
        </w:rPr>
      </w:pPr>
    </w:p>
    <w:p w:rsidR="006608CE" w:rsidRPr="00C42470" w:rsidRDefault="00D3518A" w:rsidP="00DC530F">
      <w:pPr>
        <w:ind w:firstLine="284"/>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Uraian :</w:t>
      </w:r>
    </w:p>
    <w:p w:rsidR="006608CE" w:rsidRPr="00C42470" w:rsidRDefault="00D3518A" w:rsidP="00BD7DD5">
      <w:pPr>
        <w:numPr>
          <w:ilvl w:val="0"/>
          <w:numId w:val="12"/>
        </w:numPr>
        <w:ind w:left="567" w:hanging="283"/>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 xml:space="preserve">Penyediaaan komponen instalasi listrik/penerangan bangunan kantor dengan pagu anggaran </w:t>
      </w:r>
      <w:r w:rsidR="00790B11">
        <w:rPr>
          <w:rFonts w:ascii="Times New Roman" w:eastAsia="Times New Roman" w:hAnsi="Times New Roman" w:cs="Times New Roman"/>
          <w:sz w:val="24"/>
          <w:szCs w:val="24"/>
        </w:rPr>
        <w:t xml:space="preserve">sebesar sebesar </w:t>
      </w:r>
      <w:r w:rsidR="00822706">
        <w:rPr>
          <w:rFonts w:ascii="Times New Roman" w:eastAsia="Times New Roman" w:hAnsi="Times New Roman" w:cs="Times New Roman"/>
        </w:rPr>
        <w:t xml:space="preserve">Rp </w:t>
      </w:r>
      <w:r w:rsidR="00822706" w:rsidRPr="00DA5824">
        <w:rPr>
          <w:rFonts w:ascii="Times New Roman" w:eastAsia="Times New Roman" w:hAnsi="Times New Roman" w:cs="Times New Roman"/>
        </w:rPr>
        <w:t>3.510.000</w:t>
      </w:r>
      <w:r w:rsidR="0095105E">
        <w:rPr>
          <w:rFonts w:ascii="Times New Roman" w:eastAsia="Times New Roman" w:hAnsi="Times New Roman" w:cs="Times New Roman"/>
        </w:rPr>
        <w:t>,00</w:t>
      </w:r>
      <w:r w:rsidRPr="00C42470">
        <w:rPr>
          <w:rFonts w:ascii="Times New Roman" w:eastAsia="Times New Roman" w:hAnsi="Times New Roman" w:cs="Times New Roman"/>
          <w:sz w:val="24"/>
          <w:szCs w:val="24"/>
        </w:rPr>
        <w:t xml:space="preserve"> dengan reali</w:t>
      </w:r>
      <w:r w:rsidR="00DC3973">
        <w:rPr>
          <w:rFonts w:ascii="Times New Roman" w:eastAsia="Times New Roman" w:hAnsi="Times New Roman" w:cs="Times New Roman"/>
          <w:sz w:val="24"/>
          <w:szCs w:val="24"/>
        </w:rPr>
        <w:t xml:space="preserve">sasi anggaran sebesar </w:t>
      </w:r>
      <w:r w:rsidR="00822706">
        <w:rPr>
          <w:rFonts w:ascii="Times New Roman" w:eastAsia="Times New Roman" w:hAnsi="Times New Roman" w:cs="Times New Roman"/>
        </w:rPr>
        <w:t xml:space="preserve">Rp </w:t>
      </w:r>
      <w:r w:rsidR="00822706" w:rsidRPr="00DA5824">
        <w:rPr>
          <w:rFonts w:ascii="Times New Roman" w:eastAsia="Times New Roman" w:hAnsi="Times New Roman" w:cs="Times New Roman"/>
        </w:rPr>
        <w:t>3.510.000</w:t>
      </w:r>
      <w:r w:rsidR="0095105E">
        <w:rPr>
          <w:rFonts w:ascii="Times New Roman" w:eastAsia="Times New Roman" w:hAnsi="Times New Roman" w:cs="Times New Roman"/>
        </w:rPr>
        <w:t>,00</w:t>
      </w:r>
      <w:r w:rsidR="00A87E88">
        <w:rPr>
          <w:rFonts w:ascii="Times New Roman" w:eastAsia="Times New Roman" w:hAnsi="Times New Roman" w:cs="Times New Roman"/>
          <w:lang w:val="id-ID"/>
        </w:rPr>
        <w:t xml:space="preserve"> </w:t>
      </w:r>
      <w:r w:rsidR="00DC3973">
        <w:rPr>
          <w:rFonts w:ascii="Times New Roman" w:eastAsia="Times New Roman" w:hAnsi="Times New Roman" w:cs="Times New Roman"/>
          <w:sz w:val="24"/>
          <w:szCs w:val="24"/>
        </w:rPr>
        <w:t xml:space="preserve">atau sebesar </w:t>
      </w:r>
      <w:r w:rsidR="00822706">
        <w:rPr>
          <w:rFonts w:ascii="Times New Roman" w:eastAsia="Times New Roman" w:hAnsi="Times New Roman" w:cs="Times New Roman"/>
          <w:sz w:val="24"/>
          <w:szCs w:val="24"/>
        </w:rPr>
        <w:t>1</w:t>
      </w:r>
      <w:r w:rsidRPr="00C42470">
        <w:rPr>
          <w:rFonts w:ascii="Times New Roman" w:eastAsia="Times New Roman" w:hAnsi="Times New Roman" w:cs="Times New Roman"/>
          <w:sz w:val="24"/>
          <w:szCs w:val="24"/>
        </w:rPr>
        <w:t>00%. Adapun output dari kegiatan ini adalah belanja komponen instalasi listrik dan penerangan kantor.</w:t>
      </w:r>
    </w:p>
    <w:p w:rsidR="006608CE" w:rsidRPr="00C42470" w:rsidRDefault="00D3518A" w:rsidP="00BD7DD5">
      <w:pPr>
        <w:numPr>
          <w:ilvl w:val="0"/>
          <w:numId w:val="12"/>
        </w:numPr>
        <w:ind w:left="567" w:hanging="283"/>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Penyediaan peralatan dan perlengkapan kantor dengan pagu a</w:t>
      </w:r>
      <w:r w:rsidR="00DC3973">
        <w:rPr>
          <w:rFonts w:ascii="Times New Roman" w:eastAsia="Times New Roman" w:hAnsi="Times New Roman" w:cs="Times New Roman"/>
          <w:sz w:val="24"/>
          <w:szCs w:val="24"/>
        </w:rPr>
        <w:t xml:space="preserve">nggaran </w:t>
      </w:r>
      <w:r w:rsidR="00822706">
        <w:rPr>
          <w:rFonts w:ascii="Times New Roman" w:eastAsia="Times New Roman" w:hAnsi="Times New Roman" w:cs="Times New Roman"/>
        </w:rPr>
        <w:t xml:space="preserve">Rp </w:t>
      </w:r>
      <w:r w:rsidR="00822706" w:rsidRPr="002460AF">
        <w:rPr>
          <w:rFonts w:ascii="Times New Roman" w:eastAsia="Times New Roman" w:hAnsi="Times New Roman" w:cs="Times New Roman"/>
        </w:rPr>
        <w:t>11.311.350</w:t>
      </w:r>
      <w:r w:rsidR="0095105E">
        <w:rPr>
          <w:rFonts w:ascii="Times New Roman" w:eastAsia="Times New Roman" w:hAnsi="Times New Roman" w:cs="Times New Roman"/>
        </w:rPr>
        <w:t>,00</w:t>
      </w:r>
      <w:r w:rsidR="00A87E88">
        <w:rPr>
          <w:rFonts w:ascii="Times New Roman" w:eastAsia="Times New Roman" w:hAnsi="Times New Roman" w:cs="Times New Roman"/>
          <w:lang w:val="id-ID"/>
        </w:rPr>
        <w:t xml:space="preserve"> </w:t>
      </w:r>
      <w:r w:rsidRPr="00C42470">
        <w:rPr>
          <w:rFonts w:ascii="Times New Roman" w:eastAsia="Times New Roman" w:hAnsi="Times New Roman" w:cs="Times New Roman"/>
          <w:sz w:val="24"/>
          <w:szCs w:val="24"/>
        </w:rPr>
        <w:t>dengan realis</w:t>
      </w:r>
      <w:r w:rsidR="00DC3973">
        <w:rPr>
          <w:rFonts w:ascii="Times New Roman" w:eastAsia="Times New Roman" w:hAnsi="Times New Roman" w:cs="Times New Roman"/>
          <w:sz w:val="24"/>
          <w:szCs w:val="24"/>
        </w:rPr>
        <w:t xml:space="preserve">asi anggaran sebesar </w:t>
      </w:r>
      <w:r w:rsidR="00822706">
        <w:rPr>
          <w:rFonts w:ascii="Times New Roman" w:eastAsia="Times New Roman" w:hAnsi="Times New Roman" w:cs="Times New Roman"/>
        </w:rPr>
        <w:t xml:space="preserve">Rp </w:t>
      </w:r>
      <w:r w:rsidR="00822706" w:rsidRPr="002460AF">
        <w:rPr>
          <w:rFonts w:ascii="Times New Roman" w:eastAsia="Times New Roman" w:hAnsi="Times New Roman" w:cs="Times New Roman"/>
        </w:rPr>
        <w:t>11.188.500</w:t>
      </w:r>
      <w:r w:rsidR="0095105E">
        <w:rPr>
          <w:rFonts w:ascii="Times New Roman" w:eastAsia="Times New Roman" w:hAnsi="Times New Roman" w:cs="Times New Roman"/>
        </w:rPr>
        <w:t>,00</w:t>
      </w:r>
      <w:r w:rsidR="00A87E88">
        <w:rPr>
          <w:rFonts w:ascii="Times New Roman" w:eastAsia="Times New Roman" w:hAnsi="Times New Roman" w:cs="Times New Roman"/>
          <w:lang w:val="id-ID"/>
        </w:rPr>
        <w:t xml:space="preserve"> </w:t>
      </w:r>
      <w:r w:rsidR="00DC3973">
        <w:rPr>
          <w:rFonts w:ascii="Times New Roman" w:eastAsia="Times New Roman" w:hAnsi="Times New Roman" w:cs="Times New Roman"/>
          <w:sz w:val="24"/>
          <w:szCs w:val="24"/>
        </w:rPr>
        <w:t xml:space="preserve">atau sebesar </w:t>
      </w:r>
      <w:r w:rsidR="00822706">
        <w:rPr>
          <w:rFonts w:ascii="Times New Roman" w:eastAsia="Times New Roman" w:hAnsi="Times New Roman" w:cs="Times New Roman"/>
          <w:sz w:val="24"/>
          <w:szCs w:val="24"/>
        </w:rPr>
        <w:t>99</w:t>
      </w:r>
      <w:r w:rsidRPr="00C42470">
        <w:rPr>
          <w:rFonts w:ascii="Times New Roman" w:eastAsia="Times New Roman" w:hAnsi="Times New Roman" w:cs="Times New Roman"/>
          <w:sz w:val="24"/>
          <w:szCs w:val="24"/>
        </w:rPr>
        <w:t>%. Adapun output dari kegiatan ini adalah tersedianya peralatan dan perlengkapan kantor.</w:t>
      </w:r>
    </w:p>
    <w:p w:rsidR="006608CE" w:rsidRPr="00C42470" w:rsidRDefault="00D3518A" w:rsidP="00BD7DD5">
      <w:pPr>
        <w:numPr>
          <w:ilvl w:val="0"/>
          <w:numId w:val="12"/>
        </w:numPr>
        <w:ind w:left="567" w:hanging="283"/>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 xml:space="preserve">Penyediaan peralatan rumah tangga dengan </w:t>
      </w:r>
      <w:r w:rsidR="00DC3973">
        <w:rPr>
          <w:rFonts w:ascii="Times New Roman" w:eastAsia="Times New Roman" w:hAnsi="Times New Roman" w:cs="Times New Roman"/>
          <w:sz w:val="24"/>
          <w:szCs w:val="24"/>
        </w:rPr>
        <w:t xml:space="preserve">pagu anggaran sebesar </w:t>
      </w:r>
      <w:r w:rsidR="00E0462E">
        <w:rPr>
          <w:rFonts w:ascii="Times New Roman" w:eastAsia="Times New Roman" w:hAnsi="Times New Roman" w:cs="Times New Roman"/>
        </w:rPr>
        <w:t xml:space="preserve">Rp </w:t>
      </w:r>
      <w:r w:rsidR="00E0462E" w:rsidRPr="00577BF3">
        <w:rPr>
          <w:rFonts w:ascii="Times New Roman" w:eastAsia="Times New Roman" w:hAnsi="Times New Roman" w:cs="Times New Roman"/>
        </w:rPr>
        <w:t>5.867.380</w:t>
      </w:r>
      <w:r w:rsidR="0095105E">
        <w:rPr>
          <w:rFonts w:ascii="Times New Roman" w:eastAsia="Times New Roman" w:hAnsi="Times New Roman" w:cs="Times New Roman"/>
        </w:rPr>
        <w:t xml:space="preserve">,00 </w:t>
      </w:r>
      <w:r w:rsidRPr="00C42470">
        <w:rPr>
          <w:rFonts w:ascii="Times New Roman" w:eastAsia="Times New Roman" w:hAnsi="Times New Roman" w:cs="Times New Roman"/>
          <w:sz w:val="24"/>
          <w:szCs w:val="24"/>
        </w:rPr>
        <w:t>dengan reali</w:t>
      </w:r>
      <w:r w:rsidR="00DC3973">
        <w:rPr>
          <w:rFonts w:ascii="Times New Roman" w:eastAsia="Times New Roman" w:hAnsi="Times New Roman" w:cs="Times New Roman"/>
          <w:sz w:val="24"/>
          <w:szCs w:val="24"/>
        </w:rPr>
        <w:t xml:space="preserve">sasi anggaran sebesar </w:t>
      </w:r>
      <w:r w:rsidR="00E0462E">
        <w:rPr>
          <w:rFonts w:ascii="Times New Roman" w:eastAsia="Times New Roman" w:hAnsi="Times New Roman" w:cs="Times New Roman"/>
        </w:rPr>
        <w:t>Rp 5.846.200</w:t>
      </w:r>
      <w:r w:rsidR="0095105E">
        <w:rPr>
          <w:rFonts w:ascii="Times New Roman" w:eastAsia="Times New Roman" w:hAnsi="Times New Roman" w:cs="Times New Roman"/>
        </w:rPr>
        <w:t xml:space="preserve">,00 </w:t>
      </w:r>
      <w:r w:rsidR="00DC3973">
        <w:rPr>
          <w:rFonts w:ascii="Times New Roman" w:eastAsia="Times New Roman" w:hAnsi="Times New Roman" w:cs="Times New Roman"/>
          <w:sz w:val="24"/>
          <w:szCs w:val="24"/>
        </w:rPr>
        <w:t xml:space="preserve">atau sebesar </w:t>
      </w:r>
      <w:r w:rsidR="00E0462E">
        <w:rPr>
          <w:rFonts w:ascii="Times New Roman" w:eastAsia="Times New Roman" w:hAnsi="Times New Roman" w:cs="Times New Roman"/>
          <w:sz w:val="24"/>
          <w:szCs w:val="24"/>
        </w:rPr>
        <w:t>1</w:t>
      </w:r>
      <w:r w:rsidR="00DC3973">
        <w:rPr>
          <w:rFonts w:ascii="Times New Roman" w:eastAsia="Times New Roman" w:hAnsi="Times New Roman" w:cs="Times New Roman"/>
          <w:sz w:val="24"/>
          <w:szCs w:val="24"/>
        </w:rPr>
        <w:t>00</w:t>
      </w:r>
      <w:r w:rsidRPr="00C42470">
        <w:rPr>
          <w:rFonts w:ascii="Times New Roman" w:eastAsia="Times New Roman" w:hAnsi="Times New Roman" w:cs="Times New Roman"/>
          <w:sz w:val="24"/>
          <w:szCs w:val="24"/>
        </w:rPr>
        <w:t>%. Adapun output dari kegiatan ini adalah belanja peralatan rumah tangga.</w:t>
      </w:r>
    </w:p>
    <w:p w:rsidR="006608CE" w:rsidRPr="00C42470" w:rsidRDefault="00D3518A" w:rsidP="00BD7DD5">
      <w:pPr>
        <w:numPr>
          <w:ilvl w:val="0"/>
          <w:numId w:val="12"/>
        </w:numPr>
        <w:ind w:left="567" w:hanging="283"/>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 xml:space="preserve">Penyediaan bahan logistic kantor dengan </w:t>
      </w:r>
      <w:r w:rsidR="00DC3973">
        <w:rPr>
          <w:rFonts w:ascii="Times New Roman" w:eastAsia="Times New Roman" w:hAnsi="Times New Roman" w:cs="Times New Roman"/>
          <w:sz w:val="24"/>
          <w:szCs w:val="24"/>
        </w:rPr>
        <w:t xml:space="preserve">pagu anggaran sebesar </w:t>
      </w:r>
      <w:r w:rsidR="00E0462E">
        <w:rPr>
          <w:rFonts w:ascii="Times New Roman" w:eastAsia="Times New Roman" w:hAnsi="Times New Roman" w:cs="Times New Roman"/>
        </w:rPr>
        <w:t xml:space="preserve">Rp </w:t>
      </w:r>
      <w:r w:rsidR="00E0462E" w:rsidRPr="009B1093">
        <w:rPr>
          <w:rFonts w:ascii="Times New Roman" w:eastAsia="Times New Roman" w:hAnsi="Times New Roman" w:cs="Times New Roman"/>
        </w:rPr>
        <w:t>8.789.000</w:t>
      </w:r>
      <w:r w:rsidRPr="00C42470">
        <w:rPr>
          <w:rFonts w:ascii="Times New Roman" w:eastAsia="Times New Roman" w:hAnsi="Times New Roman" w:cs="Times New Roman"/>
          <w:sz w:val="24"/>
          <w:szCs w:val="24"/>
        </w:rPr>
        <w:t>dengan realisasi anggaran sebe</w:t>
      </w:r>
      <w:r w:rsidR="00DC3973">
        <w:rPr>
          <w:rFonts w:ascii="Times New Roman" w:eastAsia="Times New Roman" w:hAnsi="Times New Roman" w:cs="Times New Roman"/>
          <w:sz w:val="24"/>
          <w:szCs w:val="24"/>
        </w:rPr>
        <w:t xml:space="preserve">sar </w:t>
      </w:r>
      <w:r w:rsidR="00E0462E">
        <w:rPr>
          <w:rFonts w:ascii="Times New Roman" w:eastAsia="Times New Roman" w:hAnsi="Times New Roman" w:cs="Times New Roman"/>
        </w:rPr>
        <w:t xml:space="preserve">Rp </w:t>
      </w:r>
      <w:r w:rsidR="00E0462E" w:rsidRPr="009B1093">
        <w:rPr>
          <w:rFonts w:ascii="Times New Roman" w:eastAsia="Times New Roman" w:hAnsi="Times New Roman" w:cs="Times New Roman"/>
        </w:rPr>
        <w:t>8.747.500</w:t>
      </w:r>
      <w:r w:rsidR="00E9447E">
        <w:rPr>
          <w:rFonts w:ascii="Times New Roman" w:eastAsia="Times New Roman" w:hAnsi="Times New Roman" w:cs="Times New Roman"/>
        </w:rPr>
        <w:t xml:space="preserve">,00 </w:t>
      </w:r>
      <w:r w:rsidR="00DC3973">
        <w:rPr>
          <w:rFonts w:ascii="Times New Roman" w:eastAsia="Times New Roman" w:hAnsi="Times New Roman" w:cs="Times New Roman"/>
          <w:sz w:val="24"/>
          <w:szCs w:val="24"/>
        </w:rPr>
        <w:t xml:space="preserve">atau sebesar </w:t>
      </w:r>
      <w:r w:rsidR="00E0462E">
        <w:rPr>
          <w:rFonts w:ascii="Times New Roman" w:eastAsia="Times New Roman" w:hAnsi="Times New Roman" w:cs="Times New Roman"/>
          <w:sz w:val="24"/>
          <w:szCs w:val="24"/>
        </w:rPr>
        <w:t>1</w:t>
      </w:r>
      <w:r w:rsidRPr="00C42470">
        <w:rPr>
          <w:rFonts w:ascii="Times New Roman" w:eastAsia="Times New Roman" w:hAnsi="Times New Roman" w:cs="Times New Roman"/>
          <w:sz w:val="24"/>
          <w:szCs w:val="24"/>
        </w:rPr>
        <w:t>00%. Adapun output dari kegiatan ini adalah belanja materai dan benda pos lainnya, sedangkan outcomenya adalah tersedianya bahan logistic kantor.</w:t>
      </w:r>
    </w:p>
    <w:p w:rsidR="006608CE" w:rsidRPr="00C42470" w:rsidRDefault="00D3518A" w:rsidP="00BD7DD5">
      <w:pPr>
        <w:numPr>
          <w:ilvl w:val="0"/>
          <w:numId w:val="12"/>
        </w:numPr>
        <w:ind w:left="567" w:hanging="283"/>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 xml:space="preserve">Penyediaan barang cetakan dan pengadaan </w:t>
      </w:r>
      <w:r w:rsidR="00DC3973">
        <w:rPr>
          <w:rFonts w:ascii="Times New Roman" w:eastAsia="Times New Roman" w:hAnsi="Times New Roman" w:cs="Times New Roman"/>
          <w:sz w:val="24"/>
          <w:szCs w:val="24"/>
        </w:rPr>
        <w:t xml:space="preserve">dengan pagu anggaran </w:t>
      </w:r>
      <w:r w:rsidR="007A7DF6">
        <w:rPr>
          <w:rFonts w:ascii="Times New Roman" w:eastAsia="Times New Roman" w:hAnsi="Times New Roman" w:cs="Times New Roman"/>
        </w:rPr>
        <w:t xml:space="preserve">Rp </w:t>
      </w:r>
      <w:r w:rsidR="007A7DF6" w:rsidRPr="00E81B98">
        <w:rPr>
          <w:rFonts w:ascii="Times New Roman" w:eastAsia="Times New Roman" w:hAnsi="Times New Roman" w:cs="Times New Roman"/>
        </w:rPr>
        <w:t>16.561.229</w:t>
      </w:r>
      <w:r w:rsidR="009869ED">
        <w:rPr>
          <w:rFonts w:ascii="Times New Roman" w:eastAsia="Times New Roman" w:hAnsi="Times New Roman" w:cs="Times New Roman"/>
        </w:rPr>
        <w:t xml:space="preserve">,00 </w:t>
      </w:r>
      <w:r w:rsidRPr="00C42470">
        <w:rPr>
          <w:rFonts w:ascii="Times New Roman" w:eastAsia="Times New Roman" w:hAnsi="Times New Roman" w:cs="Times New Roman"/>
          <w:sz w:val="24"/>
          <w:szCs w:val="24"/>
        </w:rPr>
        <w:t>dengan realis</w:t>
      </w:r>
      <w:r w:rsidR="00DC3973">
        <w:rPr>
          <w:rFonts w:ascii="Times New Roman" w:eastAsia="Times New Roman" w:hAnsi="Times New Roman" w:cs="Times New Roman"/>
          <w:sz w:val="24"/>
          <w:szCs w:val="24"/>
        </w:rPr>
        <w:t xml:space="preserve">asi anggaran sebesar </w:t>
      </w:r>
      <w:r w:rsidR="007A7DF6">
        <w:rPr>
          <w:rFonts w:ascii="Times New Roman" w:eastAsia="Times New Roman" w:hAnsi="Times New Roman" w:cs="Times New Roman"/>
        </w:rPr>
        <w:t>Rp 15.993.550</w:t>
      </w:r>
      <w:r w:rsidR="009869ED">
        <w:rPr>
          <w:rFonts w:ascii="Times New Roman" w:eastAsia="Times New Roman" w:hAnsi="Times New Roman" w:cs="Times New Roman"/>
        </w:rPr>
        <w:t xml:space="preserve">,00 </w:t>
      </w:r>
      <w:r w:rsidR="00DC3973">
        <w:rPr>
          <w:rFonts w:ascii="Times New Roman" w:eastAsia="Times New Roman" w:hAnsi="Times New Roman" w:cs="Times New Roman"/>
          <w:sz w:val="24"/>
          <w:szCs w:val="24"/>
        </w:rPr>
        <w:t>ata</w:t>
      </w:r>
      <w:r w:rsidR="009869ED">
        <w:rPr>
          <w:rFonts w:ascii="Times New Roman" w:eastAsia="Times New Roman" w:hAnsi="Times New Roman" w:cs="Times New Roman"/>
          <w:sz w:val="24"/>
          <w:szCs w:val="24"/>
        </w:rPr>
        <w:t>u</w:t>
      </w:r>
      <w:r w:rsidR="00DC3973">
        <w:rPr>
          <w:rFonts w:ascii="Times New Roman" w:eastAsia="Times New Roman" w:hAnsi="Times New Roman" w:cs="Times New Roman"/>
          <w:sz w:val="24"/>
          <w:szCs w:val="24"/>
        </w:rPr>
        <w:t xml:space="preserve"> sebesar </w:t>
      </w:r>
      <w:r w:rsidR="007A7DF6">
        <w:rPr>
          <w:rFonts w:ascii="Times New Roman" w:eastAsia="Times New Roman" w:hAnsi="Times New Roman" w:cs="Times New Roman"/>
          <w:sz w:val="24"/>
          <w:szCs w:val="24"/>
        </w:rPr>
        <w:t>97</w:t>
      </w:r>
      <w:r w:rsidRPr="00C42470">
        <w:rPr>
          <w:rFonts w:ascii="Times New Roman" w:eastAsia="Times New Roman" w:hAnsi="Times New Roman" w:cs="Times New Roman"/>
          <w:sz w:val="24"/>
          <w:szCs w:val="24"/>
        </w:rPr>
        <w:t xml:space="preserve">%. Adapaun output dari kegiatan </w:t>
      </w:r>
      <w:r w:rsidRPr="00C42470">
        <w:rPr>
          <w:rFonts w:ascii="Times New Roman" w:eastAsia="Times New Roman" w:hAnsi="Times New Roman" w:cs="Times New Roman"/>
          <w:sz w:val="24"/>
          <w:szCs w:val="24"/>
        </w:rPr>
        <w:lastRenderedPageBreak/>
        <w:t>ini adalah tersedianya barang cetakan dan penggandaan, sedangkan outcomenya adalah lancarnya tugas-tugas kedinasan.</w:t>
      </w:r>
    </w:p>
    <w:p w:rsidR="006608CE" w:rsidRPr="00C42470" w:rsidRDefault="00D3518A" w:rsidP="00BD7DD5">
      <w:pPr>
        <w:numPr>
          <w:ilvl w:val="0"/>
          <w:numId w:val="12"/>
        </w:numPr>
        <w:ind w:left="567" w:hanging="283"/>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 xml:space="preserve">Penyelenggaraan rapat kordinasi dengan SKPD dengan </w:t>
      </w:r>
      <w:r w:rsidR="00DC3973">
        <w:rPr>
          <w:rFonts w:ascii="Times New Roman" w:eastAsia="Times New Roman" w:hAnsi="Times New Roman" w:cs="Times New Roman"/>
          <w:sz w:val="24"/>
          <w:szCs w:val="24"/>
        </w:rPr>
        <w:t xml:space="preserve">pagu anggaran sebesar </w:t>
      </w:r>
      <w:r w:rsidR="00C55EC0">
        <w:rPr>
          <w:rFonts w:ascii="Times New Roman" w:eastAsia="Times New Roman" w:hAnsi="Times New Roman" w:cs="Times New Roman"/>
        </w:rPr>
        <w:t xml:space="preserve">Rp </w:t>
      </w:r>
      <w:r w:rsidR="00C55EC0" w:rsidRPr="004F1A6A">
        <w:rPr>
          <w:rFonts w:ascii="Times New Roman" w:eastAsia="Times New Roman" w:hAnsi="Times New Roman" w:cs="Times New Roman"/>
        </w:rPr>
        <w:t>50.370.000</w:t>
      </w:r>
      <w:r w:rsidRPr="00C42470">
        <w:rPr>
          <w:rFonts w:ascii="Times New Roman" w:eastAsia="Times New Roman" w:hAnsi="Times New Roman" w:cs="Times New Roman"/>
          <w:sz w:val="24"/>
          <w:szCs w:val="24"/>
        </w:rPr>
        <w:t>dengan realisas</w:t>
      </w:r>
      <w:r w:rsidR="00DC3973">
        <w:rPr>
          <w:rFonts w:ascii="Times New Roman" w:eastAsia="Times New Roman" w:hAnsi="Times New Roman" w:cs="Times New Roman"/>
          <w:sz w:val="24"/>
          <w:szCs w:val="24"/>
        </w:rPr>
        <w:t xml:space="preserve">i anggaran sebesar </w:t>
      </w:r>
      <w:r w:rsidR="00C55EC0">
        <w:rPr>
          <w:rFonts w:ascii="Times New Roman" w:eastAsia="Times New Roman" w:hAnsi="Times New Roman" w:cs="Times New Roman"/>
        </w:rPr>
        <w:t>Rp 50.837.251</w:t>
      </w:r>
      <w:r w:rsidR="00BC2BA4">
        <w:rPr>
          <w:rFonts w:ascii="Times New Roman" w:eastAsia="Times New Roman" w:hAnsi="Times New Roman" w:cs="Times New Roman"/>
        </w:rPr>
        <w:t xml:space="preserve">,00 </w:t>
      </w:r>
      <w:r w:rsidR="00DC3973">
        <w:rPr>
          <w:rFonts w:ascii="Times New Roman" w:eastAsia="Times New Roman" w:hAnsi="Times New Roman" w:cs="Times New Roman"/>
          <w:sz w:val="24"/>
          <w:szCs w:val="24"/>
        </w:rPr>
        <w:t xml:space="preserve">atau sebesar </w:t>
      </w:r>
      <w:r w:rsidR="00C55EC0">
        <w:rPr>
          <w:rFonts w:ascii="Times New Roman" w:eastAsia="Times New Roman" w:hAnsi="Times New Roman" w:cs="Times New Roman"/>
          <w:sz w:val="24"/>
          <w:szCs w:val="24"/>
        </w:rPr>
        <w:t>101</w:t>
      </w:r>
      <w:r w:rsidRPr="00C42470">
        <w:rPr>
          <w:rFonts w:ascii="Times New Roman" w:eastAsia="Times New Roman" w:hAnsi="Times New Roman" w:cs="Times New Roman"/>
          <w:sz w:val="24"/>
          <w:szCs w:val="24"/>
        </w:rPr>
        <w:t>%. Adapun output dari kegiatan ini adalah terlaksananya rapat koordinasi dan konsulltasi SKPD.</w:t>
      </w:r>
    </w:p>
    <w:p w:rsidR="006608CE" w:rsidRPr="00C42470" w:rsidRDefault="00D3518A" w:rsidP="00DC530F">
      <w:pPr>
        <w:tabs>
          <w:tab w:val="left" w:pos="8039"/>
        </w:tabs>
        <w:ind w:left="18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6608CE" w:rsidRPr="006D72B5" w:rsidRDefault="00D3518A" w:rsidP="00BD7DD5">
      <w:pPr>
        <w:numPr>
          <w:ilvl w:val="2"/>
          <w:numId w:val="10"/>
        </w:numPr>
        <w:ind w:left="1134" w:hanging="567"/>
        <w:jc w:val="both"/>
        <w:rPr>
          <w:rFonts w:ascii="Times New Roman" w:eastAsia="Times New Roman" w:hAnsi="Times New Roman" w:cs="Times New Roman"/>
          <w:b/>
          <w:sz w:val="24"/>
          <w:szCs w:val="24"/>
        </w:rPr>
      </w:pPr>
      <w:r w:rsidRPr="006D72B5">
        <w:rPr>
          <w:rFonts w:ascii="Times New Roman" w:eastAsia="Times New Roman" w:hAnsi="Times New Roman" w:cs="Times New Roman"/>
          <w:b/>
          <w:sz w:val="24"/>
          <w:szCs w:val="24"/>
        </w:rPr>
        <w:t>Program Penyediaan Jasa Penunjang Urusan Pemerintah Daerah</w:t>
      </w:r>
    </w:p>
    <w:p w:rsidR="006608CE" w:rsidRPr="00C42470" w:rsidRDefault="00D3518A" w:rsidP="00DC3973">
      <w:pPr>
        <w:ind w:left="567" w:firstLine="567"/>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Program ini memiliki pa</w:t>
      </w:r>
      <w:r w:rsidR="00DC3973">
        <w:rPr>
          <w:rFonts w:ascii="Times New Roman" w:eastAsia="Times New Roman" w:hAnsi="Times New Roman" w:cs="Times New Roman"/>
          <w:sz w:val="24"/>
          <w:szCs w:val="24"/>
        </w:rPr>
        <w:t>gu anggaran sebesar Rp.</w:t>
      </w:r>
      <w:r w:rsidR="00F90EA3" w:rsidRPr="006835BC">
        <w:rPr>
          <w:rFonts w:ascii="Times New Roman" w:eastAsia="Times New Roman" w:hAnsi="Times New Roman" w:cs="Times New Roman"/>
        </w:rPr>
        <w:t>983.000.000</w:t>
      </w:r>
      <w:r w:rsidR="00BC2BA4">
        <w:rPr>
          <w:rFonts w:ascii="Times New Roman" w:eastAsia="Times New Roman" w:hAnsi="Times New Roman" w:cs="Times New Roman"/>
        </w:rPr>
        <w:t xml:space="preserve">,00 </w:t>
      </w:r>
      <w:r w:rsidR="00F90EA3">
        <w:rPr>
          <w:rFonts w:ascii="Times New Roman" w:eastAsia="Times New Roman" w:hAnsi="Times New Roman" w:cs="Times New Roman"/>
          <w:sz w:val="24"/>
          <w:szCs w:val="24"/>
        </w:rPr>
        <w:t>(Sembilan Ratus Delapan Puluh Tiga Juta R</w:t>
      </w:r>
      <w:r w:rsidRPr="00C42470">
        <w:rPr>
          <w:rFonts w:ascii="Times New Roman" w:eastAsia="Times New Roman" w:hAnsi="Times New Roman" w:cs="Times New Roman"/>
          <w:sz w:val="24"/>
          <w:szCs w:val="24"/>
        </w:rPr>
        <w:t>upiah) denga</w:t>
      </w:r>
      <w:r w:rsidR="00DC3973">
        <w:rPr>
          <w:rFonts w:ascii="Times New Roman" w:eastAsia="Times New Roman" w:hAnsi="Times New Roman" w:cs="Times New Roman"/>
          <w:sz w:val="24"/>
          <w:szCs w:val="24"/>
        </w:rPr>
        <w:t>n realisasi sebesar Rp.</w:t>
      </w:r>
      <w:r w:rsidR="00F90EA3" w:rsidRPr="006835BC">
        <w:rPr>
          <w:rFonts w:ascii="Times New Roman" w:eastAsia="Times New Roman" w:hAnsi="Times New Roman" w:cs="Times New Roman"/>
        </w:rPr>
        <w:t>966.840.000</w:t>
      </w:r>
      <w:r w:rsidR="00BC2BA4">
        <w:rPr>
          <w:rFonts w:ascii="Times New Roman" w:eastAsia="Times New Roman" w:hAnsi="Times New Roman" w:cs="Times New Roman"/>
        </w:rPr>
        <w:t xml:space="preserve">,00 </w:t>
      </w:r>
      <w:r w:rsidRPr="00C42470">
        <w:rPr>
          <w:rFonts w:ascii="Times New Roman" w:eastAsia="Times New Roman" w:hAnsi="Times New Roman" w:cs="Times New Roman"/>
          <w:sz w:val="24"/>
          <w:szCs w:val="24"/>
        </w:rPr>
        <w:t>(</w:t>
      </w:r>
      <w:r w:rsidR="00BA0F99">
        <w:rPr>
          <w:rFonts w:ascii="Times New Roman" w:eastAsia="Times New Roman" w:hAnsi="Times New Roman" w:cs="Times New Roman"/>
          <w:sz w:val="24"/>
          <w:szCs w:val="24"/>
        </w:rPr>
        <w:t>Sembilan Ratus Enam Puluh Enam Juta Delapan Ratus Empat Puluh Rupiah</w:t>
      </w:r>
      <w:r w:rsidR="00DC3973">
        <w:rPr>
          <w:rFonts w:ascii="Times New Roman" w:eastAsia="Times New Roman" w:hAnsi="Times New Roman" w:cs="Times New Roman"/>
          <w:sz w:val="24"/>
          <w:szCs w:val="24"/>
        </w:rPr>
        <w:t xml:space="preserve">) atau sebesar </w:t>
      </w:r>
      <w:r w:rsidR="00F90EA3">
        <w:rPr>
          <w:rFonts w:ascii="Times New Roman" w:eastAsia="Times New Roman" w:hAnsi="Times New Roman" w:cs="Times New Roman"/>
        </w:rPr>
        <w:t xml:space="preserve">98%. </w:t>
      </w:r>
      <w:r w:rsidRPr="00C42470">
        <w:rPr>
          <w:rFonts w:ascii="Times New Roman" w:eastAsia="Times New Roman" w:hAnsi="Times New Roman" w:cs="Times New Roman"/>
          <w:sz w:val="24"/>
          <w:szCs w:val="24"/>
        </w:rPr>
        <w:t>Capaian program ini adalah penyediaan jasa penunjang urusan pemerintah daerah, dengan rincian kegiatan sebagai berikut:</w:t>
      </w:r>
    </w:p>
    <w:p w:rsidR="006608CE" w:rsidRPr="00EE1150" w:rsidRDefault="00D3518A" w:rsidP="00EE1150">
      <w:pPr>
        <w:ind w:left="1440"/>
        <w:jc w:val="center"/>
        <w:rPr>
          <w:rFonts w:ascii="Times New Roman" w:eastAsia="Times New Roman" w:hAnsi="Times New Roman" w:cs="Times New Roman"/>
          <w:b/>
          <w:sz w:val="24"/>
          <w:szCs w:val="24"/>
        </w:rPr>
      </w:pPr>
      <w:r w:rsidRPr="00EE1150">
        <w:rPr>
          <w:rFonts w:ascii="Times New Roman" w:eastAsia="Times New Roman" w:hAnsi="Times New Roman" w:cs="Times New Roman"/>
          <w:b/>
          <w:sz w:val="24"/>
          <w:szCs w:val="24"/>
        </w:rPr>
        <w:t>Tabel 2.3</w:t>
      </w:r>
    </w:p>
    <w:tbl>
      <w:tblPr>
        <w:tblStyle w:val="TableGrid"/>
        <w:tblW w:w="0" w:type="auto"/>
        <w:tblInd w:w="675" w:type="dxa"/>
        <w:tblLook w:val="04A0" w:firstRow="1" w:lastRow="0" w:firstColumn="1" w:lastColumn="0" w:noHBand="0" w:noVBand="1"/>
      </w:tblPr>
      <w:tblGrid>
        <w:gridCol w:w="602"/>
        <w:gridCol w:w="4066"/>
        <w:gridCol w:w="1695"/>
        <w:gridCol w:w="1695"/>
        <w:gridCol w:w="731"/>
      </w:tblGrid>
      <w:tr w:rsidR="005C4D94" w:rsidTr="000A79BB">
        <w:tc>
          <w:tcPr>
            <w:tcW w:w="602" w:type="dxa"/>
          </w:tcPr>
          <w:p w:rsidR="006608CE" w:rsidRPr="00FD4F4B" w:rsidRDefault="00D3518A" w:rsidP="00FD4F4B">
            <w:pPr>
              <w:jc w:val="center"/>
              <w:rPr>
                <w:rFonts w:ascii="Times New Roman" w:eastAsia="Times New Roman" w:hAnsi="Times New Roman" w:cs="Times New Roman"/>
                <w:b/>
                <w:lang w:val="en-GB"/>
              </w:rPr>
            </w:pPr>
            <w:r w:rsidRPr="00FD4F4B">
              <w:rPr>
                <w:rFonts w:ascii="Times New Roman" w:eastAsia="Times New Roman" w:hAnsi="Times New Roman" w:cs="Times New Roman"/>
                <w:b/>
                <w:lang w:val="en-GB"/>
              </w:rPr>
              <w:t>NO</w:t>
            </w:r>
            <w:r w:rsidR="00FD4F4B" w:rsidRPr="00FD4F4B">
              <w:rPr>
                <w:rFonts w:ascii="Times New Roman" w:eastAsia="Times New Roman" w:hAnsi="Times New Roman" w:cs="Times New Roman"/>
                <w:b/>
                <w:lang w:val="en-GB"/>
              </w:rPr>
              <w:t>.</w:t>
            </w:r>
          </w:p>
        </w:tc>
        <w:tc>
          <w:tcPr>
            <w:tcW w:w="4066" w:type="dxa"/>
          </w:tcPr>
          <w:p w:rsidR="006608CE" w:rsidRPr="00FD4F4B" w:rsidRDefault="00D3518A" w:rsidP="00FD4F4B">
            <w:pPr>
              <w:jc w:val="center"/>
              <w:rPr>
                <w:rFonts w:ascii="Times New Roman" w:eastAsia="Times New Roman" w:hAnsi="Times New Roman" w:cs="Times New Roman"/>
                <w:b/>
                <w:lang w:val="en-GB"/>
              </w:rPr>
            </w:pPr>
            <w:r w:rsidRPr="00FD4F4B">
              <w:rPr>
                <w:rFonts w:ascii="Times New Roman" w:eastAsia="Times New Roman" w:hAnsi="Times New Roman" w:cs="Times New Roman"/>
                <w:b/>
                <w:lang w:val="en-GB"/>
              </w:rPr>
              <w:t>URAIAN</w:t>
            </w:r>
          </w:p>
        </w:tc>
        <w:tc>
          <w:tcPr>
            <w:tcW w:w="1695" w:type="dxa"/>
          </w:tcPr>
          <w:p w:rsidR="006608CE" w:rsidRDefault="00D3518A" w:rsidP="00FD4F4B">
            <w:pPr>
              <w:jc w:val="center"/>
              <w:rPr>
                <w:rFonts w:ascii="Times New Roman" w:eastAsia="Times New Roman" w:hAnsi="Times New Roman" w:cs="Times New Roman"/>
                <w:b/>
                <w:lang w:val="en-ID"/>
              </w:rPr>
            </w:pPr>
            <w:r w:rsidRPr="00FD4F4B">
              <w:rPr>
                <w:rFonts w:ascii="Times New Roman" w:eastAsia="Times New Roman" w:hAnsi="Times New Roman" w:cs="Times New Roman"/>
                <w:b/>
                <w:lang w:val="en-GB"/>
              </w:rPr>
              <w:t>TARGE</w:t>
            </w:r>
            <w:r w:rsidR="00CC4F55">
              <w:rPr>
                <w:rFonts w:ascii="Times New Roman" w:eastAsia="Times New Roman" w:hAnsi="Times New Roman" w:cs="Times New Roman"/>
                <w:b/>
              </w:rPr>
              <w:t>T</w:t>
            </w:r>
          </w:p>
          <w:p w:rsidR="00BC2BA4" w:rsidRPr="00BC2BA4" w:rsidRDefault="00D3518A" w:rsidP="00FD4F4B">
            <w:pPr>
              <w:jc w:val="center"/>
              <w:rPr>
                <w:rFonts w:ascii="Times New Roman" w:eastAsia="Times New Roman" w:hAnsi="Times New Roman" w:cs="Times New Roman"/>
                <w:b/>
                <w:lang w:val="en-ID"/>
              </w:rPr>
            </w:pPr>
            <w:r>
              <w:rPr>
                <w:rFonts w:ascii="Times New Roman" w:eastAsia="Times New Roman" w:hAnsi="Times New Roman" w:cs="Times New Roman"/>
                <w:b/>
                <w:lang w:val="en-ID"/>
              </w:rPr>
              <w:t>(Rp)</w:t>
            </w:r>
          </w:p>
        </w:tc>
        <w:tc>
          <w:tcPr>
            <w:tcW w:w="1695" w:type="dxa"/>
          </w:tcPr>
          <w:p w:rsidR="006608CE" w:rsidRDefault="00D3518A" w:rsidP="00FD4F4B">
            <w:pPr>
              <w:jc w:val="center"/>
              <w:rPr>
                <w:rFonts w:ascii="Times New Roman" w:eastAsia="Times New Roman" w:hAnsi="Times New Roman" w:cs="Times New Roman"/>
                <w:b/>
                <w:lang w:val="en-GB"/>
              </w:rPr>
            </w:pPr>
            <w:r w:rsidRPr="00FD4F4B">
              <w:rPr>
                <w:rFonts w:ascii="Times New Roman" w:eastAsia="Times New Roman" w:hAnsi="Times New Roman" w:cs="Times New Roman"/>
                <w:b/>
                <w:lang w:val="en-GB"/>
              </w:rPr>
              <w:t>REALISASI</w:t>
            </w:r>
          </w:p>
          <w:p w:rsidR="00BC2BA4" w:rsidRPr="00FD4F4B" w:rsidRDefault="00D3518A" w:rsidP="00FD4F4B">
            <w:pPr>
              <w:jc w:val="center"/>
              <w:rPr>
                <w:rFonts w:ascii="Times New Roman" w:eastAsia="Times New Roman" w:hAnsi="Times New Roman" w:cs="Times New Roman"/>
                <w:b/>
                <w:lang w:val="en-GB"/>
              </w:rPr>
            </w:pPr>
            <w:r>
              <w:rPr>
                <w:rFonts w:ascii="Times New Roman" w:eastAsia="Times New Roman" w:hAnsi="Times New Roman" w:cs="Times New Roman"/>
                <w:b/>
                <w:lang w:val="en-GB"/>
              </w:rPr>
              <w:t>(Rp)</w:t>
            </w:r>
          </w:p>
        </w:tc>
        <w:tc>
          <w:tcPr>
            <w:tcW w:w="731" w:type="dxa"/>
          </w:tcPr>
          <w:p w:rsidR="006608CE" w:rsidRPr="00FD4F4B" w:rsidRDefault="00D3518A" w:rsidP="00FD4F4B">
            <w:pPr>
              <w:jc w:val="center"/>
              <w:rPr>
                <w:rFonts w:ascii="Times New Roman" w:eastAsia="Times New Roman" w:hAnsi="Times New Roman" w:cs="Times New Roman"/>
                <w:b/>
              </w:rPr>
            </w:pPr>
            <w:r>
              <w:rPr>
                <w:rFonts w:ascii="Times New Roman" w:eastAsia="Times New Roman" w:hAnsi="Times New Roman" w:cs="Times New Roman"/>
                <w:b/>
              </w:rPr>
              <w:t>%</w:t>
            </w:r>
          </w:p>
        </w:tc>
      </w:tr>
      <w:tr w:rsidR="005C4D94" w:rsidTr="000A79BB">
        <w:tc>
          <w:tcPr>
            <w:tcW w:w="602" w:type="dxa"/>
          </w:tcPr>
          <w:p w:rsidR="006608CE" w:rsidRPr="00FD4F4B" w:rsidRDefault="00D3518A" w:rsidP="00353345">
            <w:pPr>
              <w:jc w:val="both"/>
              <w:rPr>
                <w:rFonts w:ascii="Times New Roman" w:eastAsia="Times New Roman" w:hAnsi="Times New Roman" w:cs="Times New Roman"/>
                <w:lang w:val="en-GB"/>
              </w:rPr>
            </w:pPr>
            <w:r w:rsidRPr="00FD4F4B">
              <w:rPr>
                <w:rFonts w:ascii="Times New Roman" w:eastAsia="Times New Roman" w:hAnsi="Times New Roman" w:cs="Times New Roman"/>
                <w:lang w:val="en-GB"/>
              </w:rPr>
              <w:t>1</w:t>
            </w:r>
          </w:p>
        </w:tc>
        <w:tc>
          <w:tcPr>
            <w:tcW w:w="4066" w:type="dxa"/>
          </w:tcPr>
          <w:p w:rsidR="006608CE" w:rsidRPr="00FD4F4B" w:rsidRDefault="00D3518A" w:rsidP="00353345">
            <w:pPr>
              <w:jc w:val="both"/>
              <w:rPr>
                <w:rFonts w:ascii="Times New Roman" w:eastAsia="Times New Roman" w:hAnsi="Times New Roman" w:cs="Times New Roman"/>
                <w:i/>
                <w:lang w:val="en-GB"/>
              </w:rPr>
            </w:pPr>
            <w:r w:rsidRPr="00FD4F4B">
              <w:rPr>
                <w:rFonts w:ascii="Times New Roman" w:eastAsia="Times New Roman" w:hAnsi="Times New Roman" w:cs="Times New Roman"/>
                <w:i/>
                <w:lang w:val="en-GB"/>
              </w:rPr>
              <w:t>Penyediaan Jasa Pelayanan Umum Kantor</w:t>
            </w:r>
          </w:p>
        </w:tc>
        <w:tc>
          <w:tcPr>
            <w:tcW w:w="1695" w:type="dxa"/>
          </w:tcPr>
          <w:p w:rsidR="006608CE" w:rsidRPr="00FD4F4B" w:rsidRDefault="00D3518A" w:rsidP="00BC2BA4">
            <w:pPr>
              <w:jc w:val="right"/>
              <w:rPr>
                <w:rFonts w:ascii="Times New Roman" w:eastAsia="Times New Roman" w:hAnsi="Times New Roman" w:cs="Times New Roman"/>
              </w:rPr>
            </w:pPr>
            <w:r w:rsidRPr="006835BC">
              <w:rPr>
                <w:rFonts w:ascii="Times New Roman" w:eastAsia="Times New Roman" w:hAnsi="Times New Roman" w:cs="Times New Roman"/>
              </w:rPr>
              <w:t>983.000.000</w:t>
            </w:r>
            <w:r w:rsidR="0051204F">
              <w:rPr>
                <w:rFonts w:ascii="Times New Roman" w:eastAsia="Times New Roman" w:hAnsi="Times New Roman" w:cs="Times New Roman"/>
              </w:rPr>
              <w:t>,00</w:t>
            </w:r>
          </w:p>
        </w:tc>
        <w:tc>
          <w:tcPr>
            <w:tcW w:w="1695" w:type="dxa"/>
          </w:tcPr>
          <w:p w:rsidR="006608CE" w:rsidRPr="00FD4F4B" w:rsidRDefault="00D3518A" w:rsidP="00BC2BA4">
            <w:pPr>
              <w:jc w:val="right"/>
              <w:rPr>
                <w:rFonts w:ascii="Times New Roman" w:eastAsia="Times New Roman" w:hAnsi="Times New Roman" w:cs="Times New Roman"/>
              </w:rPr>
            </w:pPr>
            <w:r w:rsidRPr="006835BC">
              <w:rPr>
                <w:rFonts w:ascii="Times New Roman" w:eastAsia="Times New Roman" w:hAnsi="Times New Roman" w:cs="Times New Roman"/>
              </w:rPr>
              <w:t>966.840.000</w:t>
            </w:r>
            <w:r w:rsidR="00DB4B08">
              <w:rPr>
                <w:rFonts w:ascii="Times New Roman" w:eastAsia="Times New Roman" w:hAnsi="Times New Roman" w:cs="Times New Roman"/>
              </w:rPr>
              <w:t>,00</w:t>
            </w:r>
          </w:p>
        </w:tc>
        <w:tc>
          <w:tcPr>
            <w:tcW w:w="731" w:type="dxa"/>
          </w:tcPr>
          <w:p w:rsidR="006608CE" w:rsidRPr="00FD4F4B" w:rsidRDefault="00D3518A" w:rsidP="00566DF6">
            <w:pPr>
              <w:jc w:val="right"/>
              <w:rPr>
                <w:rFonts w:ascii="Times New Roman" w:eastAsia="Times New Roman" w:hAnsi="Times New Roman" w:cs="Times New Roman"/>
              </w:rPr>
            </w:pPr>
            <w:r>
              <w:rPr>
                <w:rFonts w:ascii="Times New Roman" w:eastAsia="Times New Roman" w:hAnsi="Times New Roman" w:cs="Times New Roman"/>
              </w:rPr>
              <w:t>98%</w:t>
            </w:r>
          </w:p>
        </w:tc>
      </w:tr>
      <w:tr w:rsidR="005C4D94" w:rsidTr="000A79BB">
        <w:tc>
          <w:tcPr>
            <w:tcW w:w="602" w:type="dxa"/>
          </w:tcPr>
          <w:p w:rsidR="00BC2BA4" w:rsidRPr="00FD4F4B" w:rsidRDefault="00BC2BA4" w:rsidP="00FD4F4B">
            <w:pPr>
              <w:jc w:val="center"/>
              <w:rPr>
                <w:rFonts w:ascii="Times New Roman" w:eastAsia="Times New Roman" w:hAnsi="Times New Roman" w:cs="Times New Roman"/>
              </w:rPr>
            </w:pPr>
          </w:p>
        </w:tc>
        <w:tc>
          <w:tcPr>
            <w:tcW w:w="4066" w:type="dxa"/>
          </w:tcPr>
          <w:p w:rsidR="00BC2BA4" w:rsidRPr="00FD4F4B" w:rsidRDefault="00D3518A" w:rsidP="00FD4F4B">
            <w:pPr>
              <w:jc w:val="center"/>
              <w:rPr>
                <w:rFonts w:ascii="Times New Roman" w:eastAsia="Times New Roman" w:hAnsi="Times New Roman" w:cs="Times New Roman"/>
                <w:b/>
                <w:lang w:val="en-GB"/>
              </w:rPr>
            </w:pPr>
            <w:r w:rsidRPr="00FD4F4B">
              <w:rPr>
                <w:rFonts w:ascii="Times New Roman" w:eastAsia="Times New Roman" w:hAnsi="Times New Roman" w:cs="Times New Roman"/>
                <w:b/>
                <w:lang w:val="en-GB"/>
              </w:rPr>
              <w:t>JUMLAH</w:t>
            </w:r>
          </w:p>
        </w:tc>
        <w:tc>
          <w:tcPr>
            <w:tcW w:w="1695" w:type="dxa"/>
          </w:tcPr>
          <w:p w:rsidR="00BC2BA4" w:rsidRPr="00FD4F4B" w:rsidRDefault="00D3518A" w:rsidP="00920DF6">
            <w:pPr>
              <w:jc w:val="right"/>
              <w:rPr>
                <w:rFonts w:ascii="Times New Roman" w:eastAsia="Times New Roman" w:hAnsi="Times New Roman" w:cs="Times New Roman"/>
              </w:rPr>
            </w:pPr>
            <w:r w:rsidRPr="006835BC">
              <w:rPr>
                <w:rFonts w:ascii="Times New Roman" w:eastAsia="Times New Roman" w:hAnsi="Times New Roman" w:cs="Times New Roman"/>
              </w:rPr>
              <w:t>983.000.000</w:t>
            </w:r>
            <w:r w:rsidR="0051204F">
              <w:rPr>
                <w:rFonts w:ascii="Times New Roman" w:eastAsia="Times New Roman" w:hAnsi="Times New Roman" w:cs="Times New Roman"/>
              </w:rPr>
              <w:t>,00</w:t>
            </w:r>
          </w:p>
        </w:tc>
        <w:tc>
          <w:tcPr>
            <w:tcW w:w="1695" w:type="dxa"/>
          </w:tcPr>
          <w:p w:rsidR="00BC2BA4" w:rsidRPr="00FD4F4B" w:rsidRDefault="00D3518A" w:rsidP="00920DF6">
            <w:pPr>
              <w:jc w:val="right"/>
              <w:rPr>
                <w:rFonts w:ascii="Times New Roman" w:eastAsia="Times New Roman" w:hAnsi="Times New Roman" w:cs="Times New Roman"/>
              </w:rPr>
            </w:pPr>
            <w:r w:rsidRPr="006835BC">
              <w:rPr>
                <w:rFonts w:ascii="Times New Roman" w:eastAsia="Times New Roman" w:hAnsi="Times New Roman" w:cs="Times New Roman"/>
              </w:rPr>
              <w:t>966.840.000</w:t>
            </w:r>
            <w:r w:rsidR="00DB4B08">
              <w:rPr>
                <w:rFonts w:ascii="Times New Roman" w:eastAsia="Times New Roman" w:hAnsi="Times New Roman" w:cs="Times New Roman"/>
              </w:rPr>
              <w:t>,00</w:t>
            </w:r>
          </w:p>
        </w:tc>
        <w:tc>
          <w:tcPr>
            <w:tcW w:w="731" w:type="dxa"/>
          </w:tcPr>
          <w:p w:rsidR="00BC2BA4" w:rsidRPr="00FD4F4B" w:rsidRDefault="00D3518A" w:rsidP="00566DF6">
            <w:pPr>
              <w:jc w:val="right"/>
              <w:rPr>
                <w:rFonts w:ascii="Times New Roman" w:eastAsia="Times New Roman" w:hAnsi="Times New Roman" w:cs="Times New Roman"/>
              </w:rPr>
            </w:pPr>
            <w:r>
              <w:rPr>
                <w:rFonts w:ascii="Times New Roman" w:eastAsia="Times New Roman" w:hAnsi="Times New Roman" w:cs="Times New Roman"/>
              </w:rPr>
              <w:t>98%</w:t>
            </w:r>
          </w:p>
        </w:tc>
      </w:tr>
    </w:tbl>
    <w:p w:rsidR="006608CE" w:rsidRPr="00C42470" w:rsidRDefault="006608CE" w:rsidP="00353345">
      <w:pPr>
        <w:jc w:val="both"/>
        <w:rPr>
          <w:rFonts w:ascii="Times New Roman" w:eastAsia="Times New Roman" w:hAnsi="Times New Roman" w:cs="Times New Roman"/>
          <w:sz w:val="24"/>
          <w:szCs w:val="24"/>
        </w:rPr>
      </w:pPr>
    </w:p>
    <w:p w:rsidR="006608CE" w:rsidRPr="00C42470" w:rsidRDefault="00D3518A" w:rsidP="00170DDE">
      <w:pPr>
        <w:ind w:left="567"/>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 xml:space="preserve">Uraian: </w:t>
      </w:r>
    </w:p>
    <w:p w:rsidR="006608CE" w:rsidRPr="00C42470" w:rsidRDefault="00D3518A" w:rsidP="00BD7DD5">
      <w:pPr>
        <w:numPr>
          <w:ilvl w:val="0"/>
          <w:numId w:val="13"/>
        </w:numPr>
        <w:ind w:left="851" w:hanging="284"/>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Penyediaan jasa pelayanan umum kantor dengan pagu</w:t>
      </w:r>
      <w:r w:rsidR="00E5185B">
        <w:rPr>
          <w:rFonts w:ascii="Times New Roman" w:eastAsia="Times New Roman" w:hAnsi="Times New Roman" w:cs="Times New Roman"/>
          <w:sz w:val="24"/>
          <w:szCs w:val="24"/>
        </w:rPr>
        <w:t xml:space="preserve"> anggaran sebesar Rp.</w:t>
      </w:r>
      <w:r w:rsidR="008A5480" w:rsidRPr="006835BC">
        <w:rPr>
          <w:rFonts w:ascii="Times New Roman" w:eastAsia="Times New Roman" w:hAnsi="Times New Roman" w:cs="Times New Roman"/>
        </w:rPr>
        <w:t>983.000.000</w:t>
      </w:r>
      <w:r w:rsidR="00BC2BA4">
        <w:rPr>
          <w:rFonts w:ascii="Times New Roman" w:eastAsia="Times New Roman" w:hAnsi="Times New Roman" w:cs="Times New Roman"/>
        </w:rPr>
        <w:t xml:space="preserve">,00 </w:t>
      </w:r>
      <w:r w:rsidR="008A5480">
        <w:rPr>
          <w:rFonts w:ascii="Times New Roman" w:eastAsia="Times New Roman" w:hAnsi="Times New Roman" w:cs="Times New Roman"/>
          <w:sz w:val="24"/>
          <w:szCs w:val="24"/>
        </w:rPr>
        <w:t>(Sembilan Ratus Delapan Puluh Tiga Juta R</w:t>
      </w:r>
      <w:r w:rsidR="008A5480" w:rsidRPr="00C42470">
        <w:rPr>
          <w:rFonts w:ascii="Times New Roman" w:eastAsia="Times New Roman" w:hAnsi="Times New Roman" w:cs="Times New Roman"/>
          <w:sz w:val="24"/>
          <w:szCs w:val="24"/>
        </w:rPr>
        <w:t>upiah)</w:t>
      </w:r>
      <w:r w:rsidR="00E629FD">
        <w:rPr>
          <w:rFonts w:ascii="Times New Roman" w:eastAsia="Times New Roman" w:hAnsi="Times New Roman" w:cs="Times New Roman"/>
          <w:sz w:val="24"/>
          <w:szCs w:val="24"/>
        </w:rPr>
        <w:t xml:space="preserve"> </w:t>
      </w:r>
      <w:r w:rsidRPr="00C42470">
        <w:rPr>
          <w:rFonts w:ascii="Times New Roman" w:eastAsia="Times New Roman" w:hAnsi="Times New Roman" w:cs="Times New Roman"/>
          <w:sz w:val="24"/>
          <w:szCs w:val="24"/>
        </w:rPr>
        <w:t>denga</w:t>
      </w:r>
      <w:r w:rsidR="00DC3973">
        <w:rPr>
          <w:rFonts w:ascii="Times New Roman" w:eastAsia="Times New Roman" w:hAnsi="Times New Roman" w:cs="Times New Roman"/>
          <w:sz w:val="24"/>
          <w:szCs w:val="24"/>
        </w:rPr>
        <w:t xml:space="preserve">n realisasi sebesar </w:t>
      </w:r>
      <w:r w:rsidR="008A5480">
        <w:rPr>
          <w:rFonts w:ascii="Times New Roman" w:eastAsia="Times New Roman" w:hAnsi="Times New Roman" w:cs="Times New Roman"/>
          <w:sz w:val="24"/>
          <w:szCs w:val="24"/>
        </w:rPr>
        <w:t>Rp.</w:t>
      </w:r>
      <w:r w:rsidR="008A5480" w:rsidRPr="006835BC">
        <w:rPr>
          <w:rFonts w:ascii="Times New Roman" w:eastAsia="Times New Roman" w:hAnsi="Times New Roman" w:cs="Times New Roman"/>
        </w:rPr>
        <w:t>966.840.000</w:t>
      </w:r>
      <w:r w:rsidR="00BC2BA4">
        <w:rPr>
          <w:rFonts w:ascii="Times New Roman" w:eastAsia="Times New Roman" w:hAnsi="Times New Roman" w:cs="Times New Roman"/>
        </w:rPr>
        <w:t xml:space="preserve">,00 </w:t>
      </w:r>
      <w:r w:rsidR="008A5480" w:rsidRPr="00C42470">
        <w:rPr>
          <w:rFonts w:ascii="Times New Roman" w:eastAsia="Times New Roman" w:hAnsi="Times New Roman" w:cs="Times New Roman"/>
          <w:sz w:val="24"/>
          <w:szCs w:val="24"/>
        </w:rPr>
        <w:t xml:space="preserve"> (</w:t>
      </w:r>
      <w:r w:rsidR="008A5480">
        <w:rPr>
          <w:rFonts w:ascii="Times New Roman" w:eastAsia="Times New Roman" w:hAnsi="Times New Roman" w:cs="Times New Roman"/>
          <w:sz w:val="24"/>
          <w:szCs w:val="24"/>
        </w:rPr>
        <w:t>Sembilan Ratus Enam Puluh Enam Juta Delapan Ratus Empat Puluh Rupiah)</w:t>
      </w:r>
      <w:r w:rsidR="00DC3973">
        <w:rPr>
          <w:rFonts w:ascii="Times New Roman" w:eastAsia="Times New Roman" w:hAnsi="Times New Roman" w:cs="Times New Roman"/>
          <w:sz w:val="24"/>
          <w:szCs w:val="24"/>
        </w:rPr>
        <w:t xml:space="preserve"> atau </w:t>
      </w:r>
      <w:r w:rsidR="008A5480">
        <w:rPr>
          <w:rFonts w:ascii="Times New Roman" w:eastAsia="Times New Roman" w:hAnsi="Times New Roman" w:cs="Times New Roman"/>
          <w:sz w:val="24"/>
          <w:szCs w:val="24"/>
        </w:rPr>
        <w:t>98</w:t>
      </w:r>
      <w:r w:rsidRPr="00C42470">
        <w:rPr>
          <w:rFonts w:ascii="Times New Roman" w:eastAsia="Times New Roman" w:hAnsi="Times New Roman" w:cs="Times New Roman"/>
          <w:sz w:val="24"/>
          <w:szCs w:val="24"/>
        </w:rPr>
        <w:t>%. Adapun output dari kegiatan ini adalah jumlah jasa tenaga administrasi  dan keuangan (OB).</w:t>
      </w:r>
    </w:p>
    <w:p w:rsidR="006608CE" w:rsidRPr="00C42470" w:rsidRDefault="006608CE" w:rsidP="00353345">
      <w:pPr>
        <w:ind w:left="720"/>
        <w:jc w:val="both"/>
        <w:rPr>
          <w:rFonts w:ascii="Times New Roman" w:eastAsia="Times New Roman" w:hAnsi="Times New Roman" w:cs="Times New Roman"/>
          <w:sz w:val="24"/>
          <w:szCs w:val="24"/>
        </w:rPr>
      </w:pPr>
    </w:p>
    <w:p w:rsidR="006608CE" w:rsidRPr="00465E21" w:rsidRDefault="00D3518A" w:rsidP="00BD7DD5">
      <w:pPr>
        <w:numPr>
          <w:ilvl w:val="2"/>
          <w:numId w:val="10"/>
        </w:numPr>
        <w:ind w:left="1134" w:hanging="567"/>
        <w:jc w:val="both"/>
        <w:rPr>
          <w:rFonts w:ascii="Times New Roman" w:eastAsia="Times New Roman" w:hAnsi="Times New Roman" w:cs="Times New Roman"/>
          <w:b/>
          <w:sz w:val="24"/>
          <w:szCs w:val="24"/>
        </w:rPr>
      </w:pPr>
      <w:r w:rsidRPr="00465E21">
        <w:rPr>
          <w:rFonts w:ascii="Times New Roman" w:eastAsia="Times New Roman" w:hAnsi="Times New Roman" w:cs="Times New Roman"/>
          <w:b/>
          <w:sz w:val="24"/>
          <w:szCs w:val="24"/>
        </w:rPr>
        <w:t>Program Pemeliharaan Barang Milik Daerah Penunjang Urusan Pemerintah Daerah</w:t>
      </w:r>
    </w:p>
    <w:p w:rsidR="004A082C" w:rsidRDefault="00D3518A" w:rsidP="0048262F">
      <w:pPr>
        <w:ind w:left="1134" w:firstLine="567"/>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Program ini memiliki pag</w:t>
      </w:r>
      <w:r w:rsidR="00DC3973">
        <w:rPr>
          <w:rFonts w:ascii="Times New Roman" w:eastAsia="Times New Roman" w:hAnsi="Times New Roman" w:cs="Times New Roman"/>
          <w:sz w:val="24"/>
          <w:szCs w:val="24"/>
        </w:rPr>
        <w:t xml:space="preserve">u anggaran sebesar </w:t>
      </w:r>
      <w:r w:rsidR="00692FCB">
        <w:rPr>
          <w:rFonts w:ascii="Times New Roman" w:eastAsia="Times New Roman" w:hAnsi="Times New Roman" w:cs="Times New Roman"/>
          <w:sz w:val="24"/>
          <w:szCs w:val="24"/>
        </w:rPr>
        <w:t xml:space="preserve">Rp </w:t>
      </w:r>
      <w:r w:rsidR="00BF027D">
        <w:rPr>
          <w:rFonts w:ascii="Times New Roman" w:eastAsia="Times New Roman" w:hAnsi="Times New Roman" w:cs="Times New Roman"/>
          <w:sz w:val="24"/>
          <w:szCs w:val="24"/>
        </w:rPr>
        <w:t>67.266.750</w:t>
      </w:r>
      <w:r w:rsidR="00BC2BA4">
        <w:rPr>
          <w:rFonts w:ascii="Times New Roman" w:eastAsia="Times New Roman" w:hAnsi="Times New Roman" w:cs="Times New Roman"/>
          <w:sz w:val="24"/>
          <w:szCs w:val="24"/>
        </w:rPr>
        <w:t>,00</w:t>
      </w:r>
      <w:r w:rsidR="00A87E88">
        <w:rPr>
          <w:rFonts w:ascii="Times New Roman" w:eastAsia="Times New Roman" w:hAnsi="Times New Roman" w:cs="Times New Roman"/>
          <w:sz w:val="24"/>
          <w:szCs w:val="24"/>
          <w:lang w:val="id-ID"/>
        </w:rPr>
        <w:t xml:space="preserve"> </w:t>
      </w:r>
      <w:r w:rsidRPr="00C42470">
        <w:rPr>
          <w:rFonts w:ascii="Times New Roman" w:eastAsia="Times New Roman" w:hAnsi="Times New Roman" w:cs="Times New Roman"/>
          <w:sz w:val="24"/>
          <w:szCs w:val="24"/>
        </w:rPr>
        <w:t>(</w:t>
      </w:r>
      <w:r w:rsidR="00BF027D">
        <w:rPr>
          <w:rFonts w:ascii="Times New Roman" w:eastAsia="Times New Roman" w:hAnsi="Times New Roman" w:cs="Times New Roman"/>
          <w:sz w:val="24"/>
          <w:szCs w:val="24"/>
        </w:rPr>
        <w:t>Enam</w:t>
      </w:r>
      <w:r w:rsidR="00B720AD">
        <w:rPr>
          <w:rFonts w:ascii="Times New Roman" w:eastAsia="Times New Roman" w:hAnsi="Times New Roman" w:cs="Times New Roman"/>
          <w:sz w:val="24"/>
          <w:szCs w:val="24"/>
        </w:rPr>
        <w:t xml:space="preserve"> Puluh </w:t>
      </w:r>
      <w:r w:rsidR="00BF027D">
        <w:rPr>
          <w:rFonts w:ascii="Times New Roman" w:eastAsia="Times New Roman" w:hAnsi="Times New Roman" w:cs="Times New Roman"/>
          <w:sz w:val="24"/>
          <w:szCs w:val="24"/>
        </w:rPr>
        <w:t>Tujuh</w:t>
      </w:r>
      <w:r w:rsidR="00B720AD">
        <w:rPr>
          <w:rFonts w:ascii="Times New Roman" w:eastAsia="Times New Roman" w:hAnsi="Times New Roman" w:cs="Times New Roman"/>
          <w:sz w:val="24"/>
          <w:szCs w:val="24"/>
        </w:rPr>
        <w:t xml:space="preserve"> Juta D</w:t>
      </w:r>
      <w:r w:rsidR="00BF027D">
        <w:rPr>
          <w:rFonts w:ascii="Times New Roman" w:eastAsia="Times New Roman" w:hAnsi="Times New Roman" w:cs="Times New Roman"/>
          <w:sz w:val="24"/>
          <w:szCs w:val="24"/>
        </w:rPr>
        <w:t>ua</w:t>
      </w:r>
      <w:r w:rsidR="00B720AD">
        <w:rPr>
          <w:rFonts w:ascii="Times New Roman" w:eastAsia="Times New Roman" w:hAnsi="Times New Roman" w:cs="Times New Roman"/>
          <w:sz w:val="24"/>
          <w:szCs w:val="24"/>
        </w:rPr>
        <w:t xml:space="preserve"> Ratus </w:t>
      </w:r>
      <w:r w:rsidR="00BF027D">
        <w:rPr>
          <w:rFonts w:ascii="Times New Roman" w:eastAsia="Times New Roman" w:hAnsi="Times New Roman" w:cs="Times New Roman"/>
          <w:sz w:val="24"/>
          <w:szCs w:val="24"/>
        </w:rPr>
        <w:t>Enam</w:t>
      </w:r>
      <w:r w:rsidR="00B720AD">
        <w:rPr>
          <w:rFonts w:ascii="Times New Roman" w:eastAsia="Times New Roman" w:hAnsi="Times New Roman" w:cs="Times New Roman"/>
          <w:sz w:val="24"/>
          <w:szCs w:val="24"/>
        </w:rPr>
        <w:t xml:space="preserve"> Puluh </w:t>
      </w:r>
      <w:r w:rsidR="00BF027D">
        <w:rPr>
          <w:rFonts w:ascii="Times New Roman" w:eastAsia="Times New Roman" w:hAnsi="Times New Roman" w:cs="Times New Roman"/>
          <w:sz w:val="24"/>
          <w:szCs w:val="24"/>
        </w:rPr>
        <w:t>Enam</w:t>
      </w:r>
      <w:r w:rsidR="00B720AD">
        <w:rPr>
          <w:rFonts w:ascii="Times New Roman" w:eastAsia="Times New Roman" w:hAnsi="Times New Roman" w:cs="Times New Roman"/>
          <w:sz w:val="24"/>
          <w:szCs w:val="24"/>
        </w:rPr>
        <w:t xml:space="preserve"> Ribu Tujuh Ratus Lima Puluh</w:t>
      </w:r>
      <w:r w:rsidR="00A87E88">
        <w:rPr>
          <w:rFonts w:ascii="Times New Roman" w:eastAsia="Times New Roman" w:hAnsi="Times New Roman" w:cs="Times New Roman"/>
          <w:sz w:val="24"/>
          <w:szCs w:val="24"/>
          <w:lang w:val="id-ID"/>
        </w:rPr>
        <w:t xml:space="preserve"> </w:t>
      </w:r>
      <w:r w:rsidR="00B720AD">
        <w:rPr>
          <w:rFonts w:ascii="Times New Roman" w:eastAsia="Times New Roman" w:hAnsi="Times New Roman" w:cs="Times New Roman"/>
          <w:sz w:val="24"/>
          <w:szCs w:val="24"/>
        </w:rPr>
        <w:t>R</w:t>
      </w:r>
      <w:r w:rsidRPr="00C42470">
        <w:rPr>
          <w:rFonts w:ascii="Times New Roman" w:eastAsia="Times New Roman" w:hAnsi="Times New Roman" w:cs="Times New Roman"/>
          <w:sz w:val="24"/>
          <w:szCs w:val="24"/>
        </w:rPr>
        <w:t>upiah) denga</w:t>
      </w:r>
      <w:r w:rsidR="00DC3973">
        <w:rPr>
          <w:rFonts w:ascii="Times New Roman" w:eastAsia="Times New Roman" w:hAnsi="Times New Roman" w:cs="Times New Roman"/>
          <w:sz w:val="24"/>
          <w:szCs w:val="24"/>
        </w:rPr>
        <w:t xml:space="preserve">n realisasi sebesar </w:t>
      </w:r>
      <w:r w:rsidR="00692FCB">
        <w:rPr>
          <w:rFonts w:ascii="Times New Roman" w:eastAsia="Times New Roman" w:hAnsi="Times New Roman" w:cs="Times New Roman"/>
          <w:sz w:val="24"/>
          <w:szCs w:val="24"/>
        </w:rPr>
        <w:t xml:space="preserve">Rp </w:t>
      </w:r>
      <w:r w:rsidR="00BF027D">
        <w:rPr>
          <w:rFonts w:ascii="Times New Roman" w:eastAsia="Times New Roman" w:hAnsi="Times New Roman" w:cs="Times New Roman"/>
          <w:sz w:val="24"/>
          <w:szCs w:val="24"/>
        </w:rPr>
        <w:t>62.875.325</w:t>
      </w:r>
      <w:r w:rsidR="00BC2BA4">
        <w:rPr>
          <w:rFonts w:ascii="Times New Roman" w:eastAsia="Times New Roman" w:hAnsi="Times New Roman" w:cs="Times New Roman"/>
          <w:sz w:val="24"/>
          <w:szCs w:val="24"/>
        </w:rPr>
        <w:t>,00</w:t>
      </w:r>
      <w:r w:rsidR="00BF027D">
        <w:rPr>
          <w:rFonts w:ascii="Times New Roman" w:eastAsia="Times New Roman" w:hAnsi="Times New Roman" w:cs="Times New Roman"/>
          <w:sz w:val="24"/>
          <w:szCs w:val="24"/>
        </w:rPr>
        <w:t xml:space="preserve"> </w:t>
      </w:r>
      <w:r w:rsidRPr="00C42470">
        <w:rPr>
          <w:rFonts w:ascii="Times New Roman" w:eastAsia="Times New Roman" w:hAnsi="Times New Roman" w:cs="Times New Roman"/>
          <w:sz w:val="24"/>
          <w:szCs w:val="24"/>
        </w:rPr>
        <w:t>(</w:t>
      </w:r>
      <w:r w:rsidR="00A87E88">
        <w:rPr>
          <w:rFonts w:ascii="Times New Roman" w:eastAsia="Times New Roman" w:hAnsi="Times New Roman" w:cs="Times New Roman"/>
          <w:sz w:val="24"/>
          <w:szCs w:val="24"/>
          <w:lang w:val="id-ID"/>
        </w:rPr>
        <w:t xml:space="preserve"> Enam Puluh Dua Juta Delapan Ratus Tujuh Puluh Lima Ribu Tiga Ratus Dua Puluh Lima Rupiah </w:t>
      </w:r>
      <w:r w:rsidR="00DC3973">
        <w:rPr>
          <w:rFonts w:ascii="Times New Roman" w:eastAsia="Times New Roman" w:hAnsi="Times New Roman" w:cs="Times New Roman"/>
          <w:sz w:val="24"/>
          <w:szCs w:val="24"/>
        </w:rPr>
        <w:t xml:space="preserve">) atau sebesar </w:t>
      </w:r>
      <w:r w:rsidR="00692FCB">
        <w:rPr>
          <w:rFonts w:ascii="Times New Roman" w:eastAsia="Times New Roman" w:hAnsi="Times New Roman" w:cs="Times New Roman"/>
          <w:sz w:val="24"/>
          <w:szCs w:val="24"/>
        </w:rPr>
        <w:t>93%</w:t>
      </w:r>
      <w:r w:rsidR="00A87E88">
        <w:rPr>
          <w:rFonts w:ascii="Times New Roman" w:eastAsia="Times New Roman" w:hAnsi="Times New Roman" w:cs="Times New Roman"/>
          <w:sz w:val="24"/>
          <w:szCs w:val="24"/>
          <w:lang w:val="id-ID"/>
        </w:rPr>
        <w:t xml:space="preserve"> </w:t>
      </w:r>
      <w:r w:rsidRPr="00C42470">
        <w:rPr>
          <w:rFonts w:ascii="Times New Roman" w:eastAsia="Times New Roman" w:hAnsi="Times New Roman" w:cs="Times New Roman"/>
          <w:sz w:val="24"/>
          <w:szCs w:val="24"/>
        </w:rPr>
        <w:t>dengan r</w:t>
      </w:r>
      <w:r w:rsidR="0048262F">
        <w:rPr>
          <w:rFonts w:ascii="Times New Roman" w:eastAsia="Times New Roman" w:hAnsi="Times New Roman" w:cs="Times New Roman"/>
          <w:sz w:val="24"/>
          <w:szCs w:val="24"/>
        </w:rPr>
        <w:t>incian kegiatan sebagai berikut :</w:t>
      </w:r>
    </w:p>
    <w:p w:rsidR="0048262F" w:rsidRPr="00C42470" w:rsidRDefault="0048262F" w:rsidP="0048262F">
      <w:pPr>
        <w:ind w:left="1134" w:firstLine="567"/>
        <w:jc w:val="both"/>
        <w:rPr>
          <w:rFonts w:ascii="Times New Roman" w:eastAsia="Times New Roman" w:hAnsi="Times New Roman" w:cs="Times New Roman"/>
          <w:sz w:val="24"/>
          <w:szCs w:val="24"/>
        </w:rPr>
      </w:pPr>
    </w:p>
    <w:p w:rsidR="000A79BB" w:rsidRDefault="000A79BB" w:rsidP="002352F0">
      <w:pPr>
        <w:ind w:left="1440"/>
        <w:jc w:val="center"/>
        <w:rPr>
          <w:rFonts w:ascii="Times New Roman" w:eastAsia="Times New Roman" w:hAnsi="Times New Roman" w:cs="Times New Roman"/>
          <w:b/>
          <w:sz w:val="24"/>
          <w:szCs w:val="24"/>
        </w:rPr>
      </w:pPr>
    </w:p>
    <w:p w:rsidR="003238B6" w:rsidRDefault="003238B6" w:rsidP="002352F0">
      <w:pPr>
        <w:ind w:left="1440"/>
        <w:jc w:val="center"/>
        <w:rPr>
          <w:rFonts w:ascii="Times New Roman" w:eastAsia="Times New Roman" w:hAnsi="Times New Roman" w:cs="Times New Roman"/>
          <w:b/>
          <w:sz w:val="24"/>
          <w:szCs w:val="24"/>
        </w:rPr>
      </w:pPr>
    </w:p>
    <w:p w:rsidR="003238B6" w:rsidRDefault="003238B6" w:rsidP="002352F0">
      <w:pPr>
        <w:ind w:left="1440"/>
        <w:jc w:val="center"/>
        <w:rPr>
          <w:rFonts w:ascii="Times New Roman" w:eastAsia="Times New Roman" w:hAnsi="Times New Roman" w:cs="Times New Roman"/>
          <w:b/>
          <w:sz w:val="24"/>
          <w:szCs w:val="24"/>
        </w:rPr>
      </w:pPr>
    </w:p>
    <w:p w:rsidR="000A79BB" w:rsidRDefault="000A79BB" w:rsidP="002352F0">
      <w:pPr>
        <w:ind w:left="1440"/>
        <w:jc w:val="center"/>
        <w:rPr>
          <w:rFonts w:ascii="Times New Roman" w:eastAsia="Times New Roman" w:hAnsi="Times New Roman" w:cs="Times New Roman"/>
          <w:b/>
          <w:sz w:val="24"/>
          <w:szCs w:val="24"/>
        </w:rPr>
      </w:pPr>
    </w:p>
    <w:p w:rsidR="006608CE" w:rsidRPr="002352F0" w:rsidRDefault="00D3518A" w:rsidP="002352F0">
      <w:pPr>
        <w:ind w:left="1440"/>
        <w:jc w:val="center"/>
        <w:rPr>
          <w:rFonts w:ascii="Times New Roman" w:eastAsia="Times New Roman" w:hAnsi="Times New Roman" w:cs="Times New Roman"/>
          <w:b/>
          <w:sz w:val="24"/>
          <w:szCs w:val="24"/>
        </w:rPr>
      </w:pPr>
      <w:r w:rsidRPr="002352F0">
        <w:rPr>
          <w:rFonts w:ascii="Times New Roman" w:eastAsia="Times New Roman" w:hAnsi="Times New Roman" w:cs="Times New Roman"/>
          <w:b/>
          <w:sz w:val="24"/>
          <w:szCs w:val="24"/>
        </w:rPr>
        <w:lastRenderedPageBreak/>
        <w:t>Tabel 2.4</w:t>
      </w:r>
    </w:p>
    <w:tbl>
      <w:tblPr>
        <w:tblStyle w:val="TableGrid"/>
        <w:tblW w:w="8222" w:type="dxa"/>
        <w:tblInd w:w="1242" w:type="dxa"/>
        <w:tblLayout w:type="fixed"/>
        <w:tblLook w:val="04A0" w:firstRow="1" w:lastRow="0" w:firstColumn="1" w:lastColumn="0" w:noHBand="0" w:noVBand="1"/>
      </w:tblPr>
      <w:tblGrid>
        <w:gridCol w:w="567"/>
        <w:gridCol w:w="3969"/>
        <w:gridCol w:w="1418"/>
        <w:gridCol w:w="1417"/>
        <w:gridCol w:w="851"/>
      </w:tblGrid>
      <w:tr w:rsidR="005C4D94" w:rsidTr="000A79BB">
        <w:tc>
          <w:tcPr>
            <w:tcW w:w="567" w:type="dxa"/>
          </w:tcPr>
          <w:p w:rsidR="00E629FD" w:rsidRPr="004A082C" w:rsidRDefault="00E629FD" w:rsidP="00E629FD">
            <w:pPr>
              <w:jc w:val="center"/>
              <w:rPr>
                <w:rFonts w:ascii="Tahoma" w:eastAsia="Times New Roman" w:hAnsi="Tahoma" w:cs="Tahoma"/>
                <w:sz w:val="18"/>
                <w:szCs w:val="18"/>
                <w:lang w:val="en-GB"/>
              </w:rPr>
            </w:pPr>
          </w:p>
          <w:p w:rsidR="006608CE" w:rsidRPr="004A082C" w:rsidRDefault="00D3518A" w:rsidP="00E629FD">
            <w:pPr>
              <w:jc w:val="center"/>
              <w:rPr>
                <w:rFonts w:ascii="Tahoma" w:eastAsia="Times New Roman" w:hAnsi="Tahoma" w:cs="Tahoma"/>
                <w:sz w:val="18"/>
                <w:szCs w:val="18"/>
                <w:lang w:val="en-GB"/>
              </w:rPr>
            </w:pPr>
            <w:r w:rsidRPr="004A082C">
              <w:rPr>
                <w:rFonts w:ascii="Tahoma" w:eastAsia="Times New Roman" w:hAnsi="Tahoma" w:cs="Tahoma"/>
                <w:sz w:val="18"/>
                <w:szCs w:val="18"/>
                <w:lang w:val="en-GB"/>
              </w:rPr>
              <w:t>NO</w:t>
            </w:r>
          </w:p>
        </w:tc>
        <w:tc>
          <w:tcPr>
            <w:tcW w:w="3969" w:type="dxa"/>
          </w:tcPr>
          <w:p w:rsidR="00E629FD" w:rsidRPr="004A082C" w:rsidRDefault="00E629FD" w:rsidP="00E629FD">
            <w:pPr>
              <w:jc w:val="center"/>
              <w:rPr>
                <w:rFonts w:ascii="Tahoma" w:eastAsia="Times New Roman" w:hAnsi="Tahoma" w:cs="Tahoma"/>
                <w:sz w:val="18"/>
                <w:szCs w:val="18"/>
                <w:lang w:val="en-GB"/>
              </w:rPr>
            </w:pPr>
          </w:p>
          <w:p w:rsidR="006608CE" w:rsidRPr="004A082C" w:rsidRDefault="00D3518A" w:rsidP="00E629FD">
            <w:pPr>
              <w:jc w:val="center"/>
              <w:rPr>
                <w:rFonts w:ascii="Tahoma" w:eastAsia="Times New Roman" w:hAnsi="Tahoma" w:cs="Tahoma"/>
                <w:sz w:val="18"/>
                <w:szCs w:val="18"/>
                <w:lang w:val="en-GB"/>
              </w:rPr>
            </w:pPr>
            <w:r w:rsidRPr="004A082C">
              <w:rPr>
                <w:rFonts w:ascii="Tahoma" w:eastAsia="Times New Roman" w:hAnsi="Tahoma" w:cs="Tahoma"/>
                <w:sz w:val="18"/>
                <w:szCs w:val="18"/>
                <w:lang w:val="en-GB"/>
              </w:rPr>
              <w:t>URAIAN</w:t>
            </w:r>
          </w:p>
        </w:tc>
        <w:tc>
          <w:tcPr>
            <w:tcW w:w="1418" w:type="dxa"/>
          </w:tcPr>
          <w:p w:rsidR="006608CE" w:rsidRPr="004A082C" w:rsidRDefault="00D3518A" w:rsidP="00E629FD">
            <w:pPr>
              <w:jc w:val="center"/>
              <w:rPr>
                <w:rFonts w:ascii="Tahoma" w:eastAsia="Times New Roman" w:hAnsi="Tahoma" w:cs="Tahoma"/>
                <w:sz w:val="18"/>
                <w:szCs w:val="18"/>
                <w:lang w:val="en-GB"/>
              </w:rPr>
            </w:pPr>
            <w:r w:rsidRPr="004A082C">
              <w:rPr>
                <w:rFonts w:ascii="Tahoma" w:eastAsia="Times New Roman" w:hAnsi="Tahoma" w:cs="Tahoma"/>
                <w:sz w:val="18"/>
                <w:szCs w:val="18"/>
                <w:lang w:val="en-GB"/>
              </w:rPr>
              <w:t>TARGET</w:t>
            </w:r>
          </w:p>
          <w:p w:rsidR="00E629FD" w:rsidRPr="004A082C" w:rsidRDefault="00D3518A" w:rsidP="00E629FD">
            <w:pPr>
              <w:jc w:val="center"/>
              <w:rPr>
                <w:rFonts w:ascii="Tahoma" w:eastAsia="Times New Roman" w:hAnsi="Tahoma" w:cs="Tahoma"/>
                <w:sz w:val="18"/>
                <w:szCs w:val="18"/>
                <w:lang w:val="en-GB"/>
              </w:rPr>
            </w:pPr>
            <w:r w:rsidRPr="004A082C">
              <w:rPr>
                <w:rFonts w:ascii="Tahoma" w:eastAsia="Times New Roman" w:hAnsi="Tahoma" w:cs="Tahoma"/>
                <w:sz w:val="18"/>
                <w:szCs w:val="18"/>
                <w:lang w:val="en-GB"/>
              </w:rPr>
              <w:t>(Rp)</w:t>
            </w:r>
          </w:p>
        </w:tc>
        <w:tc>
          <w:tcPr>
            <w:tcW w:w="1417" w:type="dxa"/>
          </w:tcPr>
          <w:p w:rsidR="006608CE" w:rsidRPr="004A082C" w:rsidRDefault="00D3518A" w:rsidP="00E629FD">
            <w:pPr>
              <w:jc w:val="center"/>
              <w:rPr>
                <w:rFonts w:ascii="Tahoma" w:eastAsia="Times New Roman" w:hAnsi="Tahoma" w:cs="Tahoma"/>
                <w:sz w:val="18"/>
                <w:szCs w:val="18"/>
                <w:lang w:val="en-GB"/>
              </w:rPr>
            </w:pPr>
            <w:r w:rsidRPr="004A082C">
              <w:rPr>
                <w:rFonts w:ascii="Tahoma" w:eastAsia="Times New Roman" w:hAnsi="Tahoma" w:cs="Tahoma"/>
                <w:sz w:val="18"/>
                <w:szCs w:val="18"/>
                <w:lang w:val="en-GB"/>
              </w:rPr>
              <w:t>REALISASI</w:t>
            </w:r>
          </w:p>
          <w:p w:rsidR="00E629FD" w:rsidRPr="004A082C" w:rsidRDefault="00D3518A" w:rsidP="00E629FD">
            <w:pPr>
              <w:jc w:val="center"/>
              <w:rPr>
                <w:rFonts w:ascii="Tahoma" w:eastAsia="Times New Roman" w:hAnsi="Tahoma" w:cs="Tahoma"/>
                <w:sz w:val="18"/>
                <w:szCs w:val="18"/>
                <w:lang w:val="en-GB"/>
              </w:rPr>
            </w:pPr>
            <w:r w:rsidRPr="004A082C">
              <w:rPr>
                <w:rFonts w:ascii="Tahoma" w:eastAsia="Times New Roman" w:hAnsi="Tahoma" w:cs="Tahoma"/>
                <w:sz w:val="18"/>
                <w:szCs w:val="18"/>
                <w:lang w:val="en-GB"/>
              </w:rPr>
              <w:t>(Rp)</w:t>
            </w:r>
          </w:p>
        </w:tc>
        <w:tc>
          <w:tcPr>
            <w:tcW w:w="851" w:type="dxa"/>
          </w:tcPr>
          <w:p w:rsidR="00E629FD" w:rsidRPr="004A082C" w:rsidRDefault="00E629FD" w:rsidP="00E629FD">
            <w:pPr>
              <w:jc w:val="center"/>
              <w:rPr>
                <w:rFonts w:ascii="Tahoma" w:eastAsia="Times New Roman" w:hAnsi="Tahoma" w:cs="Tahoma"/>
                <w:sz w:val="18"/>
                <w:szCs w:val="18"/>
              </w:rPr>
            </w:pPr>
          </w:p>
          <w:p w:rsidR="006608CE" w:rsidRPr="004A082C" w:rsidRDefault="00D3518A" w:rsidP="00E629FD">
            <w:pPr>
              <w:jc w:val="center"/>
              <w:rPr>
                <w:rFonts w:ascii="Tahoma" w:eastAsia="Times New Roman" w:hAnsi="Tahoma" w:cs="Tahoma"/>
                <w:sz w:val="18"/>
                <w:szCs w:val="18"/>
              </w:rPr>
            </w:pPr>
            <w:r w:rsidRPr="004A082C">
              <w:rPr>
                <w:rFonts w:ascii="Tahoma" w:eastAsia="Times New Roman" w:hAnsi="Tahoma" w:cs="Tahoma"/>
                <w:sz w:val="18"/>
                <w:szCs w:val="18"/>
              </w:rPr>
              <w:t>%</w:t>
            </w:r>
          </w:p>
        </w:tc>
      </w:tr>
      <w:tr w:rsidR="005C4D94" w:rsidTr="000A79BB">
        <w:tc>
          <w:tcPr>
            <w:tcW w:w="567" w:type="dxa"/>
          </w:tcPr>
          <w:p w:rsidR="006608CE" w:rsidRPr="004A082C" w:rsidRDefault="00D3518A" w:rsidP="004A082C">
            <w:pPr>
              <w:jc w:val="center"/>
              <w:rPr>
                <w:rFonts w:ascii="Tahoma" w:eastAsia="Times New Roman" w:hAnsi="Tahoma" w:cs="Tahoma"/>
                <w:sz w:val="18"/>
                <w:szCs w:val="18"/>
                <w:lang w:val="en-GB"/>
              </w:rPr>
            </w:pPr>
            <w:r w:rsidRPr="004A082C">
              <w:rPr>
                <w:rFonts w:ascii="Tahoma" w:eastAsia="Times New Roman" w:hAnsi="Tahoma" w:cs="Tahoma"/>
                <w:sz w:val="18"/>
                <w:szCs w:val="18"/>
                <w:lang w:val="en-GB"/>
              </w:rPr>
              <w:t>1</w:t>
            </w:r>
          </w:p>
        </w:tc>
        <w:tc>
          <w:tcPr>
            <w:tcW w:w="3969" w:type="dxa"/>
          </w:tcPr>
          <w:p w:rsidR="006608CE" w:rsidRPr="004A082C" w:rsidRDefault="00D3518A" w:rsidP="00353345">
            <w:pPr>
              <w:jc w:val="both"/>
              <w:rPr>
                <w:rFonts w:ascii="Tahoma" w:eastAsia="Times New Roman" w:hAnsi="Tahoma" w:cs="Tahoma"/>
                <w:i/>
                <w:sz w:val="18"/>
                <w:szCs w:val="18"/>
                <w:lang w:val="en-GB"/>
              </w:rPr>
            </w:pPr>
            <w:r w:rsidRPr="004A082C">
              <w:rPr>
                <w:rFonts w:ascii="Tahoma" w:eastAsia="Times New Roman" w:hAnsi="Tahoma" w:cs="Tahoma"/>
                <w:i/>
                <w:sz w:val="18"/>
                <w:szCs w:val="18"/>
                <w:lang w:val="en-GB"/>
              </w:rPr>
              <w:t>Penyediaan Jasa Pemeliharaan, Biaya Pemeliharaan dan Pajak Kendaraan Perorangan Dinas atau Kendaraan Dinas Jabatan</w:t>
            </w:r>
          </w:p>
        </w:tc>
        <w:tc>
          <w:tcPr>
            <w:tcW w:w="1418" w:type="dxa"/>
          </w:tcPr>
          <w:p w:rsidR="007948C2" w:rsidRPr="004A082C" w:rsidRDefault="007948C2" w:rsidP="00734C10">
            <w:pPr>
              <w:jc w:val="right"/>
              <w:rPr>
                <w:rFonts w:ascii="Tahoma" w:eastAsia="Times New Roman" w:hAnsi="Tahoma" w:cs="Tahoma"/>
                <w:sz w:val="18"/>
                <w:szCs w:val="18"/>
              </w:rPr>
            </w:pPr>
          </w:p>
          <w:p w:rsidR="007948C2" w:rsidRPr="004A082C" w:rsidRDefault="007948C2" w:rsidP="00734C10">
            <w:pPr>
              <w:jc w:val="right"/>
              <w:rPr>
                <w:rFonts w:ascii="Tahoma" w:eastAsia="Times New Roman" w:hAnsi="Tahoma" w:cs="Tahoma"/>
                <w:sz w:val="18"/>
                <w:szCs w:val="18"/>
              </w:rPr>
            </w:pPr>
          </w:p>
          <w:p w:rsidR="006608CE" w:rsidRPr="004A082C" w:rsidRDefault="00D3518A" w:rsidP="00734C10">
            <w:pPr>
              <w:jc w:val="right"/>
              <w:rPr>
                <w:rFonts w:ascii="Tahoma" w:eastAsia="Times New Roman" w:hAnsi="Tahoma" w:cs="Tahoma"/>
                <w:sz w:val="18"/>
                <w:szCs w:val="18"/>
              </w:rPr>
            </w:pPr>
            <w:r w:rsidRPr="004A082C">
              <w:rPr>
                <w:rFonts w:ascii="Tahoma" w:eastAsia="Times New Roman" w:hAnsi="Tahoma" w:cs="Tahoma"/>
                <w:sz w:val="18"/>
                <w:szCs w:val="18"/>
              </w:rPr>
              <w:t>53.841.750</w:t>
            </w:r>
            <w:r w:rsidR="00DB4B08" w:rsidRPr="004A082C">
              <w:rPr>
                <w:rFonts w:ascii="Tahoma" w:eastAsia="Times New Roman" w:hAnsi="Tahoma" w:cs="Tahoma"/>
                <w:sz w:val="18"/>
                <w:szCs w:val="18"/>
              </w:rPr>
              <w:t>,00</w:t>
            </w:r>
          </w:p>
        </w:tc>
        <w:tc>
          <w:tcPr>
            <w:tcW w:w="1417" w:type="dxa"/>
          </w:tcPr>
          <w:p w:rsidR="007948C2" w:rsidRPr="004A082C" w:rsidRDefault="007948C2" w:rsidP="00734C10">
            <w:pPr>
              <w:jc w:val="right"/>
              <w:rPr>
                <w:rFonts w:ascii="Tahoma" w:eastAsia="Times New Roman" w:hAnsi="Tahoma" w:cs="Tahoma"/>
                <w:sz w:val="18"/>
                <w:szCs w:val="18"/>
              </w:rPr>
            </w:pPr>
          </w:p>
          <w:p w:rsidR="007948C2" w:rsidRPr="004A082C" w:rsidRDefault="007948C2" w:rsidP="00734C10">
            <w:pPr>
              <w:jc w:val="right"/>
              <w:rPr>
                <w:rFonts w:ascii="Tahoma" w:eastAsia="Times New Roman" w:hAnsi="Tahoma" w:cs="Tahoma"/>
                <w:sz w:val="18"/>
                <w:szCs w:val="18"/>
              </w:rPr>
            </w:pPr>
          </w:p>
          <w:p w:rsidR="006608CE" w:rsidRPr="004A082C" w:rsidRDefault="00D3518A" w:rsidP="00734C10">
            <w:pPr>
              <w:jc w:val="right"/>
              <w:rPr>
                <w:rFonts w:ascii="Tahoma" w:eastAsia="Times New Roman" w:hAnsi="Tahoma" w:cs="Tahoma"/>
                <w:sz w:val="18"/>
                <w:szCs w:val="18"/>
              </w:rPr>
            </w:pPr>
            <w:r w:rsidRPr="004A082C">
              <w:rPr>
                <w:rFonts w:ascii="Tahoma" w:eastAsia="Times New Roman" w:hAnsi="Tahoma" w:cs="Tahoma"/>
                <w:sz w:val="18"/>
                <w:szCs w:val="18"/>
              </w:rPr>
              <w:t>49.450.325</w:t>
            </w:r>
            <w:r w:rsidR="00DB4B08" w:rsidRPr="004A082C">
              <w:rPr>
                <w:rFonts w:ascii="Tahoma" w:eastAsia="Times New Roman" w:hAnsi="Tahoma" w:cs="Tahoma"/>
                <w:sz w:val="18"/>
                <w:szCs w:val="18"/>
              </w:rPr>
              <w:t>,00</w:t>
            </w:r>
          </w:p>
        </w:tc>
        <w:tc>
          <w:tcPr>
            <w:tcW w:w="851" w:type="dxa"/>
          </w:tcPr>
          <w:p w:rsidR="007948C2" w:rsidRPr="004A082C" w:rsidRDefault="007948C2" w:rsidP="000A79BB">
            <w:pPr>
              <w:jc w:val="right"/>
              <w:rPr>
                <w:rFonts w:ascii="Tahoma" w:eastAsia="Times New Roman" w:hAnsi="Tahoma" w:cs="Tahoma"/>
                <w:sz w:val="18"/>
                <w:szCs w:val="18"/>
              </w:rPr>
            </w:pPr>
          </w:p>
          <w:p w:rsidR="007948C2" w:rsidRPr="004A082C" w:rsidRDefault="007948C2" w:rsidP="000A79BB">
            <w:pPr>
              <w:jc w:val="right"/>
              <w:rPr>
                <w:rFonts w:ascii="Tahoma" w:eastAsia="Times New Roman" w:hAnsi="Tahoma" w:cs="Tahoma"/>
                <w:sz w:val="18"/>
                <w:szCs w:val="18"/>
              </w:rPr>
            </w:pPr>
          </w:p>
          <w:p w:rsidR="006608CE" w:rsidRPr="004A082C" w:rsidRDefault="00D3518A" w:rsidP="000A79BB">
            <w:pPr>
              <w:jc w:val="right"/>
              <w:rPr>
                <w:rFonts w:ascii="Tahoma" w:eastAsia="Times New Roman" w:hAnsi="Tahoma" w:cs="Tahoma"/>
                <w:sz w:val="18"/>
                <w:szCs w:val="18"/>
              </w:rPr>
            </w:pPr>
            <w:r w:rsidRPr="004A082C">
              <w:rPr>
                <w:rFonts w:ascii="Tahoma" w:eastAsia="Times New Roman" w:hAnsi="Tahoma" w:cs="Tahoma"/>
                <w:sz w:val="18"/>
                <w:szCs w:val="18"/>
              </w:rPr>
              <w:t>92%</w:t>
            </w:r>
          </w:p>
        </w:tc>
      </w:tr>
      <w:tr w:rsidR="005C4D94" w:rsidTr="000A79BB">
        <w:trPr>
          <w:trHeight w:val="615"/>
        </w:trPr>
        <w:tc>
          <w:tcPr>
            <w:tcW w:w="567" w:type="dxa"/>
          </w:tcPr>
          <w:p w:rsidR="006608CE" w:rsidRPr="004A082C" w:rsidRDefault="00D3518A" w:rsidP="004A082C">
            <w:pPr>
              <w:jc w:val="center"/>
              <w:rPr>
                <w:rFonts w:ascii="Tahoma" w:eastAsia="Times New Roman" w:hAnsi="Tahoma" w:cs="Tahoma"/>
                <w:sz w:val="18"/>
                <w:szCs w:val="18"/>
                <w:lang w:val="en-GB"/>
              </w:rPr>
            </w:pPr>
            <w:r w:rsidRPr="004A082C">
              <w:rPr>
                <w:rFonts w:ascii="Tahoma" w:eastAsia="Times New Roman" w:hAnsi="Tahoma" w:cs="Tahoma"/>
                <w:sz w:val="18"/>
                <w:szCs w:val="18"/>
                <w:lang w:val="en-GB"/>
              </w:rPr>
              <w:t>2</w:t>
            </w:r>
          </w:p>
        </w:tc>
        <w:tc>
          <w:tcPr>
            <w:tcW w:w="3969" w:type="dxa"/>
          </w:tcPr>
          <w:p w:rsidR="006608CE" w:rsidRPr="004A082C" w:rsidRDefault="00D3518A" w:rsidP="00353345">
            <w:pPr>
              <w:jc w:val="both"/>
              <w:rPr>
                <w:rFonts w:ascii="Tahoma" w:eastAsia="Times New Roman" w:hAnsi="Tahoma" w:cs="Tahoma"/>
                <w:i/>
                <w:sz w:val="18"/>
                <w:szCs w:val="18"/>
                <w:lang w:val="en-GB"/>
              </w:rPr>
            </w:pPr>
            <w:r w:rsidRPr="004A082C">
              <w:rPr>
                <w:rFonts w:ascii="Tahoma" w:eastAsia="Times New Roman" w:hAnsi="Tahoma" w:cs="Tahoma"/>
                <w:i/>
                <w:sz w:val="18"/>
                <w:szCs w:val="18"/>
                <w:lang w:val="en-GB"/>
              </w:rPr>
              <w:t>Pemeliharaan Peralatan dan Mesin Lainnya</w:t>
            </w:r>
          </w:p>
        </w:tc>
        <w:tc>
          <w:tcPr>
            <w:tcW w:w="1418" w:type="dxa"/>
          </w:tcPr>
          <w:p w:rsidR="006608CE" w:rsidRPr="004A082C" w:rsidRDefault="00D3518A" w:rsidP="00734C10">
            <w:pPr>
              <w:jc w:val="right"/>
              <w:rPr>
                <w:rFonts w:ascii="Tahoma" w:eastAsia="Times New Roman" w:hAnsi="Tahoma" w:cs="Tahoma"/>
                <w:sz w:val="18"/>
                <w:szCs w:val="18"/>
              </w:rPr>
            </w:pPr>
            <w:r w:rsidRPr="004A082C">
              <w:rPr>
                <w:rFonts w:ascii="Tahoma" w:eastAsia="Times New Roman" w:hAnsi="Tahoma" w:cs="Tahoma"/>
                <w:sz w:val="18"/>
                <w:szCs w:val="18"/>
              </w:rPr>
              <w:t>13.425.000</w:t>
            </w:r>
            <w:r w:rsidR="00DB4B08" w:rsidRPr="004A082C">
              <w:rPr>
                <w:rFonts w:ascii="Tahoma" w:eastAsia="Times New Roman" w:hAnsi="Tahoma" w:cs="Tahoma"/>
                <w:sz w:val="18"/>
                <w:szCs w:val="18"/>
              </w:rPr>
              <w:t>,00</w:t>
            </w:r>
          </w:p>
        </w:tc>
        <w:tc>
          <w:tcPr>
            <w:tcW w:w="1417" w:type="dxa"/>
          </w:tcPr>
          <w:p w:rsidR="006608CE" w:rsidRPr="004A082C" w:rsidRDefault="00D3518A" w:rsidP="00734C10">
            <w:pPr>
              <w:jc w:val="right"/>
              <w:rPr>
                <w:rFonts w:ascii="Tahoma" w:eastAsia="Times New Roman" w:hAnsi="Tahoma" w:cs="Tahoma"/>
                <w:sz w:val="18"/>
                <w:szCs w:val="18"/>
              </w:rPr>
            </w:pPr>
            <w:r w:rsidRPr="004A082C">
              <w:rPr>
                <w:rFonts w:ascii="Tahoma" w:eastAsia="Times New Roman" w:hAnsi="Tahoma" w:cs="Tahoma"/>
                <w:sz w:val="18"/>
                <w:szCs w:val="18"/>
              </w:rPr>
              <w:t>13.425.000</w:t>
            </w:r>
            <w:r w:rsidR="00DB4B08" w:rsidRPr="004A082C">
              <w:rPr>
                <w:rFonts w:ascii="Tahoma" w:eastAsia="Times New Roman" w:hAnsi="Tahoma" w:cs="Tahoma"/>
                <w:sz w:val="18"/>
                <w:szCs w:val="18"/>
              </w:rPr>
              <w:t>,00</w:t>
            </w:r>
          </w:p>
        </w:tc>
        <w:tc>
          <w:tcPr>
            <w:tcW w:w="851" w:type="dxa"/>
          </w:tcPr>
          <w:p w:rsidR="006608CE" w:rsidRPr="004A082C" w:rsidRDefault="00D3518A" w:rsidP="000A79BB">
            <w:pPr>
              <w:jc w:val="right"/>
              <w:rPr>
                <w:rFonts w:ascii="Tahoma" w:eastAsia="Times New Roman" w:hAnsi="Tahoma" w:cs="Tahoma"/>
                <w:sz w:val="18"/>
                <w:szCs w:val="18"/>
              </w:rPr>
            </w:pPr>
            <w:r w:rsidRPr="004A082C">
              <w:rPr>
                <w:rFonts w:ascii="Tahoma" w:eastAsia="Times New Roman" w:hAnsi="Tahoma" w:cs="Tahoma"/>
                <w:sz w:val="18"/>
                <w:szCs w:val="18"/>
              </w:rPr>
              <w:t>100%</w:t>
            </w:r>
          </w:p>
        </w:tc>
      </w:tr>
      <w:tr w:rsidR="005C4D94" w:rsidTr="000A79BB">
        <w:tc>
          <w:tcPr>
            <w:tcW w:w="567" w:type="dxa"/>
          </w:tcPr>
          <w:p w:rsidR="006608CE" w:rsidRPr="004A082C" w:rsidRDefault="006608CE" w:rsidP="00353345">
            <w:pPr>
              <w:jc w:val="both"/>
              <w:rPr>
                <w:rFonts w:ascii="Tahoma" w:eastAsia="Times New Roman" w:hAnsi="Tahoma" w:cs="Tahoma"/>
                <w:sz w:val="18"/>
                <w:szCs w:val="18"/>
              </w:rPr>
            </w:pPr>
          </w:p>
        </w:tc>
        <w:tc>
          <w:tcPr>
            <w:tcW w:w="3969" w:type="dxa"/>
          </w:tcPr>
          <w:p w:rsidR="006608CE" w:rsidRPr="004A082C" w:rsidRDefault="00D3518A" w:rsidP="00353345">
            <w:pPr>
              <w:jc w:val="both"/>
              <w:rPr>
                <w:rFonts w:ascii="Tahoma" w:eastAsia="Times New Roman" w:hAnsi="Tahoma" w:cs="Tahoma"/>
                <w:sz w:val="18"/>
                <w:szCs w:val="18"/>
              </w:rPr>
            </w:pPr>
            <w:r w:rsidRPr="004A082C">
              <w:rPr>
                <w:rFonts w:ascii="Tahoma" w:eastAsia="Times New Roman" w:hAnsi="Tahoma" w:cs="Tahoma"/>
                <w:sz w:val="18"/>
                <w:szCs w:val="18"/>
              </w:rPr>
              <w:t>JUMLAH</w:t>
            </w:r>
          </w:p>
        </w:tc>
        <w:tc>
          <w:tcPr>
            <w:tcW w:w="1418" w:type="dxa"/>
          </w:tcPr>
          <w:p w:rsidR="006608CE" w:rsidRPr="004A082C" w:rsidRDefault="00D3518A" w:rsidP="00734C10">
            <w:pPr>
              <w:jc w:val="right"/>
              <w:rPr>
                <w:rFonts w:ascii="Tahoma" w:eastAsia="Times New Roman" w:hAnsi="Tahoma" w:cs="Tahoma"/>
                <w:sz w:val="18"/>
                <w:szCs w:val="18"/>
              </w:rPr>
            </w:pPr>
            <w:r w:rsidRPr="004A082C">
              <w:rPr>
                <w:rFonts w:ascii="Tahoma" w:eastAsia="Times New Roman" w:hAnsi="Tahoma" w:cs="Tahoma"/>
                <w:sz w:val="18"/>
                <w:szCs w:val="18"/>
              </w:rPr>
              <w:t>67.266.750</w:t>
            </w:r>
            <w:r w:rsidR="00DB4B08" w:rsidRPr="004A082C">
              <w:rPr>
                <w:rFonts w:ascii="Tahoma" w:eastAsia="Times New Roman" w:hAnsi="Tahoma" w:cs="Tahoma"/>
                <w:sz w:val="18"/>
                <w:szCs w:val="18"/>
              </w:rPr>
              <w:t>,00</w:t>
            </w:r>
          </w:p>
        </w:tc>
        <w:tc>
          <w:tcPr>
            <w:tcW w:w="1417" w:type="dxa"/>
          </w:tcPr>
          <w:p w:rsidR="006608CE" w:rsidRPr="004A082C" w:rsidRDefault="00D3518A" w:rsidP="00734C10">
            <w:pPr>
              <w:jc w:val="right"/>
              <w:rPr>
                <w:rFonts w:ascii="Tahoma" w:eastAsia="Times New Roman" w:hAnsi="Tahoma" w:cs="Tahoma"/>
                <w:sz w:val="18"/>
                <w:szCs w:val="18"/>
              </w:rPr>
            </w:pPr>
            <w:r w:rsidRPr="004A082C">
              <w:rPr>
                <w:rFonts w:ascii="Tahoma" w:eastAsia="Times New Roman" w:hAnsi="Tahoma" w:cs="Tahoma"/>
                <w:sz w:val="18"/>
                <w:szCs w:val="18"/>
              </w:rPr>
              <w:t>62.875.325</w:t>
            </w:r>
            <w:r w:rsidR="00DB4B08" w:rsidRPr="004A082C">
              <w:rPr>
                <w:rFonts w:ascii="Tahoma" w:eastAsia="Times New Roman" w:hAnsi="Tahoma" w:cs="Tahoma"/>
                <w:sz w:val="18"/>
                <w:szCs w:val="18"/>
              </w:rPr>
              <w:t>,00</w:t>
            </w:r>
          </w:p>
        </w:tc>
        <w:tc>
          <w:tcPr>
            <w:tcW w:w="851" w:type="dxa"/>
          </w:tcPr>
          <w:p w:rsidR="006608CE" w:rsidRPr="004A082C" w:rsidRDefault="00D3518A" w:rsidP="000A79BB">
            <w:pPr>
              <w:jc w:val="right"/>
              <w:rPr>
                <w:rFonts w:ascii="Tahoma" w:eastAsia="Times New Roman" w:hAnsi="Tahoma" w:cs="Tahoma"/>
                <w:sz w:val="18"/>
                <w:szCs w:val="18"/>
              </w:rPr>
            </w:pPr>
            <w:r w:rsidRPr="004A082C">
              <w:rPr>
                <w:rFonts w:ascii="Tahoma" w:eastAsia="Times New Roman" w:hAnsi="Tahoma" w:cs="Tahoma"/>
                <w:sz w:val="18"/>
                <w:szCs w:val="18"/>
              </w:rPr>
              <w:t>93%</w:t>
            </w:r>
          </w:p>
        </w:tc>
      </w:tr>
    </w:tbl>
    <w:p w:rsidR="006608CE" w:rsidRDefault="006608CE" w:rsidP="00353345">
      <w:pPr>
        <w:ind w:left="1440"/>
        <w:jc w:val="both"/>
        <w:rPr>
          <w:rFonts w:ascii="Times New Roman" w:eastAsia="Times New Roman" w:hAnsi="Times New Roman" w:cs="Times New Roman"/>
          <w:sz w:val="24"/>
          <w:szCs w:val="24"/>
        </w:rPr>
      </w:pPr>
    </w:p>
    <w:p w:rsidR="006608CE" w:rsidRPr="00C42470" w:rsidRDefault="006608CE" w:rsidP="00353345">
      <w:pPr>
        <w:ind w:left="1440"/>
        <w:jc w:val="both"/>
        <w:rPr>
          <w:rFonts w:ascii="Times New Roman" w:eastAsia="Times New Roman" w:hAnsi="Times New Roman" w:cs="Times New Roman"/>
          <w:sz w:val="24"/>
          <w:szCs w:val="24"/>
        </w:rPr>
      </w:pPr>
    </w:p>
    <w:p w:rsidR="006608CE" w:rsidRPr="00C42470" w:rsidRDefault="00D3518A" w:rsidP="002352F0">
      <w:pPr>
        <w:ind w:left="1134"/>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Uraian :</w:t>
      </w:r>
    </w:p>
    <w:p w:rsidR="006608CE" w:rsidRPr="00C42470" w:rsidRDefault="00D3518A" w:rsidP="00BD7DD5">
      <w:pPr>
        <w:numPr>
          <w:ilvl w:val="0"/>
          <w:numId w:val="14"/>
        </w:numPr>
        <w:ind w:left="1418" w:hanging="284"/>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Penyediaan jasa pemeliharaan, biaya pemeliharaan dan pajak kendaraan perorangan dinas atau kendaraan dinas jabatan dengan pa</w:t>
      </w:r>
      <w:r w:rsidR="00BF027D">
        <w:rPr>
          <w:rFonts w:ascii="Times New Roman" w:eastAsia="Times New Roman" w:hAnsi="Times New Roman" w:cs="Times New Roman"/>
          <w:sz w:val="24"/>
          <w:szCs w:val="24"/>
        </w:rPr>
        <w:t>g</w:t>
      </w:r>
      <w:r w:rsidR="00DC3973">
        <w:rPr>
          <w:rFonts w:ascii="Times New Roman" w:eastAsia="Times New Roman" w:hAnsi="Times New Roman" w:cs="Times New Roman"/>
          <w:sz w:val="24"/>
          <w:szCs w:val="24"/>
        </w:rPr>
        <w:t xml:space="preserve">u anggaran sebesar </w:t>
      </w:r>
      <w:r w:rsidR="00A55071">
        <w:rPr>
          <w:rFonts w:ascii="Times New Roman" w:eastAsia="Times New Roman" w:hAnsi="Times New Roman" w:cs="Times New Roman"/>
          <w:sz w:val="24"/>
          <w:szCs w:val="24"/>
        </w:rPr>
        <w:t xml:space="preserve">Rp </w:t>
      </w:r>
      <w:r w:rsidR="00A55071" w:rsidRPr="00B74F56">
        <w:rPr>
          <w:rFonts w:ascii="Times New Roman" w:eastAsia="Times New Roman" w:hAnsi="Times New Roman" w:cs="Times New Roman"/>
          <w:sz w:val="24"/>
          <w:szCs w:val="24"/>
        </w:rPr>
        <w:t>53.841.750</w:t>
      </w:r>
      <w:r w:rsidR="00734C10">
        <w:rPr>
          <w:rFonts w:ascii="Times New Roman" w:eastAsia="Times New Roman" w:hAnsi="Times New Roman" w:cs="Times New Roman"/>
          <w:sz w:val="24"/>
          <w:szCs w:val="24"/>
        </w:rPr>
        <w:t xml:space="preserve">,00 </w:t>
      </w:r>
      <w:r w:rsidRPr="00C42470">
        <w:rPr>
          <w:rFonts w:ascii="Times New Roman" w:eastAsia="Times New Roman" w:hAnsi="Times New Roman" w:cs="Times New Roman"/>
          <w:sz w:val="24"/>
          <w:szCs w:val="24"/>
        </w:rPr>
        <w:t>dengan realisa</w:t>
      </w:r>
      <w:r w:rsidR="00DC3973">
        <w:rPr>
          <w:rFonts w:ascii="Times New Roman" w:eastAsia="Times New Roman" w:hAnsi="Times New Roman" w:cs="Times New Roman"/>
          <w:sz w:val="24"/>
          <w:szCs w:val="24"/>
        </w:rPr>
        <w:t xml:space="preserve">si anggaran sebesar </w:t>
      </w:r>
      <w:r w:rsidR="0096041F">
        <w:rPr>
          <w:rFonts w:ascii="Times New Roman" w:eastAsia="Times New Roman" w:hAnsi="Times New Roman" w:cs="Times New Roman"/>
          <w:sz w:val="24"/>
          <w:szCs w:val="24"/>
        </w:rPr>
        <w:t xml:space="preserve">Rp </w:t>
      </w:r>
      <w:r w:rsidR="0096041F" w:rsidRPr="00B74F56">
        <w:rPr>
          <w:rFonts w:ascii="Times New Roman" w:eastAsia="Times New Roman" w:hAnsi="Times New Roman" w:cs="Times New Roman"/>
          <w:sz w:val="24"/>
          <w:szCs w:val="24"/>
        </w:rPr>
        <w:t>49.450.325</w:t>
      </w:r>
      <w:r w:rsidR="00734C10">
        <w:rPr>
          <w:rFonts w:ascii="Times New Roman" w:eastAsia="Times New Roman" w:hAnsi="Times New Roman" w:cs="Times New Roman"/>
          <w:sz w:val="24"/>
          <w:szCs w:val="24"/>
        </w:rPr>
        <w:t xml:space="preserve">,00 </w:t>
      </w:r>
      <w:r w:rsidR="00DC3973">
        <w:rPr>
          <w:rFonts w:ascii="Times New Roman" w:eastAsia="Times New Roman" w:hAnsi="Times New Roman" w:cs="Times New Roman"/>
          <w:sz w:val="24"/>
          <w:szCs w:val="24"/>
        </w:rPr>
        <w:t xml:space="preserve">atau sebesar </w:t>
      </w:r>
      <w:r w:rsidR="00BF027D">
        <w:rPr>
          <w:rFonts w:ascii="Times New Roman" w:eastAsia="Times New Roman" w:hAnsi="Times New Roman" w:cs="Times New Roman"/>
          <w:sz w:val="24"/>
          <w:szCs w:val="24"/>
        </w:rPr>
        <w:t>9</w:t>
      </w:r>
      <w:r w:rsidR="00A55071">
        <w:rPr>
          <w:rFonts w:ascii="Times New Roman" w:eastAsia="Times New Roman" w:hAnsi="Times New Roman" w:cs="Times New Roman"/>
          <w:sz w:val="24"/>
          <w:szCs w:val="24"/>
        </w:rPr>
        <w:t>2</w:t>
      </w:r>
      <w:r w:rsidRPr="00C42470">
        <w:rPr>
          <w:rFonts w:ascii="Times New Roman" w:eastAsia="Times New Roman" w:hAnsi="Times New Roman" w:cs="Times New Roman"/>
          <w:sz w:val="24"/>
          <w:szCs w:val="24"/>
        </w:rPr>
        <w:t xml:space="preserve">%. Adapun </w:t>
      </w:r>
      <w:r w:rsidRPr="00C42470">
        <w:rPr>
          <w:rFonts w:ascii="Times New Roman" w:eastAsia="Times New Roman" w:hAnsi="Times New Roman" w:cs="Times New Roman"/>
          <w:i/>
          <w:sz w:val="24"/>
          <w:szCs w:val="24"/>
        </w:rPr>
        <w:t xml:space="preserve">output </w:t>
      </w:r>
      <w:r w:rsidRPr="00C42470">
        <w:rPr>
          <w:rFonts w:ascii="Times New Roman" w:eastAsia="Times New Roman" w:hAnsi="Times New Roman" w:cs="Times New Roman"/>
          <w:sz w:val="24"/>
          <w:szCs w:val="24"/>
        </w:rPr>
        <w:t>dari kegiatan ini adalah Jasa asu</w:t>
      </w:r>
      <w:r w:rsidR="00A55071">
        <w:rPr>
          <w:rFonts w:ascii="Times New Roman" w:eastAsia="Times New Roman" w:hAnsi="Times New Roman" w:cs="Times New Roman"/>
          <w:sz w:val="24"/>
          <w:szCs w:val="24"/>
        </w:rPr>
        <w:t>ransi, service, suku cadang dan</w:t>
      </w:r>
      <w:r w:rsidRPr="00C42470">
        <w:rPr>
          <w:rFonts w:ascii="Times New Roman" w:eastAsia="Times New Roman" w:hAnsi="Times New Roman" w:cs="Times New Roman"/>
          <w:sz w:val="24"/>
          <w:szCs w:val="24"/>
        </w:rPr>
        <w:t xml:space="preserve"> -bahan bakar yang dibayarkan.</w:t>
      </w:r>
    </w:p>
    <w:p w:rsidR="006608CE" w:rsidRPr="00C42470" w:rsidRDefault="00D3518A" w:rsidP="00BD7DD5">
      <w:pPr>
        <w:numPr>
          <w:ilvl w:val="0"/>
          <w:numId w:val="14"/>
        </w:numPr>
        <w:ind w:left="1418" w:hanging="284"/>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 xml:space="preserve">Pemeliharaan peralatan dan mesin lainnya dengan pagu </w:t>
      </w:r>
      <w:r w:rsidR="006C28D1">
        <w:rPr>
          <w:rFonts w:ascii="Times New Roman" w:eastAsia="Times New Roman" w:hAnsi="Times New Roman" w:cs="Times New Roman"/>
          <w:sz w:val="24"/>
          <w:szCs w:val="24"/>
        </w:rPr>
        <w:t xml:space="preserve">anggaran sebesar </w:t>
      </w:r>
      <w:r w:rsidR="00DB402B">
        <w:rPr>
          <w:rFonts w:ascii="Times New Roman" w:eastAsia="Times New Roman" w:hAnsi="Times New Roman" w:cs="Times New Roman"/>
          <w:sz w:val="24"/>
          <w:szCs w:val="24"/>
        </w:rPr>
        <w:t xml:space="preserve">Rp </w:t>
      </w:r>
      <w:r w:rsidR="00DB402B" w:rsidRPr="00B74F56">
        <w:rPr>
          <w:rFonts w:ascii="Times New Roman" w:eastAsia="Times New Roman" w:hAnsi="Times New Roman" w:cs="Times New Roman"/>
          <w:sz w:val="24"/>
          <w:szCs w:val="24"/>
        </w:rPr>
        <w:t>13.425.000</w:t>
      </w:r>
      <w:r w:rsidR="00734C10">
        <w:rPr>
          <w:rFonts w:ascii="Times New Roman" w:eastAsia="Times New Roman" w:hAnsi="Times New Roman" w:cs="Times New Roman"/>
          <w:sz w:val="24"/>
          <w:szCs w:val="24"/>
        </w:rPr>
        <w:t>,00</w:t>
      </w:r>
      <w:r w:rsidR="00A87E88">
        <w:rPr>
          <w:rFonts w:ascii="Times New Roman" w:eastAsia="Times New Roman" w:hAnsi="Times New Roman" w:cs="Times New Roman"/>
          <w:sz w:val="24"/>
          <w:szCs w:val="24"/>
          <w:lang w:val="id-ID"/>
        </w:rPr>
        <w:t xml:space="preserve"> </w:t>
      </w:r>
      <w:r w:rsidRPr="00C42470">
        <w:rPr>
          <w:rFonts w:ascii="Times New Roman" w:eastAsia="Times New Roman" w:hAnsi="Times New Roman" w:cs="Times New Roman"/>
          <w:sz w:val="24"/>
          <w:szCs w:val="24"/>
        </w:rPr>
        <w:t>dengan realisasi anggaran s</w:t>
      </w:r>
      <w:r w:rsidR="006C28D1">
        <w:rPr>
          <w:rFonts w:ascii="Times New Roman" w:eastAsia="Times New Roman" w:hAnsi="Times New Roman" w:cs="Times New Roman"/>
          <w:sz w:val="24"/>
          <w:szCs w:val="24"/>
        </w:rPr>
        <w:t xml:space="preserve">ebesar </w:t>
      </w:r>
      <w:r w:rsidR="00DB402B">
        <w:rPr>
          <w:rFonts w:ascii="Times New Roman" w:eastAsia="Times New Roman" w:hAnsi="Times New Roman" w:cs="Times New Roman"/>
          <w:sz w:val="24"/>
          <w:szCs w:val="24"/>
        </w:rPr>
        <w:t xml:space="preserve">Rp </w:t>
      </w:r>
      <w:r w:rsidR="00DB402B" w:rsidRPr="00B74F56">
        <w:rPr>
          <w:rFonts w:ascii="Times New Roman" w:eastAsia="Times New Roman" w:hAnsi="Times New Roman" w:cs="Times New Roman"/>
          <w:sz w:val="24"/>
          <w:szCs w:val="24"/>
        </w:rPr>
        <w:t>13.425.000</w:t>
      </w:r>
      <w:r w:rsidR="00734C10">
        <w:rPr>
          <w:rFonts w:ascii="Times New Roman" w:eastAsia="Times New Roman" w:hAnsi="Times New Roman" w:cs="Times New Roman"/>
          <w:sz w:val="24"/>
          <w:szCs w:val="24"/>
        </w:rPr>
        <w:t xml:space="preserve">,00 </w:t>
      </w:r>
      <w:r w:rsidR="006C28D1">
        <w:rPr>
          <w:rFonts w:ascii="Times New Roman" w:eastAsia="Times New Roman" w:hAnsi="Times New Roman" w:cs="Times New Roman"/>
          <w:sz w:val="24"/>
          <w:szCs w:val="24"/>
        </w:rPr>
        <w:t xml:space="preserve">atau sebesar </w:t>
      </w:r>
      <w:r w:rsidR="00DB402B">
        <w:rPr>
          <w:rFonts w:ascii="Times New Roman" w:eastAsia="Times New Roman" w:hAnsi="Times New Roman" w:cs="Times New Roman"/>
          <w:sz w:val="24"/>
          <w:szCs w:val="24"/>
        </w:rPr>
        <w:t>1</w:t>
      </w:r>
      <w:r w:rsidRPr="00C42470">
        <w:rPr>
          <w:rFonts w:ascii="Times New Roman" w:eastAsia="Times New Roman" w:hAnsi="Times New Roman" w:cs="Times New Roman"/>
          <w:sz w:val="24"/>
          <w:szCs w:val="24"/>
        </w:rPr>
        <w:t>00%. Adapun output dari kegiatan ini adalah jumlah peralatan kantor dinas yang dipelihara / jenis yang dibayarkan.</w:t>
      </w:r>
    </w:p>
    <w:p w:rsidR="006608CE" w:rsidRPr="00644943" w:rsidRDefault="006608CE" w:rsidP="00353345">
      <w:pPr>
        <w:ind w:left="1800"/>
        <w:jc w:val="both"/>
        <w:rPr>
          <w:rFonts w:ascii="Times New Roman" w:eastAsia="Times New Roman" w:hAnsi="Times New Roman" w:cs="Times New Roman"/>
          <w:b/>
          <w:sz w:val="24"/>
          <w:szCs w:val="24"/>
        </w:rPr>
      </w:pPr>
    </w:p>
    <w:p w:rsidR="006608CE" w:rsidRPr="00644943" w:rsidRDefault="00D3518A" w:rsidP="00BD7DD5">
      <w:pPr>
        <w:numPr>
          <w:ilvl w:val="2"/>
          <w:numId w:val="10"/>
        </w:numPr>
        <w:tabs>
          <w:tab w:val="left" w:pos="1843"/>
        </w:tabs>
        <w:ind w:left="1134" w:hanging="567"/>
        <w:jc w:val="both"/>
        <w:rPr>
          <w:rFonts w:ascii="Times New Roman" w:eastAsia="Times New Roman" w:hAnsi="Times New Roman" w:cs="Times New Roman"/>
          <w:b/>
          <w:sz w:val="24"/>
          <w:szCs w:val="24"/>
        </w:rPr>
      </w:pPr>
      <w:r w:rsidRPr="00644943">
        <w:rPr>
          <w:rFonts w:ascii="Times New Roman" w:eastAsia="Times New Roman" w:hAnsi="Times New Roman" w:cs="Times New Roman"/>
          <w:b/>
          <w:sz w:val="24"/>
          <w:szCs w:val="24"/>
        </w:rPr>
        <w:t>Program Penyediaan Infrastruktur dan Seluruh Pendukung Kemandirian- Pangan Sesuai Kewenangan Daerah Kabupaten/Kota</w:t>
      </w:r>
    </w:p>
    <w:p w:rsidR="006608CE" w:rsidRPr="00C42470" w:rsidRDefault="00D3518A" w:rsidP="006C28D1">
      <w:pPr>
        <w:ind w:left="1134" w:firstLine="567"/>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Program ini memiliki pagu</w:t>
      </w:r>
      <w:r w:rsidR="006C28D1">
        <w:rPr>
          <w:rFonts w:ascii="Times New Roman" w:eastAsia="Times New Roman" w:hAnsi="Times New Roman" w:cs="Times New Roman"/>
          <w:sz w:val="24"/>
          <w:szCs w:val="24"/>
        </w:rPr>
        <w:t xml:space="preserve"> anggaran sebesar </w:t>
      </w:r>
      <w:r w:rsidR="004554C6">
        <w:rPr>
          <w:rFonts w:ascii="Times New Roman" w:eastAsia="Times New Roman" w:hAnsi="Times New Roman" w:cs="Times New Roman"/>
          <w:sz w:val="24"/>
          <w:szCs w:val="24"/>
        </w:rPr>
        <w:t xml:space="preserve">Rp </w:t>
      </w:r>
      <w:r w:rsidR="004554C6" w:rsidRPr="00256FAF">
        <w:rPr>
          <w:rFonts w:ascii="Times New Roman" w:eastAsia="Times New Roman" w:hAnsi="Times New Roman" w:cs="Times New Roman"/>
          <w:sz w:val="24"/>
          <w:szCs w:val="24"/>
        </w:rPr>
        <w:t>40.837.500</w:t>
      </w:r>
      <w:r w:rsidR="00734C10">
        <w:rPr>
          <w:rFonts w:ascii="Times New Roman" w:eastAsia="Times New Roman" w:hAnsi="Times New Roman" w:cs="Times New Roman"/>
          <w:sz w:val="24"/>
          <w:szCs w:val="24"/>
        </w:rPr>
        <w:t>,00</w:t>
      </w:r>
      <w:r w:rsidR="00A87E88">
        <w:rPr>
          <w:rFonts w:ascii="Times New Roman" w:eastAsia="Times New Roman" w:hAnsi="Times New Roman" w:cs="Times New Roman"/>
          <w:sz w:val="24"/>
          <w:szCs w:val="24"/>
          <w:lang w:val="id-ID"/>
        </w:rPr>
        <w:t xml:space="preserve"> </w:t>
      </w:r>
      <w:r w:rsidRPr="00C42470">
        <w:rPr>
          <w:rFonts w:ascii="Times New Roman" w:eastAsia="Times New Roman" w:hAnsi="Times New Roman" w:cs="Times New Roman"/>
          <w:sz w:val="24"/>
          <w:szCs w:val="24"/>
        </w:rPr>
        <w:t>(</w:t>
      </w:r>
      <w:r w:rsidR="004554C6">
        <w:rPr>
          <w:rFonts w:ascii="Times New Roman" w:eastAsia="Times New Roman" w:hAnsi="Times New Roman" w:cs="Times New Roman"/>
          <w:sz w:val="24"/>
          <w:szCs w:val="24"/>
        </w:rPr>
        <w:t>Empat Puluh Juta Delapan Ratus Tiga Puluh Tujuh Ribu Lima Ratus Rupiah</w:t>
      </w:r>
      <w:r w:rsidRPr="00C42470">
        <w:rPr>
          <w:rFonts w:ascii="Times New Roman" w:eastAsia="Times New Roman" w:hAnsi="Times New Roman" w:cs="Times New Roman"/>
          <w:sz w:val="24"/>
          <w:szCs w:val="24"/>
        </w:rPr>
        <w:t>) dengan r</w:t>
      </w:r>
      <w:r w:rsidR="006C28D1">
        <w:rPr>
          <w:rFonts w:ascii="Times New Roman" w:eastAsia="Times New Roman" w:hAnsi="Times New Roman" w:cs="Times New Roman"/>
          <w:sz w:val="24"/>
          <w:szCs w:val="24"/>
        </w:rPr>
        <w:t xml:space="preserve">ealisasi sebesar </w:t>
      </w:r>
      <w:r w:rsidR="004554C6">
        <w:rPr>
          <w:rFonts w:ascii="Times New Roman" w:eastAsia="Times New Roman" w:hAnsi="Times New Roman" w:cs="Times New Roman"/>
          <w:sz w:val="24"/>
          <w:szCs w:val="24"/>
        </w:rPr>
        <w:t xml:space="preserve">Rp </w:t>
      </w:r>
      <w:r w:rsidR="004554C6" w:rsidRPr="00256FAF">
        <w:rPr>
          <w:rFonts w:ascii="Times New Roman" w:eastAsia="Times New Roman" w:hAnsi="Times New Roman" w:cs="Times New Roman"/>
          <w:sz w:val="24"/>
          <w:szCs w:val="24"/>
        </w:rPr>
        <w:t>38.737.500</w:t>
      </w:r>
      <w:r w:rsidR="00734C10">
        <w:rPr>
          <w:rFonts w:ascii="Times New Roman" w:eastAsia="Times New Roman" w:hAnsi="Times New Roman" w:cs="Times New Roman"/>
          <w:sz w:val="24"/>
          <w:szCs w:val="24"/>
        </w:rPr>
        <w:t>,00</w:t>
      </w:r>
      <w:r w:rsidR="00A87E88">
        <w:rPr>
          <w:rFonts w:ascii="Times New Roman" w:eastAsia="Times New Roman" w:hAnsi="Times New Roman" w:cs="Times New Roman"/>
          <w:sz w:val="24"/>
          <w:szCs w:val="24"/>
          <w:lang w:val="id-ID"/>
        </w:rPr>
        <w:t xml:space="preserve"> </w:t>
      </w:r>
      <w:r w:rsidRPr="00C42470">
        <w:rPr>
          <w:rFonts w:ascii="Times New Roman" w:eastAsia="Times New Roman" w:hAnsi="Times New Roman" w:cs="Times New Roman"/>
          <w:sz w:val="24"/>
          <w:szCs w:val="24"/>
        </w:rPr>
        <w:t>(</w:t>
      </w:r>
      <w:r w:rsidR="004554C6">
        <w:rPr>
          <w:rFonts w:ascii="Times New Roman" w:eastAsia="Times New Roman" w:hAnsi="Times New Roman" w:cs="Times New Roman"/>
          <w:sz w:val="24"/>
          <w:szCs w:val="24"/>
        </w:rPr>
        <w:t>Tiga Puluh Delapan Juta Tujuh Ratus Tiga Puluh Tujuh Ribu Lima Ratus Rupiah</w:t>
      </w:r>
      <w:r w:rsidR="006C28D1">
        <w:rPr>
          <w:rFonts w:ascii="Times New Roman" w:eastAsia="Times New Roman" w:hAnsi="Times New Roman" w:cs="Times New Roman"/>
          <w:sz w:val="24"/>
          <w:szCs w:val="24"/>
        </w:rPr>
        <w:t xml:space="preserve">) atau sebesar </w:t>
      </w:r>
      <w:r w:rsidR="004554C6">
        <w:rPr>
          <w:rFonts w:ascii="Times New Roman" w:eastAsia="Times New Roman" w:hAnsi="Times New Roman" w:cs="Times New Roman"/>
          <w:sz w:val="24"/>
          <w:szCs w:val="24"/>
        </w:rPr>
        <w:t>95</w:t>
      </w:r>
      <w:r w:rsidRPr="00C42470">
        <w:rPr>
          <w:rFonts w:ascii="Times New Roman" w:eastAsia="Times New Roman" w:hAnsi="Times New Roman" w:cs="Times New Roman"/>
          <w:sz w:val="24"/>
          <w:szCs w:val="24"/>
        </w:rPr>
        <w:t>%, dengan rincian kegiatan sebagai berikut:</w:t>
      </w:r>
    </w:p>
    <w:p w:rsidR="006608CE" w:rsidRPr="006C28D1" w:rsidRDefault="00D3518A" w:rsidP="00A87E88">
      <w:pPr>
        <w:tabs>
          <w:tab w:val="left" w:pos="4320"/>
          <w:tab w:val="center" w:pos="6177"/>
        </w:tabs>
        <w:ind w:left="1440"/>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sidRPr="006C28D1">
        <w:rPr>
          <w:rFonts w:ascii="Times New Roman" w:eastAsia="Times New Roman" w:hAnsi="Times New Roman" w:cs="Times New Roman"/>
          <w:b/>
          <w:sz w:val="24"/>
          <w:szCs w:val="24"/>
        </w:rPr>
        <w:t>Tabel 2.5</w:t>
      </w:r>
    </w:p>
    <w:tbl>
      <w:tblPr>
        <w:tblStyle w:val="TableGrid"/>
        <w:tblW w:w="8222" w:type="dxa"/>
        <w:tblInd w:w="1242" w:type="dxa"/>
        <w:tblLook w:val="04A0" w:firstRow="1" w:lastRow="0" w:firstColumn="1" w:lastColumn="0" w:noHBand="0" w:noVBand="1"/>
      </w:tblPr>
      <w:tblGrid>
        <w:gridCol w:w="567"/>
        <w:gridCol w:w="3119"/>
        <w:gridCol w:w="1701"/>
        <w:gridCol w:w="1984"/>
        <w:gridCol w:w="851"/>
      </w:tblGrid>
      <w:tr w:rsidR="005C4D94" w:rsidTr="000A79BB">
        <w:tc>
          <w:tcPr>
            <w:tcW w:w="567" w:type="dxa"/>
          </w:tcPr>
          <w:p w:rsidR="00734C10" w:rsidRDefault="00734C10" w:rsidP="00734C10">
            <w:pPr>
              <w:jc w:val="center"/>
              <w:rPr>
                <w:rFonts w:ascii="Times New Roman" w:eastAsia="Times New Roman" w:hAnsi="Times New Roman" w:cs="Times New Roman"/>
                <w:sz w:val="24"/>
                <w:szCs w:val="24"/>
                <w:lang w:val="en-GB"/>
              </w:rPr>
            </w:pPr>
          </w:p>
          <w:p w:rsidR="006608CE" w:rsidRPr="00644943" w:rsidRDefault="00D3518A" w:rsidP="00734C10">
            <w:pPr>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NO</w:t>
            </w:r>
          </w:p>
        </w:tc>
        <w:tc>
          <w:tcPr>
            <w:tcW w:w="3119" w:type="dxa"/>
          </w:tcPr>
          <w:p w:rsidR="00734C10" w:rsidRDefault="00734C10" w:rsidP="00734C10">
            <w:pPr>
              <w:jc w:val="center"/>
              <w:rPr>
                <w:rFonts w:ascii="Times New Roman" w:eastAsia="Times New Roman" w:hAnsi="Times New Roman" w:cs="Times New Roman"/>
                <w:sz w:val="24"/>
                <w:szCs w:val="24"/>
                <w:lang w:val="en-GB"/>
              </w:rPr>
            </w:pPr>
          </w:p>
          <w:p w:rsidR="006608CE" w:rsidRPr="00644943" w:rsidRDefault="00D3518A" w:rsidP="00734C10">
            <w:pPr>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URAIAN</w:t>
            </w:r>
          </w:p>
        </w:tc>
        <w:tc>
          <w:tcPr>
            <w:tcW w:w="1701" w:type="dxa"/>
          </w:tcPr>
          <w:p w:rsidR="006608CE" w:rsidRDefault="00D3518A" w:rsidP="00734C10">
            <w:pPr>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TAGET</w:t>
            </w:r>
          </w:p>
          <w:p w:rsidR="00734C10" w:rsidRPr="00644943" w:rsidRDefault="00D3518A" w:rsidP="00734C10">
            <w:pPr>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(Rp)</w:t>
            </w:r>
          </w:p>
        </w:tc>
        <w:tc>
          <w:tcPr>
            <w:tcW w:w="1984" w:type="dxa"/>
          </w:tcPr>
          <w:p w:rsidR="006608CE" w:rsidRDefault="00D3518A" w:rsidP="00734C10">
            <w:pPr>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REALISASI</w:t>
            </w:r>
          </w:p>
          <w:p w:rsidR="00734C10" w:rsidRPr="00644943" w:rsidRDefault="00D3518A" w:rsidP="00734C10">
            <w:pPr>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(Rp)</w:t>
            </w:r>
          </w:p>
        </w:tc>
        <w:tc>
          <w:tcPr>
            <w:tcW w:w="851" w:type="dxa"/>
          </w:tcPr>
          <w:p w:rsidR="00734C10" w:rsidRDefault="00734C10" w:rsidP="00734C10">
            <w:pPr>
              <w:jc w:val="center"/>
              <w:rPr>
                <w:rFonts w:ascii="Times New Roman" w:eastAsia="Times New Roman" w:hAnsi="Times New Roman" w:cs="Times New Roman"/>
                <w:sz w:val="24"/>
                <w:szCs w:val="24"/>
              </w:rPr>
            </w:pPr>
          </w:p>
          <w:p w:rsidR="006608CE" w:rsidRDefault="00D3518A" w:rsidP="00734C1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5C4D94" w:rsidTr="000A79BB">
        <w:tc>
          <w:tcPr>
            <w:tcW w:w="567" w:type="dxa"/>
          </w:tcPr>
          <w:p w:rsidR="006608CE" w:rsidRPr="00644943" w:rsidRDefault="00D3518A" w:rsidP="00353345">
            <w:pPr>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w:t>
            </w:r>
          </w:p>
        </w:tc>
        <w:tc>
          <w:tcPr>
            <w:tcW w:w="3119" w:type="dxa"/>
          </w:tcPr>
          <w:p w:rsidR="006608CE" w:rsidRPr="00644943" w:rsidRDefault="00D3518A" w:rsidP="00353345">
            <w:pPr>
              <w:jc w:val="both"/>
              <w:rPr>
                <w:rFonts w:ascii="Times New Roman" w:eastAsia="Times New Roman" w:hAnsi="Times New Roman" w:cs="Times New Roman"/>
                <w:i/>
                <w:sz w:val="24"/>
                <w:szCs w:val="24"/>
                <w:lang w:val="en-GB"/>
              </w:rPr>
            </w:pPr>
            <w:r>
              <w:rPr>
                <w:rFonts w:ascii="Times New Roman" w:eastAsia="Times New Roman" w:hAnsi="Times New Roman" w:cs="Times New Roman"/>
                <w:i/>
                <w:sz w:val="24"/>
                <w:szCs w:val="24"/>
                <w:lang w:val="en-GB"/>
              </w:rPr>
              <w:t xml:space="preserve">Penyediaan Infrastruktur Lumbung Pangan </w:t>
            </w:r>
          </w:p>
        </w:tc>
        <w:tc>
          <w:tcPr>
            <w:tcW w:w="1701" w:type="dxa"/>
          </w:tcPr>
          <w:p w:rsidR="006608CE" w:rsidRDefault="00D3518A" w:rsidP="00353345">
            <w:pPr>
              <w:jc w:val="both"/>
              <w:rPr>
                <w:rFonts w:ascii="Times New Roman" w:eastAsia="Times New Roman" w:hAnsi="Times New Roman" w:cs="Times New Roman"/>
                <w:sz w:val="24"/>
                <w:szCs w:val="24"/>
              </w:rPr>
            </w:pPr>
            <w:r w:rsidRPr="00256FAF">
              <w:rPr>
                <w:rFonts w:ascii="Times New Roman" w:eastAsia="Times New Roman" w:hAnsi="Times New Roman" w:cs="Times New Roman"/>
                <w:sz w:val="24"/>
                <w:szCs w:val="24"/>
              </w:rPr>
              <w:t>40.837.500</w:t>
            </w:r>
            <w:r w:rsidR="009C448B">
              <w:rPr>
                <w:rFonts w:ascii="Times New Roman" w:eastAsia="Times New Roman" w:hAnsi="Times New Roman" w:cs="Times New Roman"/>
                <w:sz w:val="24"/>
                <w:szCs w:val="24"/>
              </w:rPr>
              <w:t>,00</w:t>
            </w:r>
          </w:p>
        </w:tc>
        <w:tc>
          <w:tcPr>
            <w:tcW w:w="1984" w:type="dxa"/>
          </w:tcPr>
          <w:p w:rsidR="006608CE" w:rsidRDefault="00D3518A" w:rsidP="00353345">
            <w:pPr>
              <w:jc w:val="both"/>
              <w:rPr>
                <w:rFonts w:ascii="Times New Roman" w:eastAsia="Times New Roman" w:hAnsi="Times New Roman" w:cs="Times New Roman"/>
                <w:sz w:val="24"/>
                <w:szCs w:val="24"/>
              </w:rPr>
            </w:pPr>
            <w:r w:rsidRPr="00256FAF">
              <w:rPr>
                <w:rFonts w:ascii="Times New Roman" w:eastAsia="Times New Roman" w:hAnsi="Times New Roman" w:cs="Times New Roman"/>
                <w:sz w:val="24"/>
                <w:szCs w:val="24"/>
              </w:rPr>
              <w:t>38.737.500</w:t>
            </w:r>
            <w:r w:rsidR="009C448B">
              <w:rPr>
                <w:rFonts w:ascii="Times New Roman" w:eastAsia="Times New Roman" w:hAnsi="Times New Roman" w:cs="Times New Roman"/>
                <w:sz w:val="24"/>
                <w:szCs w:val="24"/>
              </w:rPr>
              <w:t>,00</w:t>
            </w:r>
          </w:p>
        </w:tc>
        <w:tc>
          <w:tcPr>
            <w:tcW w:w="851" w:type="dxa"/>
          </w:tcPr>
          <w:p w:rsidR="006608CE" w:rsidRDefault="00D3518A" w:rsidP="0035334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w:t>
            </w:r>
          </w:p>
        </w:tc>
      </w:tr>
      <w:tr w:rsidR="005C4D94" w:rsidTr="000A79BB">
        <w:tc>
          <w:tcPr>
            <w:tcW w:w="567" w:type="dxa"/>
          </w:tcPr>
          <w:p w:rsidR="006608CE" w:rsidRDefault="006608CE" w:rsidP="00353345">
            <w:pPr>
              <w:jc w:val="both"/>
              <w:rPr>
                <w:rFonts w:ascii="Times New Roman" w:eastAsia="Times New Roman" w:hAnsi="Times New Roman" w:cs="Times New Roman"/>
                <w:sz w:val="24"/>
                <w:szCs w:val="24"/>
              </w:rPr>
            </w:pPr>
          </w:p>
        </w:tc>
        <w:tc>
          <w:tcPr>
            <w:tcW w:w="3119" w:type="dxa"/>
          </w:tcPr>
          <w:p w:rsidR="006608CE" w:rsidRPr="00644943" w:rsidRDefault="00D3518A" w:rsidP="00353345">
            <w:pPr>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JUMLAH</w:t>
            </w:r>
          </w:p>
        </w:tc>
        <w:tc>
          <w:tcPr>
            <w:tcW w:w="1701" w:type="dxa"/>
          </w:tcPr>
          <w:p w:rsidR="006608CE" w:rsidRDefault="00D3518A" w:rsidP="00353345">
            <w:pPr>
              <w:jc w:val="both"/>
              <w:rPr>
                <w:rFonts w:ascii="Times New Roman" w:eastAsia="Times New Roman" w:hAnsi="Times New Roman" w:cs="Times New Roman"/>
                <w:sz w:val="24"/>
                <w:szCs w:val="24"/>
              </w:rPr>
            </w:pPr>
            <w:r w:rsidRPr="00256FAF">
              <w:rPr>
                <w:rFonts w:ascii="Times New Roman" w:eastAsia="Times New Roman" w:hAnsi="Times New Roman" w:cs="Times New Roman"/>
                <w:sz w:val="24"/>
                <w:szCs w:val="24"/>
              </w:rPr>
              <w:t>40.837.500</w:t>
            </w:r>
            <w:r w:rsidR="009C448B">
              <w:rPr>
                <w:rFonts w:ascii="Times New Roman" w:eastAsia="Times New Roman" w:hAnsi="Times New Roman" w:cs="Times New Roman"/>
                <w:sz w:val="24"/>
                <w:szCs w:val="24"/>
              </w:rPr>
              <w:t>,00</w:t>
            </w:r>
          </w:p>
        </w:tc>
        <w:tc>
          <w:tcPr>
            <w:tcW w:w="1984" w:type="dxa"/>
          </w:tcPr>
          <w:p w:rsidR="006608CE" w:rsidRDefault="00D3518A" w:rsidP="00353345">
            <w:pPr>
              <w:jc w:val="both"/>
              <w:rPr>
                <w:rFonts w:ascii="Times New Roman" w:eastAsia="Times New Roman" w:hAnsi="Times New Roman" w:cs="Times New Roman"/>
                <w:sz w:val="24"/>
                <w:szCs w:val="24"/>
              </w:rPr>
            </w:pPr>
            <w:r w:rsidRPr="00256FAF">
              <w:rPr>
                <w:rFonts w:ascii="Times New Roman" w:eastAsia="Times New Roman" w:hAnsi="Times New Roman" w:cs="Times New Roman"/>
                <w:sz w:val="24"/>
                <w:szCs w:val="24"/>
              </w:rPr>
              <w:t>38.737.500</w:t>
            </w:r>
            <w:r w:rsidR="009C448B">
              <w:rPr>
                <w:rFonts w:ascii="Times New Roman" w:eastAsia="Times New Roman" w:hAnsi="Times New Roman" w:cs="Times New Roman"/>
                <w:sz w:val="24"/>
                <w:szCs w:val="24"/>
              </w:rPr>
              <w:t>,00</w:t>
            </w:r>
          </w:p>
        </w:tc>
        <w:tc>
          <w:tcPr>
            <w:tcW w:w="851" w:type="dxa"/>
          </w:tcPr>
          <w:p w:rsidR="006608CE" w:rsidRDefault="00D3518A" w:rsidP="0035334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w:t>
            </w:r>
          </w:p>
        </w:tc>
      </w:tr>
    </w:tbl>
    <w:p w:rsidR="006608CE" w:rsidRPr="00C42470" w:rsidRDefault="006608CE" w:rsidP="00A156C4">
      <w:pPr>
        <w:jc w:val="both"/>
        <w:rPr>
          <w:rFonts w:ascii="Times New Roman" w:eastAsia="Times New Roman" w:hAnsi="Times New Roman" w:cs="Times New Roman"/>
          <w:sz w:val="24"/>
          <w:szCs w:val="24"/>
        </w:rPr>
      </w:pPr>
    </w:p>
    <w:p w:rsidR="000A79BB" w:rsidRDefault="000A79BB" w:rsidP="00A156C4">
      <w:pPr>
        <w:ind w:left="1134"/>
        <w:jc w:val="both"/>
        <w:rPr>
          <w:rFonts w:ascii="Times New Roman" w:eastAsia="Times New Roman" w:hAnsi="Times New Roman" w:cs="Times New Roman"/>
          <w:sz w:val="24"/>
          <w:szCs w:val="24"/>
        </w:rPr>
      </w:pPr>
    </w:p>
    <w:p w:rsidR="000A13EE" w:rsidRDefault="000A13EE" w:rsidP="00A156C4">
      <w:pPr>
        <w:ind w:left="1134"/>
        <w:jc w:val="both"/>
        <w:rPr>
          <w:rFonts w:ascii="Times New Roman" w:eastAsia="Times New Roman" w:hAnsi="Times New Roman" w:cs="Times New Roman"/>
          <w:sz w:val="24"/>
          <w:szCs w:val="24"/>
        </w:rPr>
      </w:pPr>
    </w:p>
    <w:p w:rsidR="006608CE" w:rsidRPr="00C42470" w:rsidRDefault="00D3518A" w:rsidP="00A156C4">
      <w:pPr>
        <w:ind w:left="1134"/>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Uraian :</w:t>
      </w:r>
    </w:p>
    <w:p w:rsidR="006608CE" w:rsidRPr="00C42470" w:rsidRDefault="00D3518A" w:rsidP="00BD7DD5">
      <w:pPr>
        <w:numPr>
          <w:ilvl w:val="0"/>
          <w:numId w:val="15"/>
        </w:numPr>
        <w:tabs>
          <w:tab w:val="left" w:pos="1560"/>
        </w:tabs>
        <w:ind w:left="1418" w:hanging="284"/>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Penyediaan infrastruktur lumbung pangan dengan pa</w:t>
      </w:r>
      <w:r w:rsidR="006C28D1">
        <w:rPr>
          <w:rFonts w:ascii="Times New Roman" w:eastAsia="Times New Roman" w:hAnsi="Times New Roman" w:cs="Times New Roman"/>
          <w:sz w:val="24"/>
          <w:szCs w:val="24"/>
        </w:rPr>
        <w:t xml:space="preserve">gu anggaran sebesar </w:t>
      </w:r>
      <w:r w:rsidR="004554C6">
        <w:rPr>
          <w:rFonts w:ascii="Times New Roman" w:eastAsia="Times New Roman" w:hAnsi="Times New Roman" w:cs="Times New Roman"/>
          <w:sz w:val="24"/>
          <w:szCs w:val="24"/>
        </w:rPr>
        <w:t xml:space="preserve">Rp </w:t>
      </w:r>
      <w:r w:rsidR="004554C6" w:rsidRPr="00256FAF">
        <w:rPr>
          <w:rFonts w:ascii="Times New Roman" w:eastAsia="Times New Roman" w:hAnsi="Times New Roman" w:cs="Times New Roman"/>
          <w:sz w:val="24"/>
          <w:szCs w:val="24"/>
        </w:rPr>
        <w:t>40.837.500</w:t>
      </w:r>
      <w:r w:rsidR="009C448B">
        <w:rPr>
          <w:rFonts w:ascii="Times New Roman" w:eastAsia="Times New Roman" w:hAnsi="Times New Roman" w:cs="Times New Roman"/>
          <w:sz w:val="24"/>
          <w:szCs w:val="24"/>
        </w:rPr>
        <w:t>,00</w:t>
      </w:r>
      <w:r w:rsidR="00A87E88">
        <w:rPr>
          <w:rFonts w:ascii="Times New Roman" w:eastAsia="Times New Roman" w:hAnsi="Times New Roman" w:cs="Times New Roman"/>
          <w:sz w:val="24"/>
          <w:szCs w:val="24"/>
          <w:lang w:val="id-ID"/>
        </w:rPr>
        <w:t xml:space="preserve"> </w:t>
      </w:r>
      <w:r w:rsidRPr="00C42470">
        <w:rPr>
          <w:rFonts w:ascii="Times New Roman" w:eastAsia="Times New Roman" w:hAnsi="Times New Roman" w:cs="Times New Roman"/>
          <w:sz w:val="24"/>
          <w:szCs w:val="24"/>
        </w:rPr>
        <w:t>dengan realisa</w:t>
      </w:r>
      <w:r w:rsidR="006C28D1">
        <w:rPr>
          <w:rFonts w:ascii="Times New Roman" w:eastAsia="Times New Roman" w:hAnsi="Times New Roman" w:cs="Times New Roman"/>
          <w:sz w:val="24"/>
          <w:szCs w:val="24"/>
        </w:rPr>
        <w:t xml:space="preserve">si anggaran sebesar </w:t>
      </w:r>
      <w:r w:rsidR="004554C6">
        <w:rPr>
          <w:rFonts w:ascii="Times New Roman" w:eastAsia="Times New Roman" w:hAnsi="Times New Roman" w:cs="Times New Roman"/>
          <w:sz w:val="24"/>
          <w:szCs w:val="24"/>
        </w:rPr>
        <w:t xml:space="preserve">Rp </w:t>
      </w:r>
      <w:r w:rsidR="004554C6" w:rsidRPr="00256FAF">
        <w:rPr>
          <w:rFonts w:ascii="Times New Roman" w:eastAsia="Times New Roman" w:hAnsi="Times New Roman" w:cs="Times New Roman"/>
          <w:sz w:val="24"/>
          <w:szCs w:val="24"/>
        </w:rPr>
        <w:t>38.737.500</w:t>
      </w:r>
      <w:r w:rsidR="009C448B">
        <w:rPr>
          <w:rFonts w:ascii="Times New Roman" w:eastAsia="Times New Roman" w:hAnsi="Times New Roman" w:cs="Times New Roman"/>
          <w:sz w:val="24"/>
          <w:szCs w:val="24"/>
        </w:rPr>
        <w:t>,00</w:t>
      </w:r>
      <w:r w:rsidR="00A87E88">
        <w:rPr>
          <w:rFonts w:ascii="Times New Roman" w:eastAsia="Times New Roman" w:hAnsi="Times New Roman" w:cs="Times New Roman"/>
          <w:sz w:val="24"/>
          <w:szCs w:val="24"/>
          <w:lang w:val="id-ID"/>
        </w:rPr>
        <w:t xml:space="preserve"> </w:t>
      </w:r>
      <w:r w:rsidR="004554C6">
        <w:rPr>
          <w:rFonts w:ascii="Times New Roman" w:eastAsia="Times New Roman" w:hAnsi="Times New Roman" w:cs="Times New Roman"/>
          <w:sz w:val="24"/>
          <w:szCs w:val="24"/>
        </w:rPr>
        <w:t xml:space="preserve">atau sebesar </w:t>
      </w:r>
      <w:r w:rsidR="004554C6">
        <w:rPr>
          <w:rFonts w:ascii="Times New Roman" w:eastAsia="Times New Roman" w:hAnsi="Times New Roman" w:cs="Times New Roman"/>
          <w:sz w:val="24"/>
          <w:szCs w:val="24"/>
        </w:rPr>
        <w:lastRenderedPageBreak/>
        <w:t>95</w:t>
      </w:r>
      <w:r w:rsidR="004554C6" w:rsidRPr="00C42470">
        <w:rPr>
          <w:rFonts w:ascii="Times New Roman" w:eastAsia="Times New Roman" w:hAnsi="Times New Roman" w:cs="Times New Roman"/>
          <w:sz w:val="24"/>
          <w:szCs w:val="24"/>
        </w:rPr>
        <w:t>%</w:t>
      </w:r>
      <w:r w:rsidR="00A87E88">
        <w:rPr>
          <w:rFonts w:ascii="Times New Roman" w:eastAsia="Times New Roman" w:hAnsi="Times New Roman" w:cs="Times New Roman"/>
          <w:sz w:val="24"/>
          <w:szCs w:val="24"/>
        </w:rPr>
        <w:t xml:space="preserve">. </w:t>
      </w:r>
      <w:r w:rsidRPr="00C42470">
        <w:rPr>
          <w:rFonts w:ascii="Times New Roman" w:eastAsia="Times New Roman" w:hAnsi="Times New Roman" w:cs="Times New Roman"/>
          <w:sz w:val="24"/>
          <w:szCs w:val="24"/>
        </w:rPr>
        <w:t>Adapun output dari kegiatan ini adalah tersedianya infrastruktur lumbung pangan.</w:t>
      </w:r>
    </w:p>
    <w:p w:rsidR="006608CE" w:rsidRPr="00C42470" w:rsidRDefault="006608CE" w:rsidP="00353345">
      <w:pPr>
        <w:ind w:left="1800"/>
        <w:jc w:val="both"/>
        <w:rPr>
          <w:rFonts w:ascii="Times New Roman" w:eastAsia="Times New Roman" w:hAnsi="Times New Roman" w:cs="Times New Roman"/>
          <w:sz w:val="24"/>
          <w:szCs w:val="24"/>
        </w:rPr>
      </w:pPr>
    </w:p>
    <w:p w:rsidR="006608CE" w:rsidRPr="00701141" w:rsidRDefault="00D3518A" w:rsidP="00BD7DD5">
      <w:pPr>
        <w:numPr>
          <w:ilvl w:val="2"/>
          <w:numId w:val="10"/>
        </w:numPr>
        <w:ind w:left="1134" w:hanging="567"/>
        <w:jc w:val="both"/>
        <w:rPr>
          <w:rFonts w:ascii="Times New Roman" w:eastAsia="Times New Roman" w:hAnsi="Times New Roman" w:cs="Times New Roman"/>
          <w:b/>
          <w:sz w:val="24"/>
          <w:szCs w:val="24"/>
        </w:rPr>
      </w:pPr>
      <w:r w:rsidRPr="00701141">
        <w:rPr>
          <w:rFonts w:ascii="Times New Roman" w:eastAsia="Times New Roman" w:hAnsi="Times New Roman" w:cs="Times New Roman"/>
          <w:b/>
          <w:sz w:val="24"/>
          <w:szCs w:val="24"/>
        </w:rPr>
        <w:t>Program Pelaksanaan Pencapaian Target Konsumsi Pangan Perkapita/Tahun sesuai dengan Angka Kecukupan Gizi</w:t>
      </w:r>
    </w:p>
    <w:p w:rsidR="009C448B" w:rsidRDefault="00D3518A" w:rsidP="008746D0">
      <w:pPr>
        <w:ind w:left="1134" w:firstLine="567"/>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Program ini memiliki pa</w:t>
      </w:r>
      <w:r w:rsidR="006C28D1">
        <w:rPr>
          <w:rFonts w:ascii="Times New Roman" w:eastAsia="Times New Roman" w:hAnsi="Times New Roman" w:cs="Times New Roman"/>
          <w:sz w:val="24"/>
          <w:szCs w:val="24"/>
        </w:rPr>
        <w:t xml:space="preserve">gu anggaran sebesar </w:t>
      </w:r>
      <w:r w:rsidR="00417889">
        <w:rPr>
          <w:rFonts w:ascii="Times New Roman" w:eastAsia="Times New Roman" w:hAnsi="Times New Roman" w:cs="Times New Roman"/>
          <w:sz w:val="24"/>
          <w:szCs w:val="24"/>
        </w:rPr>
        <w:t>Rp 79.260.635</w:t>
      </w:r>
      <w:r>
        <w:rPr>
          <w:rFonts w:ascii="Times New Roman" w:eastAsia="Times New Roman" w:hAnsi="Times New Roman" w:cs="Times New Roman"/>
          <w:sz w:val="24"/>
          <w:szCs w:val="24"/>
        </w:rPr>
        <w:t>,00</w:t>
      </w:r>
      <w:r w:rsidR="00A87E88">
        <w:rPr>
          <w:rFonts w:ascii="Times New Roman" w:eastAsia="Times New Roman" w:hAnsi="Times New Roman" w:cs="Times New Roman"/>
          <w:sz w:val="24"/>
          <w:szCs w:val="24"/>
          <w:lang w:val="id-ID"/>
        </w:rPr>
        <w:t xml:space="preserve"> </w:t>
      </w:r>
      <w:r w:rsidRPr="00C42470">
        <w:rPr>
          <w:rFonts w:ascii="Times New Roman" w:eastAsia="Times New Roman" w:hAnsi="Times New Roman" w:cs="Times New Roman"/>
          <w:sz w:val="24"/>
          <w:szCs w:val="24"/>
        </w:rPr>
        <w:t>(</w:t>
      </w:r>
      <w:r w:rsidR="00E62DFC">
        <w:rPr>
          <w:rFonts w:ascii="Times New Roman" w:eastAsia="Times New Roman" w:hAnsi="Times New Roman" w:cs="Times New Roman"/>
          <w:sz w:val="24"/>
          <w:szCs w:val="24"/>
        </w:rPr>
        <w:t>Tujuh Puluh Sembilan Juta Dua Ratus Enam Puluh Ribu Enam Ratus Tiga Puluh Lima Rupiah</w:t>
      </w:r>
      <w:r w:rsidRPr="00C42470">
        <w:rPr>
          <w:rFonts w:ascii="Times New Roman" w:eastAsia="Times New Roman" w:hAnsi="Times New Roman" w:cs="Times New Roman"/>
          <w:sz w:val="24"/>
          <w:szCs w:val="24"/>
        </w:rPr>
        <w:t xml:space="preserve">) dengan realisasi sebesar </w:t>
      </w:r>
    </w:p>
    <w:p w:rsidR="006608CE" w:rsidRPr="008746D0" w:rsidRDefault="00D3518A" w:rsidP="009C448B">
      <w:pPr>
        <w:ind w:left="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Rp 75.684.500</w:t>
      </w:r>
      <w:r w:rsidR="009C448B">
        <w:rPr>
          <w:rFonts w:ascii="Times New Roman" w:eastAsia="Times New Roman" w:hAnsi="Times New Roman" w:cs="Times New Roman"/>
          <w:sz w:val="24"/>
          <w:szCs w:val="24"/>
        </w:rPr>
        <w:t>,00</w:t>
      </w:r>
      <w:r w:rsidR="00A87E88">
        <w:rPr>
          <w:rFonts w:ascii="Times New Roman" w:eastAsia="Times New Roman" w:hAnsi="Times New Roman" w:cs="Times New Roman"/>
          <w:sz w:val="24"/>
          <w:szCs w:val="24"/>
          <w:lang w:val="id-ID"/>
        </w:rPr>
        <w:t xml:space="preserve"> </w:t>
      </w:r>
      <w:r w:rsidRPr="00C42470">
        <w:rPr>
          <w:rFonts w:ascii="Times New Roman" w:eastAsia="Times New Roman" w:hAnsi="Times New Roman" w:cs="Times New Roman"/>
          <w:sz w:val="24"/>
          <w:szCs w:val="24"/>
        </w:rPr>
        <w:t>(</w:t>
      </w:r>
      <w:r w:rsidR="00E62DFC">
        <w:rPr>
          <w:rFonts w:ascii="Times New Roman" w:eastAsia="Times New Roman" w:hAnsi="Times New Roman" w:cs="Times New Roman"/>
          <w:sz w:val="24"/>
          <w:szCs w:val="24"/>
        </w:rPr>
        <w:t>Tujuh Puluh Lima Juta Enam Ratus Delapan Puluh Empat Ribu Lima Ratus Rupiah</w:t>
      </w:r>
      <w:r w:rsidR="008746D0">
        <w:rPr>
          <w:rFonts w:ascii="Times New Roman" w:eastAsia="Times New Roman" w:hAnsi="Times New Roman" w:cs="Times New Roman"/>
          <w:sz w:val="24"/>
          <w:szCs w:val="24"/>
        </w:rPr>
        <w:t xml:space="preserve">) atau sebesar </w:t>
      </w:r>
      <w:r w:rsidR="00B42446">
        <w:rPr>
          <w:rFonts w:ascii="Times New Roman" w:eastAsia="Times New Roman" w:hAnsi="Times New Roman" w:cs="Times New Roman"/>
          <w:sz w:val="24"/>
          <w:szCs w:val="24"/>
        </w:rPr>
        <w:t>95</w:t>
      </w:r>
      <w:r w:rsidRPr="00C42470">
        <w:rPr>
          <w:rFonts w:ascii="Times New Roman" w:eastAsia="Times New Roman" w:hAnsi="Times New Roman" w:cs="Times New Roman"/>
          <w:sz w:val="24"/>
          <w:szCs w:val="24"/>
        </w:rPr>
        <w:t>%. Capaian program ini adalah pelaksanaan pencapaian target konsumsi pangan perkapita/tahun sesuai dengan angka kecukupan gizi, dengan rincian kegiatan sebagai berikut:</w:t>
      </w:r>
    </w:p>
    <w:p w:rsidR="006608CE" w:rsidRPr="00741E0A" w:rsidRDefault="00D3518A" w:rsidP="00741E0A">
      <w:pPr>
        <w:ind w:left="1440"/>
        <w:jc w:val="center"/>
        <w:rPr>
          <w:rFonts w:ascii="Times New Roman" w:eastAsia="Times New Roman" w:hAnsi="Times New Roman" w:cs="Times New Roman"/>
          <w:b/>
          <w:sz w:val="24"/>
          <w:szCs w:val="24"/>
        </w:rPr>
      </w:pPr>
      <w:r w:rsidRPr="00741E0A">
        <w:rPr>
          <w:rFonts w:ascii="Times New Roman" w:eastAsia="Times New Roman" w:hAnsi="Times New Roman" w:cs="Times New Roman"/>
          <w:b/>
          <w:sz w:val="24"/>
          <w:szCs w:val="24"/>
        </w:rPr>
        <w:t>Tabel 2.6</w:t>
      </w:r>
    </w:p>
    <w:tbl>
      <w:tblPr>
        <w:tblStyle w:val="TableGrid"/>
        <w:tblW w:w="8222" w:type="dxa"/>
        <w:tblInd w:w="1242" w:type="dxa"/>
        <w:tblLayout w:type="fixed"/>
        <w:tblLook w:val="04A0" w:firstRow="1" w:lastRow="0" w:firstColumn="1" w:lastColumn="0" w:noHBand="0" w:noVBand="1"/>
      </w:tblPr>
      <w:tblGrid>
        <w:gridCol w:w="567"/>
        <w:gridCol w:w="4111"/>
        <w:gridCol w:w="1418"/>
        <w:gridCol w:w="1417"/>
        <w:gridCol w:w="709"/>
      </w:tblGrid>
      <w:tr w:rsidR="005C4D94" w:rsidTr="000A79BB">
        <w:tc>
          <w:tcPr>
            <w:tcW w:w="567" w:type="dxa"/>
          </w:tcPr>
          <w:p w:rsidR="006608CE" w:rsidRPr="004A082C" w:rsidRDefault="00D3518A" w:rsidP="00E06551">
            <w:pPr>
              <w:jc w:val="center"/>
              <w:rPr>
                <w:rFonts w:ascii="Tahoma" w:eastAsia="Times New Roman" w:hAnsi="Tahoma" w:cs="Tahoma"/>
                <w:sz w:val="18"/>
                <w:szCs w:val="18"/>
                <w:lang w:val="en-GB"/>
              </w:rPr>
            </w:pPr>
            <w:r w:rsidRPr="004A082C">
              <w:rPr>
                <w:rFonts w:ascii="Tahoma" w:eastAsia="Times New Roman" w:hAnsi="Tahoma" w:cs="Tahoma"/>
                <w:sz w:val="18"/>
                <w:szCs w:val="18"/>
                <w:lang w:val="en-GB"/>
              </w:rPr>
              <w:t>NO</w:t>
            </w:r>
          </w:p>
        </w:tc>
        <w:tc>
          <w:tcPr>
            <w:tcW w:w="4111" w:type="dxa"/>
          </w:tcPr>
          <w:p w:rsidR="006608CE" w:rsidRPr="004A082C" w:rsidRDefault="00D3518A" w:rsidP="00E06551">
            <w:pPr>
              <w:jc w:val="center"/>
              <w:rPr>
                <w:rFonts w:ascii="Tahoma" w:eastAsia="Times New Roman" w:hAnsi="Tahoma" w:cs="Tahoma"/>
                <w:sz w:val="18"/>
                <w:szCs w:val="18"/>
                <w:lang w:val="en-GB"/>
              </w:rPr>
            </w:pPr>
            <w:r w:rsidRPr="004A082C">
              <w:rPr>
                <w:rFonts w:ascii="Tahoma" w:eastAsia="Times New Roman" w:hAnsi="Tahoma" w:cs="Tahoma"/>
                <w:sz w:val="18"/>
                <w:szCs w:val="18"/>
                <w:lang w:val="en-GB"/>
              </w:rPr>
              <w:t>URAIAN</w:t>
            </w:r>
          </w:p>
        </w:tc>
        <w:tc>
          <w:tcPr>
            <w:tcW w:w="1418" w:type="dxa"/>
          </w:tcPr>
          <w:p w:rsidR="006608CE" w:rsidRPr="004A082C" w:rsidRDefault="00D3518A" w:rsidP="00E06551">
            <w:pPr>
              <w:jc w:val="center"/>
              <w:rPr>
                <w:rFonts w:ascii="Tahoma" w:eastAsia="Times New Roman" w:hAnsi="Tahoma" w:cs="Tahoma"/>
                <w:sz w:val="18"/>
                <w:szCs w:val="18"/>
                <w:lang w:val="en-GB"/>
              </w:rPr>
            </w:pPr>
            <w:r w:rsidRPr="004A082C">
              <w:rPr>
                <w:rFonts w:ascii="Tahoma" w:eastAsia="Times New Roman" w:hAnsi="Tahoma" w:cs="Tahoma"/>
                <w:sz w:val="18"/>
                <w:szCs w:val="18"/>
                <w:lang w:val="en-GB"/>
              </w:rPr>
              <w:t>TARGET</w:t>
            </w:r>
          </w:p>
          <w:p w:rsidR="00E06551" w:rsidRPr="004A082C" w:rsidRDefault="00D3518A" w:rsidP="00E06551">
            <w:pPr>
              <w:jc w:val="center"/>
              <w:rPr>
                <w:rFonts w:ascii="Tahoma" w:eastAsia="Times New Roman" w:hAnsi="Tahoma" w:cs="Tahoma"/>
                <w:sz w:val="18"/>
                <w:szCs w:val="18"/>
                <w:lang w:val="en-GB"/>
              </w:rPr>
            </w:pPr>
            <w:r w:rsidRPr="004A082C">
              <w:rPr>
                <w:rFonts w:ascii="Tahoma" w:eastAsia="Times New Roman" w:hAnsi="Tahoma" w:cs="Tahoma"/>
                <w:sz w:val="18"/>
                <w:szCs w:val="18"/>
                <w:lang w:val="en-GB"/>
              </w:rPr>
              <w:t>(Rp)</w:t>
            </w:r>
          </w:p>
        </w:tc>
        <w:tc>
          <w:tcPr>
            <w:tcW w:w="1417" w:type="dxa"/>
          </w:tcPr>
          <w:p w:rsidR="006608CE" w:rsidRPr="004A082C" w:rsidRDefault="00D3518A" w:rsidP="00E06551">
            <w:pPr>
              <w:jc w:val="center"/>
              <w:rPr>
                <w:rFonts w:ascii="Tahoma" w:eastAsia="Times New Roman" w:hAnsi="Tahoma" w:cs="Tahoma"/>
                <w:sz w:val="18"/>
                <w:szCs w:val="18"/>
                <w:lang w:val="en-GB"/>
              </w:rPr>
            </w:pPr>
            <w:r w:rsidRPr="004A082C">
              <w:rPr>
                <w:rFonts w:ascii="Tahoma" w:eastAsia="Times New Roman" w:hAnsi="Tahoma" w:cs="Tahoma"/>
                <w:sz w:val="18"/>
                <w:szCs w:val="18"/>
                <w:lang w:val="en-GB"/>
              </w:rPr>
              <w:t>REALISASI</w:t>
            </w:r>
          </w:p>
          <w:p w:rsidR="00E06551" w:rsidRPr="004A082C" w:rsidRDefault="00D3518A" w:rsidP="00E06551">
            <w:pPr>
              <w:jc w:val="center"/>
              <w:rPr>
                <w:rFonts w:ascii="Tahoma" w:eastAsia="Times New Roman" w:hAnsi="Tahoma" w:cs="Tahoma"/>
                <w:sz w:val="18"/>
                <w:szCs w:val="18"/>
                <w:lang w:val="en-GB"/>
              </w:rPr>
            </w:pPr>
            <w:r w:rsidRPr="004A082C">
              <w:rPr>
                <w:rFonts w:ascii="Tahoma" w:eastAsia="Times New Roman" w:hAnsi="Tahoma" w:cs="Tahoma"/>
                <w:sz w:val="18"/>
                <w:szCs w:val="18"/>
                <w:lang w:val="en-GB"/>
              </w:rPr>
              <w:t>(Rp)</w:t>
            </w:r>
          </w:p>
        </w:tc>
        <w:tc>
          <w:tcPr>
            <w:tcW w:w="709" w:type="dxa"/>
          </w:tcPr>
          <w:p w:rsidR="006608CE" w:rsidRPr="004A082C" w:rsidRDefault="00D3518A" w:rsidP="0018000A">
            <w:pPr>
              <w:jc w:val="center"/>
              <w:rPr>
                <w:rFonts w:ascii="Tahoma" w:eastAsia="Times New Roman" w:hAnsi="Tahoma" w:cs="Tahoma"/>
                <w:sz w:val="18"/>
                <w:szCs w:val="18"/>
              </w:rPr>
            </w:pPr>
            <w:r w:rsidRPr="004A082C">
              <w:rPr>
                <w:rFonts w:ascii="Tahoma" w:eastAsia="Times New Roman" w:hAnsi="Tahoma" w:cs="Tahoma"/>
                <w:sz w:val="18"/>
                <w:szCs w:val="18"/>
              </w:rPr>
              <w:t>%</w:t>
            </w:r>
          </w:p>
        </w:tc>
      </w:tr>
      <w:tr w:rsidR="005C4D94" w:rsidTr="000A79BB">
        <w:tc>
          <w:tcPr>
            <w:tcW w:w="567" w:type="dxa"/>
          </w:tcPr>
          <w:p w:rsidR="006608CE" w:rsidRPr="004A082C" w:rsidRDefault="00D3518A" w:rsidP="00E06551">
            <w:pPr>
              <w:jc w:val="center"/>
              <w:rPr>
                <w:rFonts w:ascii="Tahoma" w:eastAsia="Times New Roman" w:hAnsi="Tahoma" w:cs="Tahoma"/>
                <w:sz w:val="18"/>
                <w:szCs w:val="18"/>
              </w:rPr>
            </w:pPr>
            <w:r w:rsidRPr="004A082C">
              <w:rPr>
                <w:rFonts w:ascii="Tahoma" w:eastAsia="Times New Roman" w:hAnsi="Tahoma" w:cs="Tahoma"/>
                <w:sz w:val="18"/>
                <w:szCs w:val="18"/>
              </w:rPr>
              <w:t>1</w:t>
            </w:r>
          </w:p>
        </w:tc>
        <w:tc>
          <w:tcPr>
            <w:tcW w:w="4111" w:type="dxa"/>
          </w:tcPr>
          <w:p w:rsidR="006608CE" w:rsidRPr="004A082C" w:rsidRDefault="00D3518A" w:rsidP="00353345">
            <w:pPr>
              <w:jc w:val="both"/>
              <w:rPr>
                <w:rFonts w:ascii="Tahoma" w:eastAsia="Times New Roman" w:hAnsi="Tahoma" w:cs="Tahoma"/>
                <w:i/>
                <w:sz w:val="18"/>
                <w:szCs w:val="18"/>
                <w:lang w:val="en-GB"/>
              </w:rPr>
            </w:pPr>
            <w:r w:rsidRPr="004A082C">
              <w:rPr>
                <w:rFonts w:ascii="Tahoma" w:eastAsia="Times New Roman" w:hAnsi="Tahoma" w:cs="Tahoma"/>
                <w:i/>
                <w:sz w:val="18"/>
                <w:szCs w:val="18"/>
                <w:lang w:val="en-GB"/>
              </w:rPr>
              <w:t>Penyusunan dan Penetapan Target Konsumsi Pangan per Kapita per Tahun</w:t>
            </w:r>
          </w:p>
        </w:tc>
        <w:tc>
          <w:tcPr>
            <w:tcW w:w="1418" w:type="dxa"/>
          </w:tcPr>
          <w:p w:rsidR="0018000A" w:rsidRPr="004A082C" w:rsidRDefault="0018000A" w:rsidP="00E06551">
            <w:pPr>
              <w:jc w:val="right"/>
              <w:rPr>
                <w:rFonts w:ascii="Tahoma" w:eastAsia="Times New Roman" w:hAnsi="Tahoma" w:cs="Tahoma"/>
                <w:sz w:val="18"/>
                <w:szCs w:val="18"/>
              </w:rPr>
            </w:pPr>
          </w:p>
          <w:p w:rsidR="006608CE" w:rsidRPr="004A082C" w:rsidRDefault="00D3518A" w:rsidP="00E06551">
            <w:pPr>
              <w:jc w:val="right"/>
              <w:rPr>
                <w:rFonts w:ascii="Tahoma" w:eastAsia="Times New Roman" w:hAnsi="Tahoma" w:cs="Tahoma"/>
                <w:sz w:val="18"/>
                <w:szCs w:val="18"/>
              </w:rPr>
            </w:pPr>
            <w:r w:rsidRPr="004A082C">
              <w:rPr>
                <w:rFonts w:ascii="Tahoma" w:eastAsia="Times New Roman" w:hAnsi="Tahoma" w:cs="Tahoma"/>
                <w:sz w:val="18"/>
                <w:szCs w:val="18"/>
              </w:rPr>
              <w:t>18.235.535</w:t>
            </w:r>
            <w:r w:rsidR="009309A1" w:rsidRPr="004A082C">
              <w:rPr>
                <w:rFonts w:ascii="Tahoma" w:eastAsia="Times New Roman" w:hAnsi="Tahoma" w:cs="Tahoma"/>
                <w:sz w:val="18"/>
                <w:szCs w:val="18"/>
              </w:rPr>
              <w:t>,00</w:t>
            </w:r>
          </w:p>
        </w:tc>
        <w:tc>
          <w:tcPr>
            <w:tcW w:w="1417" w:type="dxa"/>
          </w:tcPr>
          <w:p w:rsidR="0018000A" w:rsidRPr="004A082C" w:rsidRDefault="0018000A" w:rsidP="00E06551">
            <w:pPr>
              <w:jc w:val="right"/>
              <w:rPr>
                <w:rFonts w:ascii="Tahoma" w:eastAsia="Times New Roman" w:hAnsi="Tahoma" w:cs="Tahoma"/>
                <w:sz w:val="18"/>
                <w:szCs w:val="18"/>
              </w:rPr>
            </w:pPr>
          </w:p>
          <w:p w:rsidR="006608CE" w:rsidRPr="004A082C" w:rsidRDefault="00D3518A" w:rsidP="00E06551">
            <w:pPr>
              <w:jc w:val="right"/>
              <w:rPr>
                <w:rFonts w:ascii="Tahoma" w:eastAsia="Times New Roman" w:hAnsi="Tahoma" w:cs="Tahoma"/>
                <w:sz w:val="18"/>
                <w:szCs w:val="18"/>
              </w:rPr>
            </w:pPr>
            <w:r w:rsidRPr="004A082C">
              <w:rPr>
                <w:rFonts w:ascii="Tahoma" w:eastAsia="Times New Roman" w:hAnsi="Tahoma" w:cs="Tahoma"/>
                <w:sz w:val="18"/>
                <w:szCs w:val="18"/>
              </w:rPr>
              <w:t>15.104.000</w:t>
            </w:r>
            <w:r w:rsidR="009309A1" w:rsidRPr="004A082C">
              <w:rPr>
                <w:rFonts w:ascii="Tahoma" w:eastAsia="Times New Roman" w:hAnsi="Tahoma" w:cs="Tahoma"/>
                <w:sz w:val="18"/>
                <w:szCs w:val="18"/>
              </w:rPr>
              <w:t>,00</w:t>
            </w:r>
          </w:p>
        </w:tc>
        <w:tc>
          <w:tcPr>
            <w:tcW w:w="709" w:type="dxa"/>
          </w:tcPr>
          <w:p w:rsidR="006608CE" w:rsidRPr="004A082C" w:rsidRDefault="006608CE" w:rsidP="00353345">
            <w:pPr>
              <w:jc w:val="both"/>
              <w:rPr>
                <w:rFonts w:ascii="Tahoma" w:eastAsia="Times New Roman" w:hAnsi="Tahoma" w:cs="Tahoma"/>
                <w:sz w:val="18"/>
                <w:szCs w:val="18"/>
              </w:rPr>
            </w:pPr>
          </w:p>
          <w:p w:rsidR="0018000A" w:rsidRPr="004A082C" w:rsidRDefault="00D3518A" w:rsidP="00353345">
            <w:pPr>
              <w:jc w:val="both"/>
              <w:rPr>
                <w:rFonts w:ascii="Tahoma" w:eastAsia="Times New Roman" w:hAnsi="Tahoma" w:cs="Tahoma"/>
                <w:sz w:val="18"/>
                <w:szCs w:val="18"/>
              </w:rPr>
            </w:pPr>
            <w:r w:rsidRPr="004A082C">
              <w:rPr>
                <w:rFonts w:ascii="Tahoma" w:eastAsia="Times New Roman" w:hAnsi="Tahoma" w:cs="Tahoma"/>
                <w:sz w:val="18"/>
                <w:szCs w:val="18"/>
              </w:rPr>
              <w:t>83%</w:t>
            </w:r>
          </w:p>
        </w:tc>
      </w:tr>
      <w:tr w:rsidR="005C4D94" w:rsidTr="000A79BB">
        <w:trPr>
          <w:trHeight w:val="1348"/>
        </w:trPr>
        <w:tc>
          <w:tcPr>
            <w:tcW w:w="567" w:type="dxa"/>
          </w:tcPr>
          <w:p w:rsidR="006608CE" w:rsidRPr="004A082C" w:rsidRDefault="00D3518A" w:rsidP="00E06551">
            <w:pPr>
              <w:jc w:val="center"/>
              <w:rPr>
                <w:rFonts w:ascii="Tahoma" w:eastAsia="Times New Roman" w:hAnsi="Tahoma" w:cs="Tahoma"/>
                <w:sz w:val="18"/>
                <w:szCs w:val="18"/>
              </w:rPr>
            </w:pPr>
            <w:r w:rsidRPr="004A082C">
              <w:rPr>
                <w:rFonts w:ascii="Tahoma" w:eastAsia="Times New Roman" w:hAnsi="Tahoma" w:cs="Tahoma"/>
                <w:sz w:val="18"/>
                <w:szCs w:val="18"/>
              </w:rPr>
              <w:t>2</w:t>
            </w:r>
          </w:p>
        </w:tc>
        <w:tc>
          <w:tcPr>
            <w:tcW w:w="4111" w:type="dxa"/>
          </w:tcPr>
          <w:p w:rsidR="006608CE" w:rsidRPr="004A082C" w:rsidRDefault="00D3518A" w:rsidP="00353345">
            <w:pPr>
              <w:jc w:val="both"/>
              <w:rPr>
                <w:rFonts w:ascii="Tahoma" w:eastAsia="Times New Roman" w:hAnsi="Tahoma" w:cs="Tahoma"/>
                <w:i/>
                <w:sz w:val="18"/>
                <w:szCs w:val="18"/>
                <w:lang w:val="en-GB"/>
              </w:rPr>
            </w:pPr>
            <w:r w:rsidRPr="004A082C">
              <w:rPr>
                <w:rFonts w:ascii="Tahoma" w:eastAsia="Times New Roman" w:hAnsi="Tahoma" w:cs="Tahoma"/>
                <w:i/>
                <w:sz w:val="18"/>
                <w:szCs w:val="18"/>
                <w:lang w:val="en-GB"/>
              </w:rPr>
              <w:t>Pemberdayaan Masyarakat dalam Penganekaragaman Konsumsi Pangan Berbasis Sumber Daya Lokal</w:t>
            </w:r>
          </w:p>
        </w:tc>
        <w:tc>
          <w:tcPr>
            <w:tcW w:w="1418" w:type="dxa"/>
          </w:tcPr>
          <w:p w:rsidR="0018000A" w:rsidRPr="004A082C" w:rsidRDefault="0018000A" w:rsidP="00E06551">
            <w:pPr>
              <w:jc w:val="right"/>
              <w:rPr>
                <w:rFonts w:ascii="Tahoma" w:eastAsia="Times New Roman" w:hAnsi="Tahoma" w:cs="Tahoma"/>
                <w:sz w:val="18"/>
                <w:szCs w:val="18"/>
              </w:rPr>
            </w:pPr>
          </w:p>
          <w:p w:rsidR="00E06551" w:rsidRPr="004A082C" w:rsidRDefault="00E06551" w:rsidP="00E06551">
            <w:pPr>
              <w:jc w:val="right"/>
              <w:rPr>
                <w:rFonts w:ascii="Tahoma" w:eastAsia="Times New Roman" w:hAnsi="Tahoma" w:cs="Tahoma"/>
                <w:sz w:val="18"/>
                <w:szCs w:val="18"/>
              </w:rPr>
            </w:pPr>
          </w:p>
          <w:p w:rsidR="006608CE" w:rsidRPr="004A082C" w:rsidRDefault="00D3518A" w:rsidP="00E06551">
            <w:pPr>
              <w:jc w:val="right"/>
              <w:rPr>
                <w:rFonts w:ascii="Tahoma" w:eastAsia="Times New Roman" w:hAnsi="Tahoma" w:cs="Tahoma"/>
                <w:sz w:val="18"/>
                <w:szCs w:val="18"/>
              </w:rPr>
            </w:pPr>
            <w:r w:rsidRPr="004A082C">
              <w:rPr>
                <w:rFonts w:ascii="Tahoma" w:eastAsia="Times New Roman" w:hAnsi="Tahoma" w:cs="Tahoma"/>
                <w:sz w:val="18"/>
                <w:szCs w:val="18"/>
              </w:rPr>
              <w:t>61.025.100</w:t>
            </w:r>
            <w:r w:rsidR="009309A1" w:rsidRPr="004A082C">
              <w:rPr>
                <w:rFonts w:ascii="Tahoma" w:eastAsia="Times New Roman" w:hAnsi="Tahoma" w:cs="Tahoma"/>
                <w:sz w:val="18"/>
                <w:szCs w:val="18"/>
              </w:rPr>
              <w:t>,00</w:t>
            </w:r>
          </w:p>
        </w:tc>
        <w:tc>
          <w:tcPr>
            <w:tcW w:w="1417" w:type="dxa"/>
          </w:tcPr>
          <w:p w:rsidR="0018000A" w:rsidRPr="004A082C" w:rsidRDefault="0018000A" w:rsidP="00E06551">
            <w:pPr>
              <w:jc w:val="right"/>
              <w:rPr>
                <w:rFonts w:ascii="Tahoma" w:eastAsia="Times New Roman" w:hAnsi="Tahoma" w:cs="Tahoma"/>
                <w:sz w:val="18"/>
                <w:szCs w:val="18"/>
              </w:rPr>
            </w:pPr>
          </w:p>
          <w:p w:rsidR="0018000A" w:rsidRPr="004A082C" w:rsidRDefault="0018000A" w:rsidP="00E06551">
            <w:pPr>
              <w:jc w:val="right"/>
              <w:rPr>
                <w:rFonts w:ascii="Tahoma" w:eastAsia="Times New Roman" w:hAnsi="Tahoma" w:cs="Tahoma"/>
                <w:sz w:val="18"/>
                <w:szCs w:val="18"/>
              </w:rPr>
            </w:pPr>
          </w:p>
          <w:p w:rsidR="006608CE" w:rsidRPr="004A082C" w:rsidRDefault="00D3518A" w:rsidP="00E06551">
            <w:pPr>
              <w:jc w:val="right"/>
              <w:rPr>
                <w:rFonts w:ascii="Tahoma" w:eastAsia="Times New Roman" w:hAnsi="Tahoma" w:cs="Tahoma"/>
                <w:sz w:val="18"/>
                <w:szCs w:val="18"/>
              </w:rPr>
            </w:pPr>
            <w:r w:rsidRPr="004A082C">
              <w:rPr>
                <w:rFonts w:ascii="Tahoma" w:eastAsia="Times New Roman" w:hAnsi="Tahoma" w:cs="Tahoma"/>
                <w:sz w:val="18"/>
                <w:szCs w:val="18"/>
              </w:rPr>
              <w:t>60.580.500</w:t>
            </w:r>
            <w:r w:rsidR="009309A1" w:rsidRPr="004A082C">
              <w:rPr>
                <w:rFonts w:ascii="Tahoma" w:eastAsia="Times New Roman" w:hAnsi="Tahoma" w:cs="Tahoma"/>
                <w:sz w:val="18"/>
                <w:szCs w:val="18"/>
              </w:rPr>
              <w:t>,00</w:t>
            </w:r>
          </w:p>
        </w:tc>
        <w:tc>
          <w:tcPr>
            <w:tcW w:w="709" w:type="dxa"/>
          </w:tcPr>
          <w:p w:rsidR="006608CE" w:rsidRPr="004A082C" w:rsidRDefault="006608CE" w:rsidP="00353345">
            <w:pPr>
              <w:jc w:val="both"/>
              <w:rPr>
                <w:rFonts w:ascii="Tahoma" w:eastAsia="Times New Roman" w:hAnsi="Tahoma" w:cs="Tahoma"/>
                <w:sz w:val="18"/>
                <w:szCs w:val="18"/>
              </w:rPr>
            </w:pPr>
          </w:p>
          <w:p w:rsidR="00E62DFC" w:rsidRPr="004A082C" w:rsidRDefault="00E62DFC" w:rsidP="00353345">
            <w:pPr>
              <w:jc w:val="both"/>
              <w:rPr>
                <w:rFonts w:ascii="Tahoma" w:eastAsia="Times New Roman" w:hAnsi="Tahoma" w:cs="Tahoma"/>
                <w:sz w:val="18"/>
                <w:szCs w:val="18"/>
              </w:rPr>
            </w:pPr>
          </w:p>
          <w:p w:rsidR="00E62DFC" w:rsidRPr="004A082C" w:rsidRDefault="00D3518A" w:rsidP="00353345">
            <w:pPr>
              <w:jc w:val="both"/>
              <w:rPr>
                <w:rFonts w:ascii="Tahoma" w:eastAsia="Times New Roman" w:hAnsi="Tahoma" w:cs="Tahoma"/>
                <w:sz w:val="18"/>
                <w:szCs w:val="18"/>
              </w:rPr>
            </w:pPr>
            <w:r w:rsidRPr="004A082C">
              <w:rPr>
                <w:rFonts w:ascii="Tahoma" w:eastAsia="Times New Roman" w:hAnsi="Tahoma" w:cs="Tahoma"/>
                <w:sz w:val="18"/>
                <w:szCs w:val="18"/>
              </w:rPr>
              <w:t>99%</w:t>
            </w:r>
          </w:p>
          <w:p w:rsidR="00E62DFC" w:rsidRPr="004A082C" w:rsidRDefault="00E62DFC" w:rsidP="00353345">
            <w:pPr>
              <w:jc w:val="both"/>
              <w:rPr>
                <w:rFonts w:ascii="Tahoma" w:eastAsia="Times New Roman" w:hAnsi="Tahoma" w:cs="Tahoma"/>
                <w:sz w:val="18"/>
                <w:szCs w:val="18"/>
              </w:rPr>
            </w:pPr>
          </w:p>
        </w:tc>
      </w:tr>
      <w:tr w:rsidR="005C4D94" w:rsidTr="000A79BB">
        <w:tc>
          <w:tcPr>
            <w:tcW w:w="567" w:type="dxa"/>
          </w:tcPr>
          <w:p w:rsidR="006608CE" w:rsidRPr="004A082C" w:rsidRDefault="006608CE" w:rsidP="00353345">
            <w:pPr>
              <w:jc w:val="both"/>
              <w:rPr>
                <w:rFonts w:ascii="Tahoma" w:eastAsia="Times New Roman" w:hAnsi="Tahoma" w:cs="Tahoma"/>
                <w:sz w:val="18"/>
                <w:szCs w:val="18"/>
              </w:rPr>
            </w:pPr>
          </w:p>
        </w:tc>
        <w:tc>
          <w:tcPr>
            <w:tcW w:w="4111" w:type="dxa"/>
          </w:tcPr>
          <w:p w:rsidR="006608CE" w:rsidRPr="004A082C" w:rsidRDefault="00D3518A" w:rsidP="00353345">
            <w:pPr>
              <w:jc w:val="both"/>
              <w:rPr>
                <w:rFonts w:ascii="Tahoma" w:eastAsia="Times New Roman" w:hAnsi="Tahoma" w:cs="Tahoma"/>
                <w:b/>
                <w:sz w:val="18"/>
                <w:szCs w:val="18"/>
                <w:lang w:val="en-GB"/>
              </w:rPr>
            </w:pPr>
            <w:r w:rsidRPr="004A082C">
              <w:rPr>
                <w:rFonts w:ascii="Tahoma" w:eastAsia="Times New Roman" w:hAnsi="Tahoma" w:cs="Tahoma"/>
                <w:b/>
                <w:sz w:val="18"/>
                <w:szCs w:val="18"/>
                <w:lang w:val="en-GB"/>
              </w:rPr>
              <w:t>JUMLAH</w:t>
            </w:r>
          </w:p>
        </w:tc>
        <w:tc>
          <w:tcPr>
            <w:tcW w:w="1418" w:type="dxa"/>
          </w:tcPr>
          <w:p w:rsidR="006608CE" w:rsidRPr="004A082C" w:rsidRDefault="00D3518A" w:rsidP="00E06551">
            <w:pPr>
              <w:jc w:val="right"/>
              <w:rPr>
                <w:rFonts w:ascii="Tahoma" w:eastAsia="Times New Roman" w:hAnsi="Tahoma" w:cs="Tahoma"/>
                <w:sz w:val="18"/>
                <w:szCs w:val="18"/>
              </w:rPr>
            </w:pPr>
            <w:r w:rsidRPr="004A082C">
              <w:rPr>
                <w:rFonts w:ascii="Tahoma" w:eastAsia="Times New Roman" w:hAnsi="Tahoma" w:cs="Tahoma"/>
                <w:sz w:val="18"/>
                <w:szCs w:val="18"/>
              </w:rPr>
              <w:t>79.260.635</w:t>
            </w:r>
            <w:r w:rsidR="009309A1" w:rsidRPr="004A082C">
              <w:rPr>
                <w:rFonts w:ascii="Tahoma" w:eastAsia="Times New Roman" w:hAnsi="Tahoma" w:cs="Tahoma"/>
                <w:sz w:val="18"/>
                <w:szCs w:val="18"/>
              </w:rPr>
              <w:t>,00</w:t>
            </w:r>
          </w:p>
        </w:tc>
        <w:tc>
          <w:tcPr>
            <w:tcW w:w="1417" w:type="dxa"/>
          </w:tcPr>
          <w:p w:rsidR="006608CE" w:rsidRPr="004A082C" w:rsidRDefault="00D3518A" w:rsidP="000A79BB">
            <w:pPr>
              <w:jc w:val="center"/>
              <w:rPr>
                <w:rFonts w:ascii="Tahoma" w:eastAsia="Times New Roman" w:hAnsi="Tahoma" w:cs="Tahoma"/>
                <w:sz w:val="18"/>
                <w:szCs w:val="18"/>
              </w:rPr>
            </w:pPr>
            <w:r w:rsidRPr="004A082C">
              <w:rPr>
                <w:rFonts w:ascii="Tahoma" w:eastAsia="Times New Roman" w:hAnsi="Tahoma" w:cs="Tahoma"/>
                <w:sz w:val="18"/>
                <w:szCs w:val="18"/>
              </w:rPr>
              <w:t>75.684.500</w:t>
            </w:r>
            <w:r w:rsidR="009309A1" w:rsidRPr="004A082C">
              <w:rPr>
                <w:rFonts w:ascii="Tahoma" w:eastAsia="Times New Roman" w:hAnsi="Tahoma" w:cs="Tahoma"/>
                <w:sz w:val="18"/>
                <w:szCs w:val="18"/>
              </w:rPr>
              <w:t>,00</w:t>
            </w:r>
          </w:p>
        </w:tc>
        <w:tc>
          <w:tcPr>
            <w:tcW w:w="709" w:type="dxa"/>
          </w:tcPr>
          <w:p w:rsidR="006608CE" w:rsidRPr="004A082C" w:rsidRDefault="00D3518A" w:rsidP="00353345">
            <w:pPr>
              <w:jc w:val="both"/>
              <w:rPr>
                <w:rFonts w:ascii="Tahoma" w:eastAsia="Times New Roman" w:hAnsi="Tahoma" w:cs="Tahoma"/>
                <w:sz w:val="18"/>
                <w:szCs w:val="18"/>
              </w:rPr>
            </w:pPr>
            <w:r w:rsidRPr="004A082C">
              <w:rPr>
                <w:rFonts w:ascii="Tahoma" w:eastAsia="Times New Roman" w:hAnsi="Tahoma" w:cs="Tahoma"/>
                <w:sz w:val="18"/>
                <w:szCs w:val="18"/>
              </w:rPr>
              <w:t>95%</w:t>
            </w:r>
          </w:p>
        </w:tc>
      </w:tr>
    </w:tbl>
    <w:p w:rsidR="006608CE" w:rsidRPr="004A082C" w:rsidRDefault="006608CE" w:rsidP="00741E0A">
      <w:pPr>
        <w:jc w:val="both"/>
        <w:rPr>
          <w:rFonts w:ascii="Tahoma" w:eastAsia="Times New Roman" w:hAnsi="Tahoma" w:cs="Tahoma"/>
          <w:sz w:val="18"/>
          <w:szCs w:val="18"/>
        </w:rPr>
      </w:pPr>
    </w:p>
    <w:p w:rsidR="006608CE" w:rsidRPr="00C42470" w:rsidRDefault="00D3518A" w:rsidP="00353345">
      <w:pPr>
        <w:ind w:left="1440"/>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Uraian :</w:t>
      </w:r>
    </w:p>
    <w:p w:rsidR="006608CE" w:rsidRPr="00C42470" w:rsidRDefault="00D3518A" w:rsidP="00BD7DD5">
      <w:pPr>
        <w:numPr>
          <w:ilvl w:val="0"/>
          <w:numId w:val="16"/>
        </w:numPr>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Penyusunan dan penetapan target konsumsi pangan per kapita per tahun dengan p</w:t>
      </w:r>
      <w:r w:rsidR="008746D0">
        <w:rPr>
          <w:rFonts w:ascii="Times New Roman" w:eastAsia="Times New Roman" w:hAnsi="Times New Roman" w:cs="Times New Roman"/>
          <w:sz w:val="24"/>
          <w:szCs w:val="24"/>
        </w:rPr>
        <w:t xml:space="preserve">agu anggaran sebesar </w:t>
      </w:r>
      <w:r w:rsidR="00E62DFC">
        <w:rPr>
          <w:rFonts w:ascii="Times New Roman" w:eastAsia="Times New Roman" w:hAnsi="Times New Roman" w:cs="Times New Roman"/>
          <w:sz w:val="24"/>
          <w:szCs w:val="24"/>
        </w:rPr>
        <w:t xml:space="preserve">Rp </w:t>
      </w:r>
      <w:r w:rsidR="00E62DFC" w:rsidRPr="0018000A">
        <w:rPr>
          <w:rFonts w:ascii="Times New Roman" w:eastAsia="Times New Roman" w:hAnsi="Times New Roman" w:cs="Times New Roman"/>
          <w:sz w:val="24"/>
          <w:szCs w:val="24"/>
        </w:rPr>
        <w:t>18.235.535</w:t>
      </w:r>
      <w:r w:rsidR="00F821D9">
        <w:rPr>
          <w:rFonts w:ascii="Times New Roman" w:eastAsia="Times New Roman" w:hAnsi="Times New Roman" w:cs="Times New Roman"/>
          <w:sz w:val="24"/>
          <w:szCs w:val="24"/>
        </w:rPr>
        <w:t>,00</w:t>
      </w:r>
      <w:r w:rsidR="00FA7D46">
        <w:rPr>
          <w:rFonts w:ascii="Times New Roman" w:eastAsia="Times New Roman" w:hAnsi="Times New Roman" w:cs="Times New Roman"/>
          <w:sz w:val="24"/>
          <w:szCs w:val="24"/>
        </w:rPr>
        <w:t xml:space="preserve"> </w:t>
      </w:r>
      <w:r w:rsidRPr="00C42470">
        <w:rPr>
          <w:rFonts w:ascii="Times New Roman" w:eastAsia="Times New Roman" w:hAnsi="Times New Roman" w:cs="Times New Roman"/>
          <w:sz w:val="24"/>
          <w:szCs w:val="24"/>
        </w:rPr>
        <w:t>dengan realis</w:t>
      </w:r>
      <w:r w:rsidR="008746D0">
        <w:rPr>
          <w:rFonts w:ascii="Times New Roman" w:eastAsia="Times New Roman" w:hAnsi="Times New Roman" w:cs="Times New Roman"/>
          <w:sz w:val="24"/>
          <w:szCs w:val="24"/>
        </w:rPr>
        <w:t xml:space="preserve">asi anggaran sebesar </w:t>
      </w:r>
      <w:r w:rsidR="00E62DFC">
        <w:rPr>
          <w:rFonts w:ascii="Times New Roman" w:eastAsia="Times New Roman" w:hAnsi="Times New Roman" w:cs="Times New Roman"/>
          <w:sz w:val="24"/>
          <w:szCs w:val="24"/>
        </w:rPr>
        <w:t xml:space="preserve">Rp Rp </w:t>
      </w:r>
      <w:r w:rsidR="00E62DFC" w:rsidRPr="0018000A">
        <w:rPr>
          <w:rFonts w:ascii="Times New Roman" w:eastAsia="Times New Roman" w:hAnsi="Times New Roman" w:cs="Times New Roman"/>
          <w:sz w:val="24"/>
          <w:szCs w:val="24"/>
        </w:rPr>
        <w:t>15.104.000</w:t>
      </w:r>
      <w:r w:rsidR="00F821D9">
        <w:rPr>
          <w:rFonts w:ascii="Times New Roman" w:eastAsia="Times New Roman" w:hAnsi="Times New Roman" w:cs="Times New Roman"/>
          <w:sz w:val="24"/>
          <w:szCs w:val="24"/>
        </w:rPr>
        <w:t>,00</w:t>
      </w:r>
      <w:r w:rsidR="00734A15">
        <w:rPr>
          <w:rFonts w:ascii="Times New Roman" w:eastAsia="Times New Roman" w:hAnsi="Times New Roman" w:cs="Times New Roman"/>
          <w:sz w:val="24"/>
          <w:szCs w:val="24"/>
          <w:lang w:val="id-ID"/>
        </w:rPr>
        <w:t xml:space="preserve"> </w:t>
      </w:r>
      <w:r w:rsidR="008746D0">
        <w:rPr>
          <w:rFonts w:ascii="Times New Roman" w:eastAsia="Times New Roman" w:hAnsi="Times New Roman" w:cs="Times New Roman"/>
          <w:sz w:val="24"/>
          <w:szCs w:val="24"/>
        </w:rPr>
        <w:t xml:space="preserve">atau sebesar </w:t>
      </w:r>
      <w:r w:rsidR="00E62DFC">
        <w:rPr>
          <w:rFonts w:ascii="Times New Roman" w:eastAsia="Times New Roman" w:hAnsi="Times New Roman" w:cs="Times New Roman"/>
          <w:sz w:val="24"/>
          <w:szCs w:val="24"/>
        </w:rPr>
        <w:t>83</w:t>
      </w:r>
      <w:r w:rsidRPr="00C42470">
        <w:rPr>
          <w:rFonts w:ascii="Times New Roman" w:eastAsia="Times New Roman" w:hAnsi="Times New Roman" w:cs="Times New Roman"/>
          <w:sz w:val="24"/>
          <w:szCs w:val="24"/>
        </w:rPr>
        <w:t>%. Adapun output dari kegiatan ini adalah kebijakan peningkatan skor PPH.</w:t>
      </w:r>
    </w:p>
    <w:p w:rsidR="006608CE" w:rsidRPr="00C42470" w:rsidRDefault="00D3518A" w:rsidP="00BD7DD5">
      <w:pPr>
        <w:numPr>
          <w:ilvl w:val="0"/>
          <w:numId w:val="16"/>
        </w:numPr>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Pemberdayaan masyarakat dalam penganekaragaman konsumsi pa</w:t>
      </w:r>
      <w:r w:rsidR="00734A15">
        <w:rPr>
          <w:rFonts w:ascii="Times New Roman" w:eastAsia="Times New Roman" w:hAnsi="Times New Roman" w:cs="Times New Roman"/>
          <w:sz w:val="24"/>
          <w:szCs w:val="24"/>
        </w:rPr>
        <w:t>ngan berbasis sumber daya lo</w:t>
      </w:r>
      <w:r w:rsidR="00734A15">
        <w:rPr>
          <w:rFonts w:ascii="Times New Roman" w:eastAsia="Times New Roman" w:hAnsi="Times New Roman" w:cs="Times New Roman"/>
          <w:sz w:val="24"/>
          <w:szCs w:val="24"/>
          <w:lang w:val="id-ID"/>
        </w:rPr>
        <w:t>k</w:t>
      </w:r>
      <w:r w:rsidRPr="00C42470">
        <w:rPr>
          <w:rFonts w:ascii="Times New Roman" w:eastAsia="Times New Roman" w:hAnsi="Times New Roman" w:cs="Times New Roman"/>
          <w:sz w:val="24"/>
          <w:szCs w:val="24"/>
        </w:rPr>
        <w:t>al dengan pa</w:t>
      </w:r>
      <w:r w:rsidR="008746D0">
        <w:rPr>
          <w:rFonts w:ascii="Times New Roman" w:eastAsia="Times New Roman" w:hAnsi="Times New Roman" w:cs="Times New Roman"/>
          <w:sz w:val="24"/>
          <w:szCs w:val="24"/>
        </w:rPr>
        <w:t xml:space="preserve">gu anggaran sebesar </w:t>
      </w:r>
      <w:r w:rsidR="00B42446">
        <w:rPr>
          <w:rFonts w:ascii="Times New Roman" w:eastAsia="Times New Roman" w:hAnsi="Times New Roman" w:cs="Times New Roman"/>
          <w:sz w:val="24"/>
          <w:szCs w:val="24"/>
        </w:rPr>
        <w:t xml:space="preserve">Rp </w:t>
      </w:r>
      <w:r w:rsidR="00B42446" w:rsidRPr="0018000A">
        <w:rPr>
          <w:rFonts w:ascii="Times New Roman" w:eastAsia="Times New Roman" w:hAnsi="Times New Roman" w:cs="Times New Roman"/>
          <w:sz w:val="24"/>
          <w:szCs w:val="24"/>
        </w:rPr>
        <w:t>61.025.100</w:t>
      </w:r>
      <w:r w:rsidR="00F821D9">
        <w:rPr>
          <w:rFonts w:ascii="Times New Roman" w:eastAsia="Times New Roman" w:hAnsi="Times New Roman" w:cs="Times New Roman"/>
          <w:sz w:val="24"/>
          <w:szCs w:val="24"/>
        </w:rPr>
        <w:t>,00</w:t>
      </w:r>
      <w:r w:rsidR="00734A15">
        <w:rPr>
          <w:rFonts w:ascii="Times New Roman" w:eastAsia="Times New Roman" w:hAnsi="Times New Roman" w:cs="Times New Roman"/>
          <w:sz w:val="24"/>
          <w:szCs w:val="24"/>
          <w:lang w:val="id-ID"/>
        </w:rPr>
        <w:t xml:space="preserve"> </w:t>
      </w:r>
      <w:r w:rsidRPr="00C42470">
        <w:rPr>
          <w:rFonts w:ascii="Times New Roman" w:eastAsia="Times New Roman" w:hAnsi="Times New Roman" w:cs="Times New Roman"/>
          <w:sz w:val="24"/>
          <w:szCs w:val="24"/>
        </w:rPr>
        <w:t>dengan realisa</w:t>
      </w:r>
      <w:r w:rsidR="008746D0">
        <w:rPr>
          <w:rFonts w:ascii="Times New Roman" w:eastAsia="Times New Roman" w:hAnsi="Times New Roman" w:cs="Times New Roman"/>
          <w:sz w:val="24"/>
          <w:szCs w:val="24"/>
        </w:rPr>
        <w:t xml:space="preserve">si anggaran sebesar </w:t>
      </w:r>
      <w:r w:rsidR="00B42446">
        <w:rPr>
          <w:rFonts w:ascii="Times New Roman" w:eastAsia="Times New Roman" w:hAnsi="Times New Roman" w:cs="Times New Roman"/>
          <w:sz w:val="24"/>
          <w:szCs w:val="24"/>
        </w:rPr>
        <w:t xml:space="preserve">Rp </w:t>
      </w:r>
      <w:r w:rsidR="00B42446" w:rsidRPr="0018000A">
        <w:rPr>
          <w:rFonts w:ascii="Times New Roman" w:eastAsia="Times New Roman" w:hAnsi="Times New Roman" w:cs="Times New Roman"/>
          <w:sz w:val="24"/>
          <w:szCs w:val="24"/>
        </w:rPr>
        <w:t>60.580.500</w:t>
      </w:r>
      <w:r w:rsidR="00F821D9">
        <w:rPr>
          <w:rFonts w:ascii="Times New Roman" w:eastAsia="Times New Roman" w:hAnsi="Times New Roman" w:cs="Times New Roman"/>
          <w:sz w:val="24"/>
          <w:szCs w:val="24"/>
        </w:rPr>
        <w:t>,00</w:t>
      </w:r>
      <w:r w:rsidR="008746D0">
        <w:rPr>
          <w:rFonts w:ascii="Times New Roman" w:eastAsia="Times New Roman" w:hAnsi="Times New Roman" w:cs="Times New Roman"/>
          <w:sz w:val="24"/>
          <w:szCs w:val="24"/>
        </w:rPr>
        <w:t xml:space="preserve"> atau </w:t>
      </w:r>
      <w:r w:rsidR="00B42446">
        <w:rPr>
          <w:rFonts w:ascii="Times New Roman" w:eastAsia="Times New Roman" w:hAnsi="Times New Roman" w:cs="Times New Roman"/>
          <w:sz w:val="24"/>
          <w:szCs w:val="24"/>
        </w:rPr>
        <w:t>99</w:t>
      </w:r>
      <w:r w:rsidRPr="00C42470">
        <w:rPr>
          <w:rFonts w:ascii="Times New Roman" w:eastAsia="Times New Roman" w:hAnsi="Times New Roman" w:cs="Times New Roman"/>
          <w:sz w:val="24"/>
          <w:szCs w:val="24"/>
        </w:rPr>
        <w:t>%. Adapun output dari kegiatan ini adalah kelompok p2kp/krpl yang memanfaatkan pekarangan sebagai sumber pangan.</w:t>
      </w:r>
    </w:p>
    <w:p w:rsidR="006608CE" w:rsidRPr="00C42470" w:rsidRDefault="006608CE" w:rsidP="00353345">
      <w:pPr>
        <w:jc w:val="both"/>
        <w:rPr>
          <w:rFonts w:ascii="Times New Roman" w:eastAsia="Times New Roman" w:hAnsi="Times New Roman" w:cs="Times New Roman"/>
          <w:sz w:val="24"/>
          <w:szCs w:val="24"/>
        </w:rPr>
      </w:pPr>
    </w:p>
    <w:p w:rsidR="006608CE" w:rsidRPr="00701141" w:rsidRDefault="00D3518A" w:rsidP="00BD7DD5">
      <w:pPr>
        <w:numPr>
          <w:ilvl w:val="2"/>
          <w:numId w:val="10"/>
        </w:numPr>
        <w:ind w:left="1134" w:hanging="578"/>
        <w:jc w:val="both"/>
        <w:rPr>
          <w:rFonts w:ascii="Times New Roman" w:eastAsia="Times New Roman" w:hAnsi="Times New Roman" w:cs="Times New Roman"/>
          <w:b/>
          <w:sz w:val="24"/>
          <w:szCs w:val="24"/>
        </w:rPr>
      </w:pPr>
      <w:r w:rsidRPr="00701141">
        <w:rPr>
          <w:rFonts w:ascii="Times New Roman" w:eastAsia="Times New Roman" w:hAnsi="Times New Roman" w:cs="Times New Roman"/>
          <w:b/>
          <w:sz w:val="24"/>
          <w:szCs w:val="24"/>
        </w:rPr>
        <w:t>Pengendalian dan Pengawasan Penyediaan dan Peredaran Benih/Bibit Ternak, dan Hijauan Pakan Ternak dalam Daerah Kabupaten/Kota</w:t>
      </w:r>
    </w:p>
    <w:p w:rsidR="00741E0A" w:rsidRPr="00C42470" w:rsidRDefault="00D3518A" w:rsidP="00741E0A">
      <w:pPr>
        <w:ind w:left="1134" w:firstLine="567"/>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Program ini memiliki pagu a</w:t>
      </w:r>
      <w:r w:rsidR="00734A15">
        <w:rPr>
          <w:rFonts w:ascii="Times New Roman" w:eastAsia="Times New Roman" w:hAnsi="Times New Roman" w:cs="Times New Roman"/>
          <w:sz w:val="24"/>
          <w:szCs w:val="24"/>
        </w:rPr>
        <w:t>nggaran sebesar Rp</w:t>
      </w:r>
      <w:r w:rsidR="00734A15">
        <w:rPr>
          <w:rFonts w:ascii="Times New Roman" w:eastAsia="Times New Roman" w:hAnsi="Times New Roman" w:cs="Times New Roman"/>
          <w:sz w:val="24"/>
          <w:szCs w:val="24"/>
          <w:lang w:val="id-ID"/>
        </w:rPr>
        <w:t xml:space="preserve"> </w:t>
      </w:r>
      <w:r w:rsidR="00992387" w:rsidRPr="00992387">
        <w:rPr>
          <w:rFonts w:ascii="Times New Roman" w:eastAsia="Times New Roman" w:hAnsi="Times New Roman" w:cs="Times New Roman"/>
          <w:sz w:val="24"/>
          <w:szCs w:val="24"/>
        </w:rPr>
        <w:t>224.924.750</w:t>
      </w:r>
      <w:r w:rsidR="00F821D9">
        <w:rPr>
          <w:rFonts w:ascii="Times New Roman" w:eastAsia="Times New Roman" w:hAnsi="Times New Roman" w:cs="Times New Roman"/>
          <w:sz w:val="24"/>
          <w:szCs w:val="24"/>
        </w:rPr>
        <w:t>,00</w:t>
      </w:r>
      <w:r w:rsidR="00992387" w:rsidRPr="00992387">
        <w:rPr>
          <w:rFonts w:ascii="Times New Roman" w:eastAsia="Times New Roman" w:hAnsi="Times New Roman" w:cs="Times New Roman"/>
          <w:sz w:val="24"/>
          <w:szCs w:val="24"/>
        </w:rPr>
        <w:t xml:space="preserve"> </w:t>
      </w:r>
      <w:r w:rsidRPr="00C42470">
        <w:rPr>
          <w:rFonts w:ascii="Times New Roman" w:eastAsia="Times New Roman" w:hAnsi="Times New Roman" w:cs="Times New Roman"/>
          <w:sz w:val="24"/>
          <w:szCs w:val="24"/>
        </w:rPr>
        <w:t>(</w:t>
      </w:r>
      <w:r w:rsidR="00005D4F">
        <w:rPr>
          <w:rFonts w:ascii="Times New Roman" w:eastAsia="Times New Roman" w:hAnsi="Times New Roman" w:cs="Times New Roman"/>
          <w:sz w:val="24"/>
          <w:szCs w:val="24"/>
        </w:rPr>
        <w:t>Dua Ratus Dua Puluh Empat Juta Sembilan Ratus Dua Puluh Empat Ribu Tujuh Ratus Lima Puluh Rupiah</w:t>
      </w:r>
      <w:r w:rsidRPr="00C42470">
        <w:rPr>
          <w:rFonts w:ascii="Times New Roman" w:eastAsia="Times New Roman" w:hAnsi="Times New Roman" w:cs="Times New Roman"/>
          <w:sz w:val="24"/>
          <w:szCs w:val="24"/>
        </w:rPr>
        <w:t xml:space="preserve">) dengan </w:t>
      </w:r>
      <w:r w:rsidR="008746D0">
        <w:rPr>
          <w:rFonts w:ascii="Times New Roman" w:eastAsia="Times New Roman" w:hAnsi="Times New Roman" w:cs="Times New Roman"/>
          <w:sz w:val="24"/>
          <w:szCs w:val="24"/>
        </w:rPr>
        <w:t>realisasi sebesar Rp.</w:t>
      </w:r>
      <w:r w:rsidR="00992387" w:rsidRPr="00992387">
        <w:rPr>
          <w:rFonts w:ascii="Times New Roman" w:eastAsia="Times New Roman" w:hAnsi="Times New Roman" w:cs="Times New Roman"/>
          <w:sz w:val="24"/>
          <w:szCs w:val="24"/>
        </w:rPr>
        <w:t xml:space="preserve"> 208.624.000</w:t>
      </w:r>
      <w:r w:rsidR="00F821D9">
        <w:rPr>
          <w:rFonts w:ascii="Times New Roman" w:eastAsia="Times New Roman" w:hAnsi="Times New Roman" w:cs="Times New Roman"/>
          <w:sz w:val="24"/>
          <w:szCs w:val="24"/>
        </w:rPr>
        <w:t>,00</w:t>
      </w:r>
      <w:r w:rsidR="00992387" w:rsidRPr="00992387">
        <w:rPr>
          <w:rFonts w:ascii="Times New Roman" w:eastAsia="Times New Roman" w:hAnsi="Times New Roman" w:cs="Times New Roman"/>
          <w:sz w:val="24"/>
          <w:szCs w:val="24"/>
        </w:rPr>
        <w:t xml:space="preserve"> </w:t>
      </w:r>
      <w:r w:rsidRPr="00C42470">
        <w:rPr>
          <w:rFonts w:ascii="Times New Roman" w:eastAsia="Times New Roman" w:hAnsi="Times New Roman" w:cs="Times New Roman"/>
          <w:sz w:val="24"/>
          <w:szCs w:val="24"/>
        </w:rPr>
        <w:t>(</w:t>
      </w:r>
      <w:r w:rsidR="00005D4F">
        <w:rPr>
          <w:rFonts w:ascii="Times New Roman" w:eastAsia="Times New Roman" w:hAnsi="Times New Roman" w:cs="Times New Roman"/>
          <w:sz w:val="24"/>
          <w:szCs w:val="24"/>
        </w:rPr>
        <w:t xml:space="preserve">Dua Ratus Delapan Juta </w:t>
      </w:r>
      <w:r w:rsidR="00005D4F">
        <w:rPr>
          <w:rFonts w:ascii="Times New Roman" w:eastAsia="Times New Roman" w:hAnsi="Times New Roman" w:cs="Times New Roman"/>
          <w:sz w:val="24"/>
          <w:szCs w:val="24"/>
        </w:rPr>
        <w:lastRenderedPageBreak/>
        <w:t xml:space="preserve">Enam Ratus Dua Puluh Empat Ribu Rupiah </w:t>
      </w:r>
      <w:r w:rsidR="008746D0">
        <w:rPr>
          <w:rFonts w:ascii="Times New Roman" w:eastAsia="Times New Roman" w:hAnsi="Times New Roman" w:cs="Times New Roman"/>
          <w:sz w:val="24"/>
          <w:szCs w:val="24"/>
        </w:rPr>
        <w:t xml:space="preserve">) atau sebesar </w:t>
      </w:r>
      <w:r w:rsidR="00992387">
        <w:rPr>
          <w:rFonts w:ascii="Times New Roman" w:eastAsia="Times New Roman" w:hAnsi="Times New Roman" w:cs="Times New Roman"/>
          <w:sz w:val="24"/>
          <w:szCs w:val="24"/>
        </w:rPr>
        <w:t>93</w:t>
      </w:r>
      <w:r w:rsidRPr="00C42470">
        <w:rPr>
          <w:rFonts w:ascii="Times New Roman" w:eastAsia="Times New Roman" w:hAnsi="Times New Roman" w:cs="Times New Roman"/>
          <w:sz w:val="24"/>
          <w:szCs w:val="24"/>
        </w:rPr>
        <w:t>%. Capaian program ini adalah pengendalian dan pengawasan penyediaan dan peredaran benih/bibit ternak, dan hijauan pakan ternak d-alam daerah kabupaten/kota, dengan rincian kegiatan sebagai berikut :</w:t>
      </w:r>
    </w:p>
    <w:p w:rsidR="00F821D9" w:rsidRDefault="00F821D9" w:rsidP="008746D0">
      <w:pPr>
        <w:ind w:left="1440"/>
        <w:jc w:val="center"/>
        <w:rPr>
          <w:rFonts w:ascii="Times New Roman" w:eastAsia="Times New Roman" w:hAnsi="Times New Roman" w:cs="Times New Roman"/>
          <w:b/>
          <w:sz w:val="24"/>
          <w:szCs w:val="24"/>
        </w:rPr>
      </w:pPr>
    </w:p>
    <w:p w:rsidR="006608CE" w:rsidRPr="008746D0" w:rsidRDefault="00D3518A" w:rsidP="008746D0">
      <w:pPr>
        <w:ind w:left="1440"/>
        <w:jc w:val="center"/>
        <w:rPr>
          <w:rFonts w:ascii="Times New Roman" w:eastAsia="Times New Roman" w:hAnsi="Times New Roman" w:cs="Times New Roman"/>
          <w:b/>
          <w:sz w:val="24"/>
          <w:szCs w:val="24"/>
        </w:rPr>
      </w:pPr>
      <w:r w:rsidRPr="008746D0">
        <w:rPr>
          <w:rFonts w:ascii="Times New Roman" w:eastAsia="Times New Roman" w:hAnsi="Times New Roman" w:cs="Times New Roman"/>
          <w:b/>
          <w:sz w:val="24"/>
          <w:szCs w:val="24"/>
        </w:rPr>
        <w:t>Tabel 2.7</w:t>
      </w:r>
    </w:p>
    <w:tbl>
      <w:tblPr>
        <w:tblStyle w:val="TableGrid"/>
        <w:tblW w:w="8378" w:type="dxa"/>
        <w:tblInd w:w="1086" w:type="dxa"/>
        <w:tblLayout w:type="fixed"/>
        <w:tblLook w:val="04A0" w:firstRow="1" w:lastRow="0" w:firstColumn="1" w:lastColumn="0" w:noHBand="0" w:noVBand="1"/>
      </w:tblPr>
      <w:tblGrid>
        <w:gridCol w:w="506"/>
        <w:gridCol w:w="3619"/>
        <w:gridCol w:w="1466"/>
        <w:gridCol w:w="1936"/>
        <w:gridCol w:w="851"/>
      </w:tblGrid>
      <w:tr w:rsidR="005C4D94" w:rsidTr="002C58DA">
        <w:tc>
          <w:tcPr>
            <w:tcW w:w="506" w:type="dxa"/>
          </w:tcPr>
          <w:p w:rsidR="00F821D9" w:rsidRDefault="00F821D9" w:rsidP="00F821D9">
            <w:pPr>
              <w:jc w:val="center"/>
              <w:rPr>
                <w:rFonts w:ascii="Times New Roman" w:eastAsia="Times New Roman" w:hAnsi="Times New Roman" w:cs="Times New Roman"/>
                <w:lang w:val="en-GB"/>
              </w:rPr>
            </w:pPr>
          </w:p>
          <w:p w:rsidR="006608CE" w:rsidRPr="00741E0A" w:rsidRDefault="00D3518A" w:rsidP="00F821D9">
            <w:pPr>
              <w:jc w:val="center"/>
              <w:rPr>
                <w:rFonts w:ascii="Times New Roman" w:eastAsia="Times New Roman" w:hAnsi="Times New Roman" w:cs="Times New Roman"/>
                <w:lang w:val="en-GB"/>
              </w:rPr>
            </w:pPr>
            <w:r w:rsidRPr="00741E0A">
              <w:rPr>
                <w:rFonts w:ascii="Times New Roman" w:eastAsia="Times New Roman" w:hAnsi="Times New Roman" w:cs="Times New Roman"/>
                <w:lang w:val="en-GB"/>
              </w:rPr>
              <w:t>NO</w:t>
            </w:r>
          </w:p>
        </w:tc>
        <w:tc>
          <w:tcPr>
            <w:tcW w:w="3619" w:type="dxa"/>
          </w:tcPr>
          <w:p w:rsidR="00F821D9" w:rsidRDefault="00F821D9" w:rsidP="00F821D9">
            <w:pPr>
              <w:jc w:val="center"/>
              <w:rPr>
                <w:rFonts w:ascii="Times New Roman" w:eastAsia="Times New Roman" w:hAnsi="Times New Roman" w:cs="Times New Roman"/>
                <w:lang w:val="en-GB"/>
              </w:rPr>
            </w:pPr>
          </w:p>
          <w:p w:rsidR="006608CE" w:rsidRPr="00741E0A" w:rsidRDefault="00D3518A" w:rsidP="00F821D9">
            <w:pPr>
              <w:jc w:val="center"/>
              <w:rPr>
                <w:rFonts w:ascii="Times New Roman" w:eastAsia="Times New Roman" w:hAnsi="Times New Roman" w:cs="Times New Roman"/>
                <w:lang w:val="en-GB"/>
              </w:rPr>
            </w:pPr>
            <w:r w:rsidRPr="00741E0A">
              <w:rPr>
                <w:rFonts w:ascii="Times New Roman" w:eastAsia="Times New Roman" w:hAnsi="Times New Roman" w:cs="Times New Roman"/>
                <w:lang w:val="en-GB"/>
              </w:rPr>
              <w:t>URAIAN</w:t>
            </w:r>
          </w:p>
        </w:tc>
        <w:tc>
          <w:tcPr>
            <w:tcW w:w="1466" w:type="dxa"/>
          </w:tcPr>
          <w:p w:rsidR="006608CE" w:rsidRDefault="00D3518A" w:rsidP="00F821D9">
            <w:pPr>
              <w:jc w:val="center"/>
              <w:rPr>
                <w:rFonts w:ascii="Times New Roman" w:eastAsia="Times New Roman" w:hAnsi="Times New Roman" w:cs="Times New Roman"/>
                <w:lang w:val="en-GB"/>
              </w:rPr>
            </w:pPr>
            <w:r w:rsidRPr="00741E0A">
              <w:rPr>
                <w:rFonts w:ascii="Times New Roman" w:eastAsia="Times New Roman" w:hAnsi="Times New Roman" w:cs="Times New Roman"/>
                <w:lang w:val="en-GB"/>
              </w:rPr>
              <w:t>TARGET</w:t>
            </w:r>
          </w:p>
          <w:p w:rsidR="00F821D9" w:rsidRPr="00741E0A" w:rsidRDefault="00D3518A" w:rsidP="00F821D9">
            <w:pPr>
              <w:jc w:val="center"/>
              <w:rPr>
                <w:rFonts w:ascii="Times New Roman" w:eastAsia="Times New Roman" w:hAnsi="Times New Roman" w:cs="Times New Roman"/>
                <w:lang w:val="en-GB"/>
              </w:rPr>
            </w:pPr>
            <w:r>
              <w:rPr>
                <w:rFonts w:ascii="Times New Roman" w:eastAsia="Times New Roman" w:hAnsi="Times New Roman" w:cs="Times New Roman"/>
                <w:lang w:val="en-GB"/>
              </w:rPr>
              <w:t>(Rp)</w:t>
            </w:r>
          </w:p>
        </w:tc>
        <w:tc>
          <w:tcPr>
            <w:tcW w:w="1936" w:type="dxa"/>
          </w:tcPr>
          <w:p w:rsidR="006608CE" w:rsidRDefault="00D3518A" w:rsidP="00F821D9">
            <w:pPr>
              <w:jc w:val="center"/>
              <w:rPr>
                <w:rFonts w:ascii="Times New Roman" w:eastAsia="Times New Roman" w:hAnsi="Times New Roman" w:cs="Times New Roman"/>
                <w:lang w:val="en-GB"/>
              </w:rPr>
            </w:pPr>
            <w:r w:rsidRPr="00741E0A">
              <w:rPr>
                <w:rFonts w:ascii="Times New Roman" w:eastAsia="Times New Roman" w:hAnsi="Times New Roman" w:cs="Times New Roman"/>
                <w:lang w:val="en-GB"/>
              </w:rPr>
              <w:t>REALISASI</w:t>
            </w:r>
          </w:p>
          <w:p w:rsidR="00F821D9" w:rsidRPr="00741E0A" w:rsidRDefault="00D3518A" w:rsidP="00F821D9">
            <w:pPr>
              <w:jc w:val="center"/>
              <w:rPr>
                <w:rFonts w:ascii="Times New Roman" w:eastAsia="Times New Roman" w:hAnsi="Times New Roman" w:cs="Times New Roman"/>
                <w:lang w:val="en-GB"/>
              </w:rPr>
            </w:pPr>
            <w:r>
              <w:rPr>
                <w:rFonts w:ascii="Times New Roman" w:eastAsia="Times New Roman" w:hAnsi="Times New Roman" w:cs="Times New Roman"/>
                <w:lang w:val="en-GB"/>
              </w:rPr>
              <w:t>(Rp)</w:t>
            </w:r>
          </w:p>
        </w:tc>
        <w:tc>
          <w:tcPr>
            <w:tcW w:w="851" w:type="dxa"/>
          </w:tcPr>
          <w:p w:rsidR="006608CE" w:rsidRPr="00741E0A" w:rsidRDefault="00D3518A" w:rsidP="00F821D9">
            <w:pPr>
              <w:jc w:val="center"/>
              <w:rPr>
                <w:rFonts w:ascii="Times New Roman" w:eastAsia="Times New Roman" w:hAnsi="Times New Roman" w:cs="Times New Roman"/>
              </w:rPr>
            </w:pPr>
            <w:r>
              <w:rPr>
                <w:rFonts w:ascii="Times New Roman" w:eastAsia="Times New Roman" w:hAnsi="Times New Roman" w:cs="Times New Roman"/>
              </w:rPr>
              <w:t>%</w:t>
            </w:r>
          </w:p>
        </w:tc>
      </w:tr>
      <w:tr w:rsidR="005C4D94" w:rsidTr="002C58DA">
        <w:tc>
          <w:tcPr>
            <w:tcW w:w="506" w:type="dxa"/>
          </w:tcPr>
          <w:p w:rsidR="002C58DA" w:rsidRPr="00741E0A" w:rsidRDefault="00D3518A" w:rsidP="00353345">
            <w:pPr>
              <w:jc w:val="both"/>
              <w:rPr>
                <w:rFonts w:ascii="Times New Roman" w:eastAsia="Times New Roman" w:hAnsi="Times New Roman" w:cs="Times New Roman"/>
                <w:lang w:val="en-GB"/>
              </w:rPr>
            </w:pPr>
            <w:r w:rsidRPr="00741E0A">
              <w:rPr>
                <w:rFonts w:ascii="Times New Roman" w:eastAsia="Times New Roman" w:hAnsi="Times New Roman" w:cs="Times New Roman"/>
                <w:lang w:val="en-GB"/>
              </w:rPr>
              <w:t>1</w:t>
            </w:r>
          </w:p>
        </w:tc>
        <w:tc>
          <w:tcPr>
            <w:tcW w:w="3619" w:type="dxa"/>
          </w:tcPr>
          <w:p w:rsidR="002C58DA" w:rsidRPr="00741E0A" w:rsidRDefault="00D3518A" w:rsidP="00353345">
            <w:pPr>
              <w:jc w:val="both"/>
              <w:rPr>
                <w:rFonts w:ascii="Times New Roman" w:eastAsia="Times New Roman" w:hAnsi="Times New Roman" w:cs="Times New Roman"/>
                <w:i/>
                <w:lang w:val="en-GB"/>
              </w:rPr>
            </w:pPr>
            <w:r w:rsidRPr="00741E0A">
              <w:rPr>
                <w:rFonts w:ascii="Times New Roman" w:eastAsia="Times New Roman" w:hAnsi="Times New Roman" w:cs="Times New Roman"/>
                <w:i/>
                <w:lang w:val="en-GB"/>
              </w:rPr>
              <w:t>Pengendaliaan Penyediaan Benih/Bibit Ternak dan Hijauan Pakan Ternak</w:t>
            </w:r>
          </w:p>
        </w:tc>
        <w:tc>
          <w:tcPr>
            <w:tcW w:w="1466" w:type="dxa"/>
          </w:tcPr>
          <w:p w:rsidR="002C58DA" w:rsidRPr="00741E0A" w:rsidRDefault="00D3518A" w:rsidP="002C58DA">
            <w:pPr>
              <w:jc w:val="right"/>
              <w:rPr>
                <w:rFonts w:ascii="Times New Roman" w:eastAsia="Times New Roman" w:hAnsi="Times New Roman" w:cs="Times New Roman"/>
              </w:rPr>
            </w:pPr>
            <w:r w:rsidRPr="00992387">
              <w:rPr>
                <w:rFonts w:ascii="Times New Roman" w:eastAsia="Times New Roman" w:hAnsi="Times New Roman" w:cs="Times New Roman"/>
              </w:rPr>
              <w:t>224.924.750</w:t>
            </w:r>
            <w:r>
              <w:rPr>
                <w:rFonts w:ascii="Times New Roman" w:eastAsia="Times New Roman" w:hAnsi="Times New Roman" w:cs="Times New Roman"/>
              </w:rPr>
              <w:t>,00</w:t>
            </w:r>
          </w:p>
        </w:tc>
        <w:tc>
          <w:tcPr>
            <w:tcW w:w="1936" w:type="dxa"/>
          </w:tcPr>
          <w:p w:rsidR="002C58DA" w:rsidRPr="00741E0A" w:rsidRDefault="00D3518A" w:rsidP="002C58DA">
            <w:pPr>
              <w:jc w:val="right"/>
              <w:rPr>
                <w:rFonts w:ascii="Times New Roman" w:eastAsia="Times New Roman" w:hAnsi="Times New Roman" w:cs="Times New Roman"/>
              </w:rPr>
            </w:pPr>
            <w:r w:rsidRPr="00992387">
              <w:rPr>
                <w:rFonts w:ascii="Times New Roman" w:eastAsia="Times New Roman" w:hAnsi="Times New Roman" w:cs="Times New Roman"/>
              </w:rPr>
              <w:t>208.624.000</w:t>
            </w:r>
            <w:r>
              <w:rPr>
                <w:rFonts w:ascii="Times New Roman" w:eastAsia="Times New Roman" w:hAnsi="Times New Roman" w:cs="Times New Roman"/>
              </w:rPr>
              <w:t>,00</w:t>
            </w:r>
          </w:p>
        </w:tc>
        <w:tc>
          <w:tcPr>
            <w:tcW w:w="851" w:type="dxa"/>
          </w:tcPr>
          <w:p w:rsidR="002C58DA" w:rsidRPr="00741E0A" w:rsidRDefault="00D3518A" w:rsidP="002C58DA">
            <w:pPr>
              <w:jc w:val="right"/>
              <w:rPr>
                <w:rFonts w:ascii="Times New Roman" w:eastAsia="Times New Roman" w:hAnsi="Times New Roman" w:cs="Times New Roman"/>
              </w:rPr>
            </w:pPr>
            <w:r>
              <w:rPr>
                <w:rFonts w:ascii="Times New Roman" w:eastAsia="Times New Roman" w:hAnsi="Times New Roman" w:cs="Times New Roman"/>
              </w:rPr>
              <w:t>93%</w:t>
            </w:r>
          </w:p>
        </w:tc>
      </w:tr>
      <w:tr w:rsidR="005C4D94" w:rsidTr="002C58DA">
        <w:tc>
          <w:tcPr>
            <w:tcW w:w="506" w:type="dxa"/>
          </w:tcPr>
          <w:p w:rsidR="006608CE" w:rsidRPr="00741E0A" w:rsidRDefault="006608CE" w:rsidP="00353345">
            <w:pPr>
              <w:jc w:val="both"/>
              <w:rPr>
                <w:rFonts w:ascii="Times New Roman" w:eastAsia="Times New Roman" w:hAnsi="Times New Roman" w:cs="Times New Roman"/>
              </w:rPr>
            </w:pPr>
          </w:p>
        </w:tc>
        <w:tc>
          <w:tcPr>
            <w:tcW w:w="3619" w:type="dxa"/>
          </w:tcPr>
          <w:p w:rsidR="006608CE" w:rsidRPr="00741E0A" w:rsidRDefault="00D3518A" w:rsidP="00353345">
            <w:pPr>
              <w:jc w:val="both"/>
              <w:rPr>
                <w:rFonts w:ascii="Times New Roman" w:eastAsia="Times New Roman" w:hAnsi="Times New Roman" w:cs="Times New Roman"/>
                <w:b/>
                <w:lang w:val="en-GB"/>
              </w:rPr>
            </w:pPr>
            <w:r w:rsidRPr="00741E0A">
              <w:rPr>
                <w:rFonts w:ascii="Times New Roman" w:eastAsia="Times New Roman" w:hAnsi="Times New Roman" w:cs="Times New Roman"/>
                <w:b/>
                <w:lang w:val="en-GB"/>
              </w:rPr>
              <w:t>JUMLAH</w:t>
            </w:r>
          </w:p>
        </w:tc>
        <w:tc>
          <w:tcPr>
            <w:tcW w:w="1466" w:type="dxa"/>
          </w:tcPr>
          <w:p w:rsidR="006608CE" w:rsidRPr="00741E0A" w:rsidRDefault="00D3518A" w:rsidP="002C58DA">
            <w:pPr>
              <w:jc w:val="right"/>
              <w:rPr>
                <w:rFonts w:ascii="Times New Roman" w:eastAsia="Times New Roman" w:hAnsi="Times New Roman" w:cs="Times New Roman"/>
              </w:rPr>
            </w:pPr>
            <w:r w:rsidRPr="00992387">
              <w:rPr>
                <w:rFonts w:ascii="Times New Roman" w:eastAsia="Times New Roman" w:hAnsi="Times New Roman" w:cs="Times New Roman"/>
              </w:rPr>
              <w:t>224.924.750</w:t>
            </w:r>
            <w:r w:rsidR="00F821D9">
              <w:rPr>
                <w:rFonts w:ascii="Times New Roman" w:eastAsia="Times New Roman" w:hAnsi="Times New Roman" w:cs="Times New Roman"/>
              </w:rPr>
              <w:t>,00</w:t>
            </w:r>
          </w:p>
        </w:tc>
        <w:tc>
          <w:tcPr>
            <w:tcW w:w="1936" w:type="dxa"/>
          </w:tcPr>
          <w:p w:rsidR="006608CE" w:rsidRPr="00741E0A" w:rsidRDefault="00D3518A" w:rsidP="002C58DA">
            <w:pPr>
              <w:jc w:val="right"/>
              <w:rPr>
                <w:rFonts w:ascii="Times New Roman" w:eastAsia="Times New Roman" w:hAnsi="Times New Roman" w:cs="Times New Roman"/>
              </w:rPr>
            </w:pPr>
            <w:r>
              <w:rPr>
                <w:rFonts w:ascii="Times New Roman" w:eastAsia="Times New Roman" w:hAnsi="Times New Roman" w:cs="Times New Roman"/>
              </w:rPr>
              <w:t xml:space="preserve"> </w:t>
            </w:r>
            <w:r w:rsidR="00992387" w:rsidRPr="00992387">
              <w:rPr>
                <w:rFonts w:ascii="Times New Roman" w:eastAsia="Times New Roman" w:hAnsi="Times New Roman" w:cs="Times New Roman"/>
              </w:rPr>
              <w:t>208.624.000</w:t>
            </w:r>
            <w:r w:rsidR="00F821D9">
              <w:rPr>
                <w:rFonts w:ascii="Times New Roman" w:eastAsia="Times New Roman" w:hAnsi="Times New Roman" w:cs="Times New Roman"/>
              </w:rPr>
              <w:t>,00</w:t>
            </w:r>
          </w:p>
        </w:tc>
        <w:tc>
          <w:tcPr>
            <w:tcW w:w="851" w:type="dxa"/>
          </w:tcPr>
          <w:p w:rsidR="006608CE" w:rsidRPr="00741E0A" w:rsidRDefault="00D3518A" w:rsidP="002C58DA">
            <w:pPr>
              <w:jc w:val="right"/>
              <w:rPr>
                <w:rFonts w:ascii="Times New Roman" w:eastAsia="Times New Roman" w:hAnsi="Times New Roman" w:cs="Times New Roman"/>
              </w:rPr>
            </w:pPr>
            <w:r>
              <w:rPr>
                <w:rFonts w:ascii="Times New Roman" w:eastAsia="Times New Roman" w:hAnsi="Times New Roman" w:cs="Times New Roman"/>
              </w:rPr>
              <w:t>93%</w:t>
            </w:r>
          </w:p>
        </w:tc>
      </w:tr>
    </w:tbl>
    <w:p w:rsidR="006608CE" w:rsidRPr="00C42470" w:rsidRDefault="006608CE" w:rsidP="008746D0">
      <w:pPr>
        <w:jc w:val="both"/>
        <w:rPr>
          <w:rFonts w:ascii="Times New Roman" w:eastAsia="Times New Roman" w:hAnsi="Times New Roman" w:cs="Times New Roman"/>
          <w:sz w:val="24"/>
          <w:szCs w:val="24"/>
        </w:rPr>
      </w:pPr>
    </w:p>
    <w:p w:rsidR="006608CE" w:rsidRPr="00C42470" w:rsidRDefault="00D3518A" w:rsidP="00741E0A">
      <w:pPr>
        <w:ind w:left="1134"/>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Uraian :</w:t>
      </w:r>
    </w:p>
    <w:p w:rsidR="006608CE" w:rsidRPr="00C42470" w:rsidRDefault="00D3518A" w:rsidP="00BD7DD5">
      <w:pPr>
        <w:numPr>
          <w:ilvl w:val="0"/>
          <w:numId w:val="17"/>
        </w:numPr>
        <w:ind w:left="1418" w:hanging="284"/>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Pengendalian penyediaan benih/bibit ternak dan hijauan pakan ternak dengan pag</w:t>
      </w:r>
      <w:r w:rsidR="008746D0">
        <w:rPr>
          <w:rFonts w:ascii="Times New Roman" w:eastAsia="Times New Roman" w:hAnsi="Times New Roman" w:cs="Times New Roman"/>
          <w:sz w:val="24"/>
          <w:szCs w:val="24"/>
        </w:rPr>
        <w:t>u anggaran sebesar Rp.</w:t>
      </w:r>
      <w:r w:rsidR="00005D4F" w:rsidRPr="00992387">
        <w:rPr>
          <w:rFonts w:ascii="Times New Roman" w:eastAsia="Times New Roman" w:hAnsi="Times New Roman" w:cs="Times New Roman"/>
          <w:sz w:val="20"/>
          <w:szCs w:val="20"/>
        </w:rPr>
        <w:t>224.924.750</w:t>
      </w:r>
      <w:r w:rsidR="00321E1B">
        <w:rPr>
          <w:rFonts w:ascii="Times New Roman" w:eastAsia="Times New Roman" w:hAnsi="Times New Roman" w:cs="Times New Roman"/>
          <w:sz w:val="20"/>
          <w:szCs w:val="20"/>
        </w:rPr>
        <w:t>,00</w:t>
      </w:r>
      <w:r w:rsidR="00734A15">
        <w:rPr>
          <w:rFonts w:ascii="Times New Roman" w:eastAsia="Times New Roman" w:hAnsi="Times New Roman" w:cs="Times New Roman"/>
          <w:sz w:val="20"/>
          <w:szCs w:val="20"/>
          <w:lang w:val="id-ID"/>
        </w:rPr>
        <w:t xml:space="preserve"> </w:t>
      </w:r>
      <w:r w:rsidRPr="00C42470">
        <w:rPr>
          <w:rFonts w:ascii="Times New Roman" w:eastAsia="Times New Roman" w:hAnsi="Times New Roman" w:cs="Times New Roman"/>
          <w:sz w:val="24"/>
          <w:szCs w:val="24"/>
        </w:rPr>
        <w:t>dengan realisasi</w:t>
      </w:r>
      <w:r w:rsidR="008746D0">
        <w:rPr>
          <w:rFonts w:ascii="Times New Roman" w:eastAsia="Times New Roman" w:hAnsi="Times New Roman" w:cs="Times New Roman"/>
          <w:sz w:val="24"/>
          <w:szCs w:val="24"/>
        </w:rPr>
        <w:t xml:space="preserve"> anggaran sebesar Rp.</w:t>
      </w:r>
      <w:r w:rsidR="00005D4F" w:rsidRPr="00992387">
        <w:rPr>
          <w:rFonts w:ascii="Times New Roman" w:eastAsia="Times New Roman" w:hAnsi="Times New Roman" w:cs="Times New Roman"/>
          <w:sz w:val="20"/>
          <w:szCs w:val="20"/>
        </w:rPr>
        <w:t>208.624.000</w:t>
      </w:r>
      <w:r w:rsidR="00321E1B">
        <w:rPr>
          <w:rFonts w:ascii="Times New Roman" w:eastAsia="Times New Roman" w:hAnsi="Times New Roman" w:cs="Times New Roman"/>
          <w:sz w:val="20"/>
          <w:szCs w:val="20"/>
        </w:rPr>
        <w:t>,00</w:t>
      </w:r>
      <w:r w:rsidR="00734A15">
        <w:rPr>
          <w:rFonts w:ascii="Times New Roman" w:eastAsia="Times New Roman" w:hAnsi="Times New Roman" w:cs="Times New Roman"/>
          <w:sz w:val="20"/>
          <w:szCs w:val="20"/>
          <w:lang w:val="id-ID"/>
        </w:rPr>
        <w:t xml:space="preserve"> </w:t>
      </w:r>
      <w:r w:rsidR="008746D0">
        <w:rPr>
          <w:rFonts w:ascii="Times New Roman" w:eastAsia="Times New Roman" w:hAnsi="Times New Roman" w:cs="Times New Roman"/>
          <w:sz w:val="24"/>
          <w:szCs w:val="24"/>
        </w:rPr>
        <w:t xml:space="preserve">atau sebesar </w:t>
      </w:r>
      <w:r w:rsidR="00005D4F">
        <w:rPr>
          <w:rFonts w:ascii="Times New Roman" w:eastAsia="Times New Roman" w:hAnsi="Times New Roman" w:cs="Times New Roman"/>
          <w:sz w:val="24"/>
          <w:szCs w:val="24"/>
        </w:rPr>
        <w:t>93</w:t>
      </w:r>
      <w:r w:rsidRPr="00C42470">
        <w:rPr>
          <w:rFonts w:ascii="Times New Roman" w:eastAsia="Times New Roman" w:hAnsi="Times New Roman" w:cs="Times New Roman"/>
          <w:sz w:val="24"/>
          <w:szCs w:val="24"/>
        </w:rPr>
        <w:t>%. Adapun output dari kegiatan ini adalah pengendalian benih/bibit ternak dan hijauan- pakan ternak.</w:t>
      </w:r>
    </w:p>
    <w:p w:rsidR="006608CE" w:rsidRPr="00C42470" w:rsidRDefault="006608CE" w:rsidP="00353345">
      <w:pPr>
        <w:ind w:left="1800"/>
        <w:jc w:val="both"/>
        <w:rPr>
          <w:rFonts w:ascii="Times New Roman" w:eastAsia="Times New Roman" w:hAnsi="Times New Roman" w:cs="Times New Roman"/>
          <w:sz w:val="24"/>
          <w:szCs w:val="24"/>
        </w:rPr>
      </w:pPr>
    </w:p>
    <w:p w:rsidR="006608CE" w:rsidRPr="00316707" w:rsidRDefault="00D3518A" w:rsidP="00BD7DD5">
      <w:pPr>
        <w:numPr>
          <w:ilvl w:val="2"/>
          <w:numId w:val="10"/>
        </w:numPr>
        <w:ind w:left="1134" w:hanging="567"/>
        <w:jc w:val="both"/>
        <w:rPr>
          <w:rFonts w:ascii="Times New Roman" w:eastAsia="Times New Roman" w:hAnsi="Times New Roman" w:cs="Times New Roman"/>
          <w:b/>
          <w:sz w:val="24"/>
          <w:szCs w:val="24"/>
        </w:rPr>
      </w:pPr>
      <w:r w:rsidRPr="00316707">
        <w:rPr>
          <w:rFonts w:ascii="Times New Roman" w:eastAsia="Times New Roman" w:hAnsi="Times New Roman" w:cs="Times New Roman"/>
          <w:b/>
          <w:sz w:val="24"/>
          <w:szCs w:val="24"/>
        </w:rPr>
        <w:t>Pelaksanaan Pengawasan Kerawanan Pangan Kewenangan Kabupaten/Kota</w:t>
      </w:r>
    </w:p>
    <w:p w:rsidR="006608CE" w:rsidRPr="00734A15" w:rsidRDefault="00D3518A" w:rsidP="00734A15">
      <w:pPr>
        <w:ind w:left="1134" w:firstLine="567"/>
        <w:jc w:val="both"/>
        <w:rPr>
          <w:rFonts w:ascii="Times New Roman" w:eastAsia="Times New Roman" w:hAnsi="Times New Roman" w:cs="Times New Roman"/>
          <w:sz w:val="24"/>
          <w:szCs w:val="24"/>
          <w:lang w:val="id-ID"/>
        </w:rPr>
      </w:pPr>
      <w:r w:rsidRPr="00C42470">
        <w:rPr>
          <w:rFonts w:ascii="Times New Roman" w:eastAsia="Times New Roman" w:hAnsi="Times New Roman" w:cs="Times New Roman"/>
          <w:sz w:val="24"/>
          <w:szCs w:val="24"/>
        </w:rPr>
        <w:t>Program ini memiliki pagu anggara</w:t>
      </w:r>
      <w:r w:rsidR="00734A15">
        <w:rPr>
          <w:rFonts w:ascii="Times New Roman" w:eastAsia="Times New Roman" w:hAnsi="Times New Roman" w:cs="Times New Roman"/>
          <w:sz w:val="24"/>
          <w:szCs w:val="24"/>
        </w:rPr>
        <w:t>n sebesar Rp</w:t>
      </w:r>
      <w:r w:rsidR="00734A15">
        <w:rPr>
          <w:rFonts w:ascii="Times New Roman" w:eastAsia="Times New Roman" w:hAnsi="Times New Roman" w:cs="Times New Roman"/>
          <w:sz w:val="24"/>
          <w:szCs w:val="24"/>
          <w:lang w:val="id-ID"/>
        </w:rPr>
        <w:t xml:space="preserve"> </w:t>
      </w:r>
      <w:r w:rsidR="00C5175C" w:rsidRPr="00C5175C">
        <w:rPr>
          <w:rFonts w:ascii="Times New Roman" w:eastAsia="Times New Roman" w:hAnsi="Times New Roman" w:cs="Times New Roman"/>
          <w:sz w:val="24"/>
          <w:szCs w:val="24"/>
        </w:rPr>
        <w:t>48.861.580</w:t>
      </w:r>
      <w:r w:rsidR="00321E1B">
        <w:rPr>
          <w:rFonts w:ascii="Times New Roman" w:eastAsia="Times New Roman" w:hAnsi="Times New Roman" w:cs="Times New Roman"/>
          <w:sz w:val="24"/>
          <w:szCs w:val="24"/>
        </w:rPr>
        <w:t>,00</w:t>
      </w:r>
      <w:r w:rsidR="00C5175C" w:rsidRPr="00C5175C">
        <w:rPr>
          <w:rFonts w:ascii="Times New Roman" w:eastAsia="Times New Roman" w:hAnsi="Times New Roman" w:cs="Times New Roman"/>
          <w:sz w:val="24"/>
          <w:szCs w:val="24"/>
        </w:rPr>
        <w:t xml:space="preserve"> </w:t>
      </w:r>
      <w:r w:rsidRPr="00C42470">
        <w:rPr>
          <w:rFonts w:ascii="Times New Roman" w:eastAsia="Times New Roman" w:hAnsi="Times New Roman" w:cs="Times New Roman"/>
          <w:sz w:val="24"/>
          <w:szCs w:val="24"/>
        </w:rPr>
        <w:t>(</w:t>
      </w:r>
      <w:r w:rsidR="00734A15">
        <w:rPr>
          <w:rFonts w:ascii="Times New Roman" w:eastAsia="Times New Roman" w:hAnsi="Times New Roman" w:cs="Times New Roman"/>
          <w:sz w:val="24"/>
          <w:szCs w:val="24"/>
          <w:lang w:val="id-ID"/>
        </w:rPr>
        <w:t xml:space="preserve">Empat Puluh Delapan Juta Delapan Ratus Enam Pulu Satu Ribu Lima Ratus Delapan Puluh Rupiah </w:t>
      </w:r>
      <w:r w:rsidRPr="00C42470">
        <w:rPr>
          <w:rFonts w:ascii="Times New Roman" w:eastAsia="Times New Roman" w:hAnsi="Times New Roman" w:cs="Times New Roman"/>
          <w:sz w:val="24"/>
          <w:szCs w:val="24"/>
        </w:rPr>
        <w:t>) deng</w:t>
      </w:r>
      <w:r w:rsidR="00734A15">
        <w:rPr>
          <w:rFonts w:ascii="Times New Roman" w:eastAsia="Times New Roman" w:hAnsi="Times New Roman" w:cs="Times New Roman"/>
          <w:sz w:val="24"/>
          <w:szCs w:val="24"/>
        </w:rPr>
        <w:t>an realisasi sebesar Rp</w:t>
      </w:r>
      <w:r w:rsidR="00734A15">
        <w:rPr>
          <w:rFonts w:ascii="Times New Roman" w:eastAsia="Times New Roman" w:hAnsi="Times New Roman" w:cs="Times New Roman"/>
          <w:sz w:val="24"/>
          <w:szCs w:val="24"/>
          <w:lang w:val="id-ID"/>
        </w:rPr>
        <w:t xml:space="preserve"> </w:t>
      </w:r>
      <w:r w:rsidR="00C5175C" w:rsidRPr="00C5175C">
        <w:rPr>
          <w:rFonts w:ascii="Times New Roman" w:eastAsia="Times New Roman" w:hAnsi="Times New Roman" w:cs="Times New Roman"/>
          <w:sz w:val="24"/>
          <w:szCs w:val="24"/>
        </w:rPr>
        <w:t>45.675.000</w:t>
      </w:r>
      <w:r w:rsidR="00321E1B">
        <w:rPr>
          <w:rFonts w:ascii="Times New Roman" w:eastAsia="Times New Roman" w:hAnsi="Times New Roman" w:cs="Times New Roman"/>
          <w:sz w:val="24"/>
          <w:szCs w:val="24"/>
        </w:rPr>
        <w:t>,00</w:t>
      </w:r>
      <w:r w:rsidR="00C5175C" w:rsidRPr="00C5175C">
        <w:rPr>
          <w:rFonts w:ascii="Times New Roman" w:eastAsia="Times New Roman" w:hAnsi="Times New Roman" w:cs="Times New Roman"/>
          <w:sz w:val="24"/>
          <w:szCs w:val="24"/>
        </w:rPr>
        <w:t xml:space="preserve"> </w:t>
      </w:r>
      <w:r w:rsidRPr="00C42470">
        <w:rPr>
          <w:rFonts w:ascii="Times New Roman" w:eastAsia="Times New Roman" w:hAnsi="Times New Roman" w:cs="Times New Roman"/>
          <w:sz w:val="24"/>
          <w:szCs w:val="24"/>
        </w:rPr>
        <w:t>(</w:t>
      </w:r>
      <w:r w:rsidR="00734A15">
        <w:rPr>
          <w:rFonts w:ascii="Times New Roman" w:eastAsia="Times New Roman" w:hAnsi="Times New Roman" w:cs="Times New Roman"/>
          <w:sz w:val="24"/>
          <w:szCs w:val="24"/>
          <w:lang w:val="id-ID"/>
        </w:rPr>
        <w:t>Empat Puluh Lima Juta Enam Ratus Tujuh Puluh Lima Ribu Rupiah</w:t>
      </w:r>
      <w:r w:rsidR="008565BF">
        <w:rPr>
          <w:rFonts w:ascii="Times New Roman" w:eastAsia="Times New Roman" w:hAnsi="Times New Roman" w:cs="Times New Roman"/>
          <w:sz w:val="24"/>
          <w:szCs w:val="24"/>
        </w:rPr>
        <w:t xml:space="preserve">) atau sebesar </w:t>
      </w:r>
      <w:r w:rsidR="00C5175C">
        <w:rPr>
          <w:rFonts w:ascii="Times New Roman" w:eastAsia="Times New Roman" w:hAnsi="Times New Roman" w:cs="Times New Roman"/>
          <w:sz w:val="24"/>
          <w:szCs w:val="24"/>
        </w:rPr>
        <w:t>93</w:t>
      </w:r>
      <w:r w:rsidRPr="00C42470">
        <w:rPr>
          <w:rFonts w:ascii="Times New Roman" w:eastAsia="Times New Roman" w:hAnsi="Times New Roman" w:cs="Times New Roman"/>
          <w:sz w:val="24"/>
          <w:szCs w:val="24"/>
        </w:rPr>
        <w:t>%. Capaian program ini adalah pelaksanaan pengawasan kerawanan pangan kewenangan Kabupaten/Kota dengan rincian sebagai berikut  :</w:t>
      </w:r>
    </w:p>
    <w:p w:rsidR="006608CE" w:rsidRPr="00741E0A" w:rsidRDefault="00D3518A" w:rsidP="00741E0A">
      <w:pPr>
        <w:ind w:left="1440"/>
        <w:jc w:val="center"/>
        <w:rPr>
          <w:rFonts w:ascii="Times New Roman" w:eastAsia="Times New Roman" w:hAnsi="Times New Roman" w:cs="Times New Roman"/>
          <w:b/>
          <w:sz w:val="24"/>
          <w:szCs w:val="24"/>
        </w:rPr>
      </w:pPr>
      <w:r w:rsidRPr="00741E0A">
        <w:rPr>
          <w:rFonts w:ascii="Times New Roman" w:eastAsia="Times New Roman" w:hAnsi="Times New Roman" w:cs="Times New Roman"/>
          <w:b/>
          <w:sz w:val="24"/>
          <w:szCs w:val="24"/>
        </w:rPr>
        <w:t>Tabel 2.8</w:t>
      </w:r>
    </w:p>
    <w:tbl>
      <w:tblPr>
        <w:tblStyle w:val="TableGrid"/>
        <w:tblW w:w="8930" w:type="dxa"/>
        <w:tblInd w:w="534" w:type="dxa"/>
        <w:tblLayout w:type="fixed"/>
        <w:tblLook w:val="04A0" w:firstRow="1" w:lastRow="0" w:firstColumn="1" w:lastColumn="0" w:noHBand="0" w:noVBand="1"/>
      </w:tblPr>
      <w:tblGrid>
        <w:gridCol w:w="567"/>
        <w:gridCol w:w="4252"/>
        <w:gridCol w:w="1701"/>
        <w:gridCol w:w="1701"/>
        <w:gridCol w:w="709"/>
      </w:tblGrid>
      <w:tr w:rsidR="005C4D94" w:rsidTr="001805F7">
        <w:tc>
          <w:tcPr>
            <w:tcW w:w="567" w:type="dxa"/>
          </w:tcPr>
          <w:p w:rsidR="00321E1B" w:rsidRDefault="00321E1B" w:rsidP="00321E1B">
            <w:pPr>
              <w:jc w:val="center"/>
              <w:rPr>
                <w:rFonts w:ascii="Times New Roman" w:eastAsia="Times New Roman" w:hAnsi="Times New Roman" w:cs="Times New Roman"/>
                <w:sz w:val="24"/>
                <w:szCs w:val="24"/>
                <w:lang w:val="en-GB"/>
              </w:rPr>
            </w:pPr>
          </w:p>
          <w:p w:rsidR="006608CE" w:rsidRPr="00EA09AD" w:rsidRDefault="00D3518A" w:rsidP="00321E1B">
            <w:pPr>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NO</w:t>
            </w:r>
          </w:p>
        </w:tc>
        <w:tc>
          <w:tcPr>
            <w:tcW w:w="4252" w:type="dxa"/>
          </w:tcPr>
          <w:p w:rsidR="00321E1B" w:rsidRDefault="00321E1B" w:rsidP="00321E1B">
            <w:pPr>
              <w:jc w:val="center"/>
              <w:rPr>
                <w:rFonts w:ascii="Times New Roman" w:eastAsia="Times New Roman" w:hAnsi="Times New Roman" w:cs="Times New Roman"/>
                <w:sz w:val="24"/>
                <w:szCs w:val="24"/>
                <w:lang w:val="en-GB"/>
              </w:rPr>
            </w:pPr>
          </w:p>
          <w:p w:rsidR="006608CE" w:rsidRPr="00EA09AD" w:rsidRDefault="00D3518A" w:rsidP="00321E1B">
            <w:pPr>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URAIAN</w:t>
            </w:r>
          </w:p>
        </w:tc>
        <w:tc>
          <w:tcPr>
            <w:tcW w:w="1701" w:type="dxa"/>
          </w:tcPr>
          <w:p w:rsidR="006608CE" w:rsidRDefault="00D3518A" w:rsidP="00321E1B">
            <w:pPr>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TARGET</w:t>
            </w:r>
          </w:p>
          <w:p w:rsidR="00321E1B" w:rsidRPr="00EA09AD" w:rsidRDefault="00D3518A" w:rsidP="00321E1B">
            <w:pPr>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(Rp)</w:t>
            </w:r>
          </w:p>
        </w:tc>
        <w:tc>
          <w:tcPr>
            <w:tcW w:w="1701" w:type="dxa"/>
          </w:tcPr>
          <w:p w:rsidR="006608CE" w:rsidRDefault="00D3518A" w:rsidP="00321E1B">
            <w:pPr>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REALISASI</w:t>
            </w:r>
          </w:p>
          <w:p w:rsidR="00321E1B" w:rsidRPr="00EA09AD" w:rsidRDefault="00D3518A" w:rsidP="00321E1B">
            <w:pPr>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(Rp)</w:t>
            </w:r>
          </w:p>
        </w:tc>
        <w:tc>
          <w:tcPr>
            <w:tcW w:w="709" w:type="dxa"/>
          </w:tcPr>
          <w:p w:rsidR="006608CE" w:rsidRDefault="00D3518A" w:rsidP="00321E1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5C4D94" w:rsidTr="001805F7">
        <w:tc>
          <w:tcPr>
            <w:tcW w:w="567" w:type="dxa"/>
          </w:tcPr>
          <w:p w:rsidR="006608CE" w:rsidRDefault="00D3518A" w:rsidP="0035334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4252" w:type="dxa"/>
          </w:tcPr>
          <w:p w:rsidR="006608CE" w:rsidRPr="00EA09AD" w:rsidRDefault="00D3518A" w:rsidP="00C5175C">
            <w:pPr>
              <w:spacing w:line="276" w:lineRule="auto"/>
              <w:jc w:val="both"/>
              <w:rPr>
                <w:rFonts w:ascii="Times New Roman" w:eastAsia="Times New Roman" w:hAnsi="Times New Roman" w:cs="Times New Roman"/>
                <w:i/>
                <w:sz w:val="24"/>
                <w:szCs w:val="24"/>
                <w:lang w:val="en-GB"/>
              </w:rPr>
            </w:pPr>
            <w:r>
              <w:rPr>
                <w:rFonts w:ascii="Times New Roman" w:eastAsia="Times New Roman" w:hAnsi="Times New Roman" w:cs="Times New Roman"/>
                <w:i/>
                <w:sz w:val="24"/>
                <w:szCs w:val="24"/>
                <w:lang w:val="en-GB"/>
              </w:rPr>
              <w:t>Pelaksanaan Pengadaan, Pengelolaan, dan Penyaluran Cadangan Pangan pada Kerawanan Pangan yang Mencakup dalam 1 (satu) Daerah Kabupaten/Kota</w:t>
            </w:r>
          </w:p>
        </w:tc>
        <w:tc>
          <w:tcPr>
            <w:tcW w:w="1701" w:type="dxa"/>
          </w:tcPr>
          <w:p w:rsidR="00C5175C" w:rsidRDefault="00C5175C" w:rsidP="00321E1B">
            <w:pPr>
              <w:spacing w:line="276" w:lineRule="auto"/>
              <w:jc w:val="right"/>
              <w:rPr>
                <w:rFonts w:ascii="Times New Roman" w:eastAsia="Times New Roman" w:hAnsi="Times New Roman" w:cs="Times New Roman"/>
                <w:sz w:val="24"/>
                <w:szCs w:val="24"/>
              </w:rPr>
            </w:pPr>
          </w:p>
          <w:p w:rsidR="006608CE" w:rsidRDefault="00D3518A" w:rsidP="00321E1B">
            <w:pPr>
              <w:spacing w:line="276" w:lineRule="auto"/>
              <w:jc w:val="right"/>
              <w:rPr>
                <w:rFonts w:ascii="Times New Roman" w:eastAsia="Times New Roman" w:hAnsi="Times New Roman" w:cs="Times New Roman"/>
                <w:sz w:val="24"/>
                <w:szCs w:val="24"/>
              </w:rPr>
            </w:pPr>
            <w:r w:rsidRPr="00C5175C">
              <w:rPr>
                <w:rFonts w:ascii="Times New Roman" w:eastAsia="Times New Roman" w:hAnsi="Times New Roman" w:cs="Times New Roman"/>
                <w:sz w:val="24"/>
                <w:szCs w:val="24"/>
              </w:rPr>
              <w:t>48.861.580</w:t>
            </w:r>
            <w:r w:rsidR="00321E1B">
              <w:rPr>
                <w:rFonts w:ascii="Times New Roman" w:eastAsia="Times New Roman" w:hAnsi="Times New Roman" w:cs="Times New Roman"/>
                <w:sz w:val="24"/>
                <w:szCs w:val="24"/>
              </w:rPr>
              <w:t>,00</w:t>
            </w:r>
          </w:p>
        </w:tc>
        <w:tc>
          <w:tcPr>
            <w:tcW w:w="1701" w:type="dxa"/>
          </w:tcPr>
          <w:p w:rsidR="00321E1B" w:rsidRDefault="00321E1B" w:rsidP="00321E1B">
            <w:pPr>
              <w:spacing w:line="276" w:lineRule="auto"/>
              <w:jc w:val="right"/>
              <w:rPr>
                <w:rFonts w:ascii="Times New Roman" w:eastAsia="Times New Roman" w:hAnsi="Times New Roman" w:cs="Times New Roman"/>
                <w:sz w:val="24"/>
                <w:szCs w:val="24"/>
              </w:rPr>
            </w:pPr>
          </w:p>
          <w:p w:rsidR="006608CE" w:rsidRDefault="00D3518A" w:rsidP="00321E1B">
            <w:pPr>
              <w:spacing w:line="276" w:lineRule="auto"/>
              <w:jc w:val="right"/>
              <w:rPr>
                <w:rFonts w:ascii="Times New Roman" w:eastAsia="Times New Roman" w:hAnsi="Times New Roman" w:cs="Times New Roman"/>
                <w:sz w:val="24"/>
                <w:szCs w:val="24"/>
              </w:rPr>
            </w:pPr>
            <w:r w:rsidRPr="00C5175C">
              <w:rPr>
                <w:rFonts w:ascii="Times New Roman" w:eastAsia="Times New Roman" w:hAnsi="Times New Roman" w:cs="Times New Roman"/>
                <w:sz w:val="24"/>
                <w:szCs w:val="24"/>
              </w:rPr>
              <w:t>45.675.000</w:t>
            </w:r>
            <w:r w:rsidR="00321E1B">
              <w:rPr>
                <w:rFonts w:ascii="Times New Roman" w:eastAsia="Times New Roman" w:hAnsi="Times New Roman" w:cs="Times New Roman"/>
                <w:sz w:val="24"/>
                <w:szCs w:val="24"/>
              </w:rPr>
              <w:t>,00</w:t>
            </w:r>
          </w:p>
        </w:tc>
        <w:tc>
          <w:tcPr>
            <w:tcW w:w="709" w:type="dxa"/>
          </w:tcPr>
          <w:p w:rsidR="00C5175C" w:rsidRDefault="00C5175C" w:rsidP="00C5175C">
            <w:pPr>
              <w:spacing w:line="276" w:lineRule="auto"/>
              <w:jc w:val="both"/>
              <w:rPr>
                <w:rFonts w:ascii="Times New Roman" w:eastAsia="Times New Roman" w:hAnsi="Times New Roman" w:cs="Times New Roman"/>
                <w:sz w:val="24"/>
                <w:szCs w:val="24"/>
              </w:rPr>
            </w:pPr>
          </w:p>
          <w:p w:rsidR="006608CE" w:rsidRDefault="00D3518A" w:rsidP="00C5175C">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w:t>
            </w:r>
          </w:p>
        </w:tc>
      </w:tr>
      <w:tr w:rsidR="005C4D94" w:rsidTr="001805F7">
        <w:trPr>
          <w:trHeight w:val="60"/>
        </w:trPr>
        <w:tc>
          <w:tcPr>
            <w:tcW w:w="567" w:type="dxa"/>
          </w:tcPr>
          <w:p w:rsidR="006608CE" w:rsidRDefault="006608CE" w:rsidP="00353345">
            <w:pPr>
              <w:jc w:val="both"/>
              <w:rPr>
                <w:rFonts w:ascii="Times New Roman" w:eastAsia="Times New Roman" w:hAnsi="Times New Roman" w:cs="Times New Roman"/>
                <w:sz w:val="24"/>
                <w:szCs w:val="24"/>
              </w:rPr>
            </w:pPr>
          </w:p>
        </w:tc>
        <w:tc>
          <w:tcPr>
            <w:tcW w:w="4252" w:type="dxa"/>
          </w:tcPr>
          <w:p w:rsidR="006608CE" w:rsidRDefault="00D3518A" w:rsidP="0035334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Jumlah</w:t>
            </w:r>
          </w:p>
        </w:tc>
        <w:tc>
          <w:tcPr>
            <w:tcW w:w="1701" w:type="dxa"/>
          </w:tcPr>
          <w:p w:rsidR="006608CE" w:rsidRDefault="00D3518A" w:rsidP="00321E1B">
            <w:pPr>
              <w:jc w:val="right"/>
              <w:rPr>
                <w:rFonts w:ascii="Times New Roman" w:eastAsia="Times New Roman" w:hAnsi="Times New Roman" w:cs="Times New Roman"/>
                <w:sz w:val="24"/>
                <w:szCs w:val="24"/>
              </w:rPr>
            </w:pPr>
            <w:r w:rsidRPr="00C5175C">
              <w:rPr>
                <w:rFonts w:ascii="Times New Roman" w:eastAsia="Times New Roman" w:hAnsi="Times New Roman" w:cs="Times New Roman"/>
                <w:sz w:val="24"/>
                <w:szCs w:val="24"/>
              </w:rPr>
              <w:t>48.861.580</w:t>
            </w:r>
            <w:r w:rsidR="00321E1B">
              <w:rPr>
                <w:rFonts w:ascii="Times New Roman" w:eastAsia="Times New Roman" w:hAnsi="Times New Roman" w:cs="Times New Roman"/>
                <w:sz w:val="24"/>
                <w:szCs w:val="24"/>
              </w:rPr>
              <w:t>,00</w:t>
            </w:r>
          </w:p>
        </w:tc>
        <w:tc>
          <w:tcPr>
            <w:tcW w:w="1701" w:type="dxa"/>
          </w:tcPr>
          <w:p w:rsidR="006608CE" w:rsidRDefault="00D3518A" w:rsidP="00321E1B">
            <w:pPr>
              <w:jc w:val="right"/>
              <w:rPr>
                <w:rFonts w:ascii="Times New Roman" w:eastAsia="Times New Roman" w:hAnsi="Times New Roman" w:cs="Times New Roman"/>
                <w:sz w:val="24"/>
                <w:szCs w:val="24"/>
              </w:rPr>
            </w:pPr>
            <w:r w:rsidRPr="00C5175C">
              <w:rPr>
                <w:rFonts w:ascii="Times New Roman" w:eastAsia="Times New Roman" w:hAnsi="Times New Roman" w:cs="Times New Roman"/>
                <w:sz w:val="24"/>
                <w:szCs w:val="24"/>
              </w:rPr>
              <w:t>45.675.000</w:t>
            </w:r>
            <w:r w:rsidR="00321E1B">
              <w:rPr>
                <w:rFonts w:ascii="Times New Roman" w:eastAsia="Times New Roman" w:hAnsi="Times New Roman" w:cs="Times New Roman"/>
                <w:sz w:val="24"/>
                <w:szCs w:val="24"/>
              </w:rPr>
              <w:t>,00</w:t>
            </w:r>
          </w:p>
        </w:tc>
        <w:tc>
          <w:tcPr>
            <w:tcW w:w="709" w:type="dxa"/>
          </w:tcPr>
          <w:p w:rsidR="006608CE" w:rsidRDefault="00D3518A" w:rsidP="0035334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w:t>
            </w:r>
          </w:p>
        </w:tc>
      </w:tr>
    </w:tbl>
    <w:p w:rsidR="006608CE" w:rsidRPr="00C42470" w:rsidRDefault="00D3518A" w:rsidP="001805F7">
      <w:pPr>
        <w:ind w:lef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Uraian:</w:t>
      </w:r>
    </w:p>
    <w:p w:rsidR="006608CE" w:rsidRPr="00C42470" w:rsidRDefault="00D3518A" w:rsidP="00BD7DD5">
      <w:pPr>
        <w:numPr>
          <w:ilvl w:val="0"/>
          <w:numId w:val="18"/>
        </w:numPr>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Pelaksanaan pengadaan, pengelolaan dan penyaluran cadangan pangan pada kerawanan pangan yang mencakup dalam 1(satu) daerah kabupaten/kota dengan pag</w:t>
      </w:r>
      <w:r w:rsidR="008565BF">
        <w:rPr>
          <w:rFonts w:ascii="Times New Roman" w:eastAsia="Times New Roman" w:hAnsi="Times New Roman" w:cs="Times New Roman"/>
          <w:sz w:val="24"/>
          <w:szCs w:val="24"/>
        </w:rPr>
        <w:t>u anggaran sebesar Rp.</w:t>
      </w:r>
      <w:r w:rsidR="00C5175C" w:rsidRPr="00C5175C">
        <w:rPr>
          <w:rFonts w:ascii="Times New Roman" w:eastAsia="Times New Roman" w:hAnsi="Times New Roman" w:cs="Times New Roman"/>
          <w:sz w:val="24"/>
          <w:szCs w:val="24"/>
        </w:rPr>
        <w:t xml:space="preserve"> 48.861.580</w:t>
      </w:r>
      <w:r w:rsidR="00321E1B">
        <w:rPr>
          <w:rFonts w:ascii="Times New Roman" w:eastAsia="Times New Roman" w:hAnsi="Times New Roman" w:cs="Times New Roman"/>
          <w:sz w:val="24"/>
          <w:szCs w:val="24"/>
        </w:rPr>
        <w:t>,00</w:t>
      </w:r>
      <w:r w:rsidR="00647F66">
        <w:rPr>
          <w:rFonts w:ascii="Times New Roman" w:eastAsia="Times New Roman" w:hAnsi="Times New Roman" w:cs="Times New Roman"/>
          <w:sz w:val="24"/>
          <w:szCs w:val="24"/>
        </w:rPr>
        <w:t xml:space="preserve"> </w:t>
      </w:r>
      <w:r w:rsidRPr="00C42470">
        <w:rPr>
          <w:rFonts w:ascii="Times New Roman" w:eastAsia="Times New Roman" w:hAnsi="Times New Roman" w:cs="Times New Roman"/>
          <w:sz w:val="24"/>
          <w:szCs w:val="24"/>
        </w:rPr>
        <w:t>dengan realisasi anggaran sebesar</w:t>
      </w:r>
      <w:r w:rsidR="00C5175C">
        <w:rPr>
          <w:rFonts w:ascii="Times New Roman" w:eastAsia="Times New Roman" w:hAnsi="Times New Roman" w:cs="Times New Roman"/>
          <w:sz w:val="24"/>
          <w:szCs w:val="24"/>
        </w:rPr>
        <w:t>Rp.</w:t>
      </w:r>
      <w:r w:rsidR="00C5175C" w:rsidRPr="00C5175C">
        <w:rPr>
          <w:rFonts w:ascii="Times New Roman" w:eastAsia="Times New Roman" w:hAnsi="Times New Roman" w:cs="Times New Roman"/>
          <w:sz w:val="20"/>
          <w:szCs w:val="20"/>
        </w:rPr>
        <w:t>45.675.000</w:t>
      </w:r>
      <w:r w:rsidR="00321E1B">
        <w:rPr>
          <w:rFonts w:ascii="Times New Roman" w:eastAsia="Times New Roman" w:hAnsi="Times New Roman" w:cs="Times New Roman"/>
          <w:sz w:val="20"/>
          <w:szCs w:val="20"/>
        </w:rPr>
        <w:t xml:space="preserve">,00 </w:t>
      </w:r>
      <w:r w:rsidR="00C5175C">
        <w:rPr>
          <w:rFonts w:ascii="Times New Roman" w:eastAsia="Times New Roman" w:hAnsi="Times New Roman" w:cs="Times New Roman"/>
          <w:sz w:val="24"/>
          <w:szCs w:val="24"/>
        </w:rPr>
        <w:t>atau sebesar 93</w:t>
      </w:r>
      <w:r w:rsidR="00C5175C" w:rsidRPr="00C42470">
        <w:rPr>
          <w:rFonts w:ascii="Times New Roman" w:eastAsia="Times New Roman" w:hAnsi="Times New Roman" w:cs="Times New Roman"/>
          <w:sz w:val="24"/>
          <w:szCs w:val="24"/>
        </w:rPr>
        <w:t xml:space="preserve">%. </w:t>
      </w:r>
      <w:r w:rsidRPr="00C42470">
        <w:rPr>
          <w:rFonts w:ascii="Times New Roman" w:eastAsia="Times New Roman" w:hAnsi="Times New Roman" w:cs="Times New Roman"/>
          <w:sz w:val="24"/>
          <w:szCs w:val="24"/>
        </w:rPr>
        <w:t>pelaksanaan pengawasan kerawanan pangan daerah.</w:t>
      </w:r>
    </w:p>
    <w:p w:rsidR="006608CE" w:rsidRPr="00C42470" w:rsidRDefault="006608CE" w:rsidP="00353345">
      <w:pPr>
        <w:ind w:left="1800"/>
        <w:jc w:val="both"/>
        <w:rPr>
          <w:rFonts w:ascii="Times New Roman" w:eastAsia="Times New Roman" w:hAnsi="Times New Roman" w:cs="Times New Roman"/>
          <w:sz w:val="24"/>
          <w:szCs w:val="24"/>
        </w:rPr>
      </w:pPr>
    </w:p>
    <w:p w:rsidR="006608CE" w:rsidRPr="00203207" w:rsidRDefault="00D3518A" w:rsidP="00BD7DD5">
      <w:pPr>
        <w:numPr>
          <w:ilvl w:val="2"/>
          <w:numId w:val="10"/>
        </w:numPr>
        <w:ind w:left="1134" w:hanging="567"/>
        <w:jc w:val="both"/>
        <w:rPr>
          <w:rFonts w:ascii="Times New Roman" w:eastAsia="Times New Roman" w:hAnsi="Times New Roman" w:cs="Times New Roman"/>
          <w:b/>
          <w:sz w:val="24"/>
          <w:szCs w:val="24"/>
        </w:rPr>
      </w:pPr>
      <w:r w:rsidRPr="00203207">
        <w:rPr>
          <w:rFonts w:ascii="Times New Roman" w:eastAsia="Times New Roman" w:hAnsi="Times New Roman" w:cs="Times New Roman"/>
          <w:b/>
          <w:sz w:val="24"/>
          <w:szCs w:val="24"/>
        </w:rPr>
        <w:t>Pelaksanaan Pengawasan Keamanan Pangan Segar Daerah Kabupaten/Kota</w:t>
      </w:r>
    </w:p>
    <w:p w:rsidR="00321E1B" w:rsidRDefault="00D3518A" w:rsidP="004A082C">
      <w:pPr>
        <w:ind w:left="1134"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Program ini memiliki Rp</w:t>
      </w:r>
      <w:r w:rsidR="009C7C70" w:rsidRPr="009C7C70">
        <w:rPr>
          <w:rFonts w:ascii="Times New Roman" w:eastAsia="Times New Roman" w:hAnsi="Times New Roman" w:cs="Times New Roman"/>
          <w:sz w:val="24"/>
          <w:szCs w:val="24"/>
        </w:rPr>
        <w:t xml:space="preserve"> 8.967.300</w:t>
      </w:r>
      <w:r>
        <w:rPr>
          <w:rFonts w:ascii="Times New Roman" w:eastAsia="Times New Roman" w:hAnsi="Times New Roman" w:cs="Times New Roman"/>
          <w:sz w:val="24"/>
          <w:szCs w:val="24"/>
        </w:rPr>
        <w:t>,00</w:t>
      </w:r>
      <w:r w:rsidR="009C7C70" w:rsidRPr="009C7C70">
        <w:rPr>
          <w:rFonts w:ascii="Times New Roman" w:eastAsia="Times New Roman" w:hAnsi="Times New Roman" w:cs="Times New Roman"/>
          <w:sz w:val="24"/>
          <w:szCs w:val="24"/>
        </w:rPr>
        <w:t xml:space="preserve"> </w:t>
      </w:r>
      <w:r w:rsidR="006608CE" w:rsidRPr="00C42470">
        <w:rPr>
          <w:rFonts w:ascii="Times New Roman" w:eastAsia="Times New Roman" w:hAnsi="Times New Roman" w:cs="Times New Roman"/>
          <w:sz w:val="24"/>
          <w:szCs w:val="24"/>
        </w:rPr>
        <w:t>(</w:t>
      </w:r>
      <w:r w:rsidR="009774FF">
        <w:rPr>
          <w:rFonts w:ascii="Times New Roman" w:eastAsia="Times New Roman" w:hAnsi="Times New Roman" w:cs="Times New Roman"/>
          <w:sz w:val="24"/>
          <w:szCs w:val="24"/>
        </w:rPr>
        <w:t>Delapan Juta Sembilan Ratus Enam Puluh Tujuh Ribu Tiga R</w:t>
      </w:r>
      <w:r w:rsidR="00DF31ED">
        <w:rPr>
          <w:rFonts w:ascii="Times New Roman" w:eastAsia="Times New Roman" w:hAnsi="Times New Roman" w:cs="Times New Roman"/>
          <w:sz w:val="24"/>
          <w:szCs w:val="24"/>
        </w:rPr>
        <w:t>at</w:t>
      </w:r>
      <w:r w:rsidR="009774FF">
        <w:rPr>
          <w:rFonts w:ascii="Times New Roman" w:eastAsia="Times New Roman" w:hAnsi="Times New Roman" w:cs="Times New Roman"/>
          <w:sz w:val="24"/>
          <w:szCs w:val="24"/>
        </w:rPr>
        <w:t>us Rupiah</w:t>
      </w:r>
      <w:r w:rsidR="006608CE" w:rsidRPr="00C42470">
        <w:rPr>
          <w:rFonts w:ascii="Times New Roman" w:eastAsia="Times New Roman" w:hAnsi="Times New Roman" w:cs="Times New Roman"/>
          <w:sz w:val="24"/>
          <w:szCs w:val="24"/>
        </w:rPr>
        <w:t>) deng</w:t>
      </w:r>
      <w:r>
        <w:rPr>
          <w:rFonts w:ascii="Times New Roman" w:eastAsia="Times New Roman" w:hAnsi="Times New Roman" w:cs="Times New Roman"/>
          <w:sz w:val="24"/>
          <w:szCs w:val="24"/>
        </w:rPr>
        <w:t>an realisasi sebesar Rp</w:t>
      </w:r>
      <w:r w:rsidR="009C7C70" w:rsidRPr="009C7C70">
        <w:rPr>
          <w:rFonts w:ascii="Times New Roman" w:eastAsia="Times New Roman" w:hAnsi="Times New Roman" w:cs="Times New Roman"/>
          <w:sz w:val="24"/>
          <w:szCs w:val="24"/>
        </w:rPr>
        <w:t xml:space="preserve"> 1.875.000</w:t>
      </w:r>
      <w:r>
        <w:rPr>
          <w:rFonts w:ascii="Times New Roman" w:eastAsia="Times New Roman" w:hAnsi="Times New Roman" w:cs="Times New Roman"/>
          <w:sz w:val="24"/>
          <w:szCs w:val="24"/>
        </w:rPr>
        <w:t>,00</w:t>
      </w:r>
      <w:r w:rsidR="009C7C70" w:rsidRPr="009C7C70">
        <w:rPr>
          <w:rFonts w:ascii="Times New Roman" w:eastAsia="Times New Roman" w:hAnsi="Times New Roman" w:cs="Times New Roman"/>
          <w:sz w:val="24"/>
          <w:szCs w:val="24"/>
        </w:rPr>
        <w:t xml:space="preserve"> </w:t>
      </w:r>
      <w:r w:rsidR="006608CE" w:rsidRPr="00C42470">
        <w:rPr>
          <w:rFonts w:ascii="Times New Roman" w:eastAsia="Times New Roman" w:hAnsi="Times New Roman" w:cs="Times New Roman"/>
          <w:sz w:val="24"/>
          <w:szCs w:val="24"/>
        </w:rPr>
        <w:t>(</w:t>
      </w:r>
      <w:r w:rsidR="009774FF">
        <w:rPr>
          <w:rFonts w:ascii="Times New Roman" w:eastAsia="Times New Roman" w:hAnsi="Times New Roman" w:cs="Times New Roman"/>
          <w:sz w:val="24"/>
          <w:szCs w:val="24"/>
        </w:rPr>
        <w:t>Satu Juta Delapan Ratus Tujuh Puluh Lima</w:t>
      </w:r>
      <w:r w:rsidR="00DF31ED">
        <w:rPr>
          <w:rFonts w:ascii="Times New Roman" w:eastAsia="Times New Roman" w:hAnsi="Times New Roman" w:cs="Times New Roman"/>
          <w:sz w:val="24"/>
          <w:szCs w:val="24"/>
        </w:rPr>
        <w:t xml:space="preserve"> </w:t>
      </w:r>
      <w:r w:rsidR="009774FF">
        <w:rPr>
          <w:rFonts w:ascii="Times New Roman" w:eastAsia="Times New Roman" w:hAnsi="Times New Roman" w:cs="Times New Roman"/>
          <w:sz w:val="24"/>
          <w:szCs w:val="24"/>
        </w:rPr>
        <w:t>R</w:t>
      </w:r>
      <w:r w:rsidR="008565BF">
        <w:rPr>
          <w:rFonts w:ascii="Times New Roman" w:eastAsia="Times New Roman" w:hAnsi="Times New Roman" w:cs="Times New Roman"/>
          <w:sz w:val="24"/>
          <w:szCs w:val="24"/>
        </w:rPr>
        <w:t xml:space="preserve">ibu </w:t>
      </w:r>
      <w:r w:rsidR="009774FF">
        <w:rPr>
          <w:rFonts w:ascii="Times New Roman" w:eastAsia="Times New Roman" w:hAnsi="Times New Roman" w:cs="Times New Roman"/>
          <w:sz w:val="24"/>
          <w:szCs w:val="24"/>
        </w:rPr>
        <w:t>R</w:t>
      </w:r>
      <w:r w:rsidR="008565BF">
        <w:rPr>
          <w:rFonts w:ascii="Times New Roman" w:eastAsia="Times New Roman" w:hAnsi="Times New Roman" w:cs="Times New Roman"/>
          <w:sz w:val="24"/>
          <w:szCs w:val="24"/>
        </w:rPr>
        <w:t xml:space="preserve">upiah) atau sebesar </w:t>
      </w:r>
      <w:r w:rsidR="009C7C70">
        <w:rPr>
          <w:rFonts w:ascii="Times New Roman" w:eastAsia="Times New Roman" w:hAnsi="Times New Roman" w:cs="Times New Roman"/>
          <w:sz w:val="24"/>
          <w:szCs w:val="24"/>
        </w:rPr>
        <w:t>21</w:t>
      </w:r>
      <w:r w:rsidR="006608CE" w:rsidRPr="00C42470">
        <w:rPr>
          <w:rFonts w:ascii="Times New Roman" w:eastAsia="Times New Roman" w:hAnsi="Times New Roman" w:cs="Times New Roman"/>
          <w:sz w:val="24"/>
          <w:szCs w:val="24"/>
        </w:rPr>
        <w:t>%. Capaian program ini adalah pelaksanaan pengawasan keamanan pangan segar daerah Kabupaten/Kota dengan rin</w:t>
      </w:r>
      <w:r>
        <w:rPr>
          <w:rFonts w:ascii="Times New Roman" w:eastAsia="Times New Roman" w:hAnsi="Times New Roman" w:cs="Times New Roman"/>
          <w:sz w:val="24"/>
          <w:szCs w:val="24"/>
        </w:rPr>
        <w:t>cian kegiatan sebagai berikut :</w:t>
      </w:r>
    </w:p>
    <w:p w:rsidR="006608CE" w:rsidRDefault="00D3518A" w:rsidP="008565BF">
      <w:pPr>
        <w:ind w:left="1440"/>
        <w:jc w:val="center"/>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Tabel 2.9</w:t>
      </w:r>
    </w:p>
    <w:tbl>
      <w:tblPr>
        <w:tblStyle w:val="TableGrid"/>
        <w:tblW w:w="0" w:type="auto"/>
        <w:tblInd w:w="1440" w:type="dxa"/>
        <w:tblLook w:val="04A0" w:firstRow="1" w:lastRow="0" w:firstColumn="1" w:lastColumn="0" w:noHBand="0" w:noVBand="1"/>
      </w:tblPr>
      <w:tblGrid>
        <w:gridCol w:w="488"/>
        <w:gridCol w:w="3498"/>
        <w:gridCol w:w="1315"/>
        <w:gridCol w:w="2005"/>
        <w:gridCol w:w="718"/>
      </w:tblGrid>
      <w:tr w:rsidR="005C4D94" w:rsidTr="001805F7">
        <w:trPr>
          <w:trHeight w:val="656"/>
        </w:trPr>
        <w:tc>
          <w:tcPr>
            <w:tcW w:w="488" w:type="dxa"/>
          </w:tcPr>
          <w:p w:rsidR="006608CE" w:rsidRPr="004A082C" w:rsidRDefault="00D3518A" w:rsidP="00321E1B">
            <w:pPr>
              <w:jc w:val="center"/>
              <w:rPr>
                <w:rFonts w:ascii="Tahoma" w:eastAsia="Times New Roman" w:hAnsi="Tahoma" w:cs="Tahoma"/>
                <w:sz w:val="18"/>
                <w:szCs w:val="18"/>
                <w:lang w:val="en-GB"/>
              </w:rPr>
            </w:pPr>
            <w:r w:rsidRPr="004A082C">
              <w:rPr>
                <w:rFonts w:ascii="Tahoma" w:eastAsia="Times New Roman" w:hAnsi="Tahoma" w:cs="Tahoma"/>
                <w:sz w:val="18"/>
                <w:szCs w:val="18"/>
                <w:lang w:val="en-GB"/>
              </w:rPr>
              <w:t>NO</w:t>
            </w:r>
          </w:p>
        </w:tc>
        <w:tc>
          <w:tcPr>
            <w:tcW w:w="3498" w:type="dxa"/>
          </w:tcPr>
          <w:p w:rsidR="006608CE" w:rsidRPr="004A082C" w:rsidRDefault="00D3518A" w:rsidP="00321E1B">
            <w:pPr>
              <w:jc w:val="center"/>
              <w:rPr>
                <w:rFonts w:ascii="Tahoma" w:eastAsia="Times New Roman" w:hAnsi="Tahoma" w:cs="Tahoma"/>
                <w:sz w:val="18"/>
                <w:szCs w:val="18"/>
                <w:lang w:val="en-GB"/>
              </w:rPr>
            </w:pPr>
            <w:r w:rsidRPr="004A082C">
              <w:rPr>
                <w:rFonts w:ascii="Tahoma" w:eastAsia="Times New Roman" w:hAnsi="Tahoma" w:cs="Tahoma"/>
                <w:sz w:val="18"/>
                <w:szCs w:val="18"/>
                <w:lang w:val="en-GB"/>
              </w:rPr>
              <w:t>URAIAN</w:t>
            </w:r>
          </w:p>
        </w:tc>
        <w:tc>
          <w:tcPr>
            <w:tcW w:w="1315" w:type="dxa"/>
          </w:tcPr>
          <w:p w:rsidR="006608CE" w:rsidRPr="004A082C" w:rsidRDefault="00D3518A" w:rsidP="00321E1B">
            <w:pPr>
              <w:jc w:val="center"/>
              <w:rPr>
                <w:rFonts w:ascii="Tahoma" w:eastAsia="Times New Roman" w:hAnsi="Tahoma" w:cs="Tahoma"/>
                <w:sz w:val="18"/>
                <w:szCs w:val="18"/>
                <w:lang w:val="en-GB"/>
              </w:rPr>
            </w:pPr>
            <w:r w:rsidRPr="004A082C">
              <w:rPr>
                <w:rFonts w:ascii="Tahoma" w:eastAsia="Times New Roman" w:hAnsi="Tahoma" w:cs="Tahoma"/>
                <w:sz w:val="18"/>
                <w:szCs w:val="18"/>
                <w:lang w:val="en-GB"/>
              </w:rPr>
              <w:t>TARGET</w:t>
            </w:r>
          </w:p>
          <w:p w:rsidR="00321E1B" w:rsidRPr="004A082C" w:rsidRDefault="00D3518A" w:rsidP="00321E1B">
            <w:pPr>
              <w:jc w:val="center"/>
              <w:rPr>
                <w:rFonts w:ascii="Tahoma" w:eastAsia="Times New Roman" w:hAnsi="Tahoma" w:cs="Tahoma"/>
                <w:sz w:val="18"/>
                <w:szCs w:val="18"/>
                <w:lang w:val="en-GB"/>
              </w:rPr>
            </w:pPr>
            <w:r w:rsidRPr="004A082C">
              <w:rPr>
                <w:rFonts w:ascii="Tahoma" w:eastAsia="Times New Roman" w:hAnsi="Tahoma" w:cs="Tahoma"/>
                <w:sz w:val="18"/>
                <w:szCs w:val="18"/>
                <w:lang w:val="en-GB"/>
              </w:rPr>
              <w:t>(Rp)</w:t>
            </w:r>
          </w:p>
        </w:tc>
        <w:tc>
          <w:tcPr>
            <w:tcW w:w="2005" w:type="dxa"/>
          </w:tcPr>
          <w:p w:rsidR="006608CE" w:rsidRPr="004A082C" w:rsidRDefault="00D3518A" w:rsidP="00321E1B">
            <w:pPr>
              <w:jc w:val="center"/>
              <w:rPr>
                <w:rFonts w:ascii="Tahoma" w:eastAsia="Times New Roman" w:hAnsi="Tahoma" w:cs="Tahoma"/>
                <w:sz w:val="18"/>
                <w:szCs w:val="18"/>
                <w:lang w:val="en-GB"/>
              </w:rPr>
            </w:pPr>
            <w:r w:rsidRPr="004A082C">
              <w:rPr>
                <w:rFonts w:ascii="Tahoma" w:eastAsia="Times New Roman" w:hAnsi="Tahoma" w:cs="Tahoma"/>
                <w:sz w:val="18"/>
                <w:szCs w:val="18"/>
                <w:lang w:val="en-GB"/>
              </w:rPr>
              <w:t>REALISASI</w:t>
            </w:r>
          </w:p>
          <w:p w:rsidR="00321E1B" w:rsidRPr="004A082C" w:rsidRDefault="00D3518A" w:rsidP="00321E1B">
            <w:pPr>
              <w:jc w:val="center"/>
              <w:rPr>
                <w:rFonts w:ascii="Tahoma" w:eastAsia="Times New Roman" w:hAnsi="Tahoma" w:cs="Tahoma"/>
                <w:sz w:val="18"/>
                <w:szCs w:val="18"/>
                <w:lang w:val="en-GB"/>
              </w:rPr>
            </w:pPr>
            <w:r w:rsidRPr="004A082C">
              <w:rPr>
                <w:rFonts w:ascii="Tahoma" w:eastAsia="Times New Roman" w:hAnsi="Tahoma" w:cs="Tahoma"/>
                <w:sz w:val="18"/>
                <w:szCs w:val="18"/>
                <w:lang w:val="en-GB"/>
              </w:rPr>
              <w:t>(Rp)</w:t>
            </w:r>
          </w:p>
        </w:tc>
        <w:tc>
          <w:tcPr>
            <w:tcW w:w="718" w:type="dxa"/>
          </w:tcPr>
          <w:p w:rsidR="006608CE" w:rsidRPr="004A082C" w:rsidRDefault="00D3518A" w:rsidP="00321E1B">
            <w:pPr>
              <w:jc w:val="center"/>
              <w:rPr>
                <w:rFonts w:ascii="Tahoma" w:eastAsia="Times New Roman" w:hAnsi="Tahoma" w:cs="Tahoma"/>
                <w:sz w:val="18"/>
                <w:szCs w:val="18"/>
              </w:rPr>
            </w:pPr>
            <w:r w:rsidRPr="004A082C">
              <w:rPr>
                <w:rFonts w:ascii="Tahoma" w:eastAsia="Times New Roman" w:hAnsi="Tahoma" w:cs="Tahoma"/>
                <w:sz w:val="18"/>
                <w:szCs w:val="18"/>
              </w:rPr>
              <w:t>%</w:t>
            </w:r>
          </w:p>
        </w:tc>
      </w:tr>
      <w:tr w:rsidR="005C4D94" w:rsidTr="001805F7">
        <w:trPr>
          <w:trHeight w:val="656"/>
        </w:trPr>
        <w:tc>
          <w:tcPr>
            <w:tcW w:w="488" w:type="dxa"/>
          </w:tcPr>
          <w:p w:rsidR="006608CE" w:rsidRPr="004A082C" w:rsidRDefault="00D3518A" w:rsidP="00353345">
            <w:pPr>
              <w:jc w:val="both"/>
              <w:rPr>
                <w:rFonts w:ascii="Tahoma" w:eastAsia="Times New Roman" w:hAnsi="Tahoma" w:cs="Tahoma"/>
                <w:sz w:val="18"/>
                <w:szCs w:val="18"/>
                <w:lang w:val="en-GB"/>
              </w:rPr>
            </w:pPr>
            <w:r w:rsidRPr="004A082C">
              <w:rPr>
                <w:rFonts w:ascii="Tahoma" w:eastAsia="Times New Roman" w:hAnsi="Tahoma" w:cs="Tahoma"/>
                <w:sz w:val="18"/>
                <w:szCs w:val="18"/>
                <w:lang w:val="en-GB"/>
              </w:rPr>
              <w:t>1</w:t>
            </w:r>
          </w:p>
        </w:tc>
        <w:tc>
          <w:tcPr>
            <w:tcW w:w="3498" w:type="dxa"/>
          </w:tcPr>
          <w:p w:rsidR="006608CE" w:rsidRPr="004A082C" w:rsidRDefault="00D3518A" w:rsidP="00353345">
            <w:pPr>
              <w:jc w:val="both"/>
              <w:rPr>
                <w:rFonts w:ascii="Tahoma" w:eastAsia="Times New Roman" w:hAnsi="Tahoma" w:cs="Tahoma"/>
                <w:i/>
                <w:sz w:val="18"/>
                <w:szCs w:val="18"/>
                <w:lang w:val="en-GB"/>
              </w:rPr>
            </w:pPr>
            <w:r w:rsidRPr="004A082C">
              <w:rPr>
                <w:rFonts w:ascii="Tahoma" w:eastAsia="Times New Roman" w:hAnsi="Tahoma" w:cs="Tahoma"/>
                <w:i/>
                <w:sz w:val="18"/>
                <w:szCs w:val="18"/>
                <w:lang w:val="en-GB"/>
              </w:rPr>
              <w:t>Penguatan Kelembagaan Keamanan Pangan Segar Daerah Kabupaten/Kota</w:t>
            </w:r>
          </w:p>
        </w:tc>
        <w:tc>
          <w:tcPr>
            <w:tcW w:w="1315" w:type="dxa"/>
          </w:tcPr>
          <w:p w:rsidR="009C7C70" w:rsidRPr="004A082C" w:rsidRDefault="009C7C70" w:rsidP="001805F7">
            <w:pPr>
              <w:jc w:val="right"/>
              <w:rPr>
                <w:rFonts w:ascii="Tahoma" w:eastAsia="Times New Roman" w:hAnsi="Tahoma" w:cs="Tahoma"/>
                <w:sz w:val="18"/>
                <w:szCs w:val="18"/>
              </w:rPr>
            </w:pPr>
          </w:p>
          <w:p w:rsidR="006608CE" w:rsidRPr="004A082C" w:rsidRDefault="00D3518A" w:rsidP="001805F7">
            <w:pPr>
              <w:jc w:val="right"/>
              <w:rPr>
                <w:rFonts w:ascii="Tahoma" w:eastAsia="Times New Roman" w:hAnsi="Tahoma" w:cs="Tahoma"/>
                <w:sz w:val="18"/>
                <w:szCs w:val="18"/>
              </w:rPr>
            </w:pPr>
            <w:r w:rsidRPr="004A082C">
              <w:rPr>
                <w:rFonts w:ascii="Tahoma" w:eastAsia="Times New Roman" w:hAnsi="Tahoma" w:cs="Tahoma"/>
                <w:sz w:val="18"/>
                <w:szCs w:val="18"/>
              </w:rPr>
              <w:t>8.967.300</w:t>
            </w:r>
            <w:r w:rsidR="00321E1B" w:rsidRPr="004A082C">
              <w:rPr>
                <w:rFonts w:ascii="Tahoma" w:eastAsia="Times New Roman" w:hAnsi="Tahoma" w:cs="Tahoma"/>
                <w:sz w:val="18"/>
                <w:szCs w:val="18"/>
              </w:rPr>
              <w:t>,00</w:t>
            </w:r>
          </w:p>
        </w:tc>
        <w:tc>
          <w:tcPr>
            <w:tcW w:w="2005" w:type="dxa"/>
          </w:tcPr>
          <w:p w:rsidR="009C7C70" w:rsidRPr="004A082C" w:rsidRDefault="009C7C70" w:rsidP="001805F7">
            <w:pPr>
              <w:jc w:val="right"/>
              <w:rPr>
                <w:rFonts w:ascii="Tahoma" w:eastAsia="Times New Roman" w:hAnsi="Tahoma" w:cs="Tahoma"/>
                <w:sz w:val="18"/>
                <w:szCs w:val="18"/>
              </w:rPr>
            </w:pPr>
          </w:p>
          <w:p w:rsidR="006608CE" w:rsidRPr="004A082C" w:rsidRDefault="00D3518A" w:rsidP="001805F7">
            <w:pPr>
              <w:jc w:val="right"/>
              <w:rPr>
                <w:rFonts w:ascii="Tahoma" w:eastAsia="Times New Roman" w:hAnsi="Tahoma" w:cs="Tahoma"/>
                <w:sz w:val="18"/>
                <w:szCs w:val="18"/>
              </w:rPr>
            </w:pPr>
            <w:r w:rsidRPr="004A082C">
              <w:rPr>
                <w:rFonts w:ascii="Tahoma" w:eastAsia="Times New Roman" w:hAnsi="Tahoma" w:cs="Tahoma"/>
                <w:sz w:val="18"/>
                <w:szCs w:val="18"/>
              </w:rPr>
              <w:t>1.875.000</w:t>
            </w:r>
            <w:r w:rsidR="00321E1B" w:rsidRPr="004A082C">
              <w:rPr>
                <w:rFonts w:ascii="Tahoma" w:eastAsia="Times New Roman" w:hAnsi="Tahoma" w:cs="Tahoma"/>
                <w:sz w:val="18"/>
                <w:szCs w:val="18"/>
              </w:rPr>
              <w:t>,00</w:t>
            </w:r>
          </w:p>
        </w:tc>
        <w:tc>
          <w:tcPr>
            <w:tcW w:w="718" w:type="dxa"/>
          </w:tcPr>
          <w:p w:rsidR="009C7C70" w:rsidRPr="004A082C" w:rsidRDefault="009C7C70" w:rsidP="001805F7">
            <w:pPr>
              <w:jc w:val="right"/>
              <w:rPr>
                <w:rFonts w:ascii="Tahoma" w:eastAsia="Times New Roman" w:hAnsi="Tahoma" w:cs="Tahoma"/>
                <w:sz w:val="18"/>
                <w:szCs w:val="18"/>
              </w:rPr>
            </w:pPr>
          </w:p>
          <w:p w:rsidR="006608CE" w:rsidRPr="004A082C" w:rsidRDefault="00D3518A" w:rsidP="001805F7">
            <w:pPr>
              <w:jc w:val="right"/>
              <w:rPr>
                <w:rFonts w:ascii="Tahoma" w:eastAsia="Times New Roman" w:hAnsi="Tahoma" w:cs="Tahoma"/>
                <w:sz w:val="18"/>
                <w:szCs w:val="18"/>
              </w:rPr>
            </w:pPr>
            <w:r w:rsidRPr="004A082C">
              <w:rPr>
                <w:rFonts w:ascii="Tahoma" w:eastAsia="Times New Roman" w:hAnsi="Tahoma" w:cs="Tahoma"/>
                <w:sz w:val="18"/>
                <w:szCs w:val="18"/>
              </w:rPr>
              <w:t>21%</w:t>
            </w:r>
          </w:p>
        </w:tc>
      </w:tr>
      <w:tr w:rsidR="005C4D94" w:rsidTr="001805F7">
        <w:trPr>
          <w:trHeight w:val="329"/>
        </w:trPr>
        <w:tc>
          <w:tcPr>
            <w:tcW w:w="488" w:type="dxa"/>
          </w:tcPr>
          <w:p w:rsidR="006608CE" w:rsidRPr="004A082C" w:rsidRDefault="006608CE" w:rsidP="00353345">
            <w:pPr>
              <w:jc w:val="both"/>
              <w:rPr>
                <w:rFonts w:ascii="Tahoma" w:eastAsia="Times New Roman" w:hAnsi="Tahoma" w:cs="Tahoma"/>
                <w:sz w:val="18"/>
                <w:szCs w:val="18"/>
              </w:rPr>
            </w:pPr>
          </w:p>
        </w:tc>
        <w:tc>
          <w:tcPr>
            <w:tcW w:w="3498" w:type="dxa"/>
          </w:tcPr>
          <w:p w:rsidR="006608CE" w:rsidRPr="004A082C" w:rsidRDefault="006608CE" w:rsidP="00353345">
            <w:pPr>
              <w:jc w:val="both"/>
              <w:rPr>
                <w:rFonts w:ascii="Tahoma" w:eastAsia="Times New Roman" w:hAnsi="Tahoma" w:cs="Tahoma"/>
                <w:sz w:val="18"/>
                <w:szCs w:val="18"/>
              </w:rPr>
            </w:pPr>
          </w:p>
        </w:tc>
        <w:tc>
          <w:tcPr>
            <w:tcW w:w="1315" w:type="dxa"/>
          </w:tcPr>
          <w:p w:rsidR="006608CE" w:rsidRPr="004A082C" w:rsidRDefault="00D3518A" w:rsidP="001805F7">
            <w:pPr>
              <w:jc w:val="right"/>
              <w:rPr>
                <w:rFonts w:ascii="Tahoma" w:eastAsia="Times New Roman" w:hAnsi="Tahoma" w:cs="Tahoma"/>
                <w:sz w:val="18"/>
                <w:szCs w:val="18"/>
              </w:rPr>
            </w:pPr>
            <w:r w:rsidRPr="004A082C">
              <w:rPr>
                <w:rFonts w:ascii="Tahoma" w:eastAsia="Times New Roman" w:hAnsi="Tahoma" w:cs="Tahoma"/>
                <w:sz w:val="18"/>
                <w:szCs w:val="18"/>
              </w:rPr>
              <w:t>8.967.300</w:t>
            </w:r>
            <w:r w:rsidR="00321E1B" w:rsidRPr="004A082C">
              <w:rPr>
                <w:rFonts w:ascii="Tahoma" w:eastAsia="Times New Roman" w:hAnsi="Tahoma" w:cs="Tahoma"/>
                <w:sz w:val="18"/>
                <w:szCs w:val="18"/>
              </w:rPr>
              <w:t>,00</w:t>
            </w:r>
          </w:p>
        </w:tc>
        <w:tc>
          <w:tcPr>
            <w:tcW w:w="2005" w:type="dxa"/>
          </w:tcPr>
          <w:p w:rsidR="006608CE" w:rsidRPr="004A082C" w:rsidRDefault="00D3518A" w:rsidP="001805F7">
            <w:pPr>
              <w:jc w:val="right"/>
              <w:rPr>
                <w:rFonts w:ascii="Tahoma" w:eastAsia="Times New Roman" w:hAnsi="Tahoma" w:cs="Tahoma"/>
                <w:sz w:val="18"/>
                <w:szCs w:val="18"/>
              </w:rPr>
            </w:pPr>
            <w:r w:rsidRPr="004A082C">
              <w:rPr>
                <w:rFonts w:ascii="Tahoma" w:eastAsia="Times New Roman" w:hAnsi="Tahoma" w:cs="Tahoma"/>
                <w:sz w:val="18"/>
                <w:szCs w:val="18"/>
              </w:rPr>
              <w:t>1.875.000</w:t>
            </w:r>
            <w:r w:rsidR="00321E1B" w:rsidRPr="004A082C">
              <w:rPr>
                <w:rFonts w:ascii="Tahoma" w:eastAsia="Times New Roman" w:hAnsi="Tahoma" w:cs="Tahoma"/>
                <w:sz w:val="18"/>
                <w:szCs w:val="18"/>
              </w:rPr>
              <w:t>,00</w:t>
            </w:r>
          </w:p>
        </w:tc>
        <w:tc>
          <w:tcPr>
            <w:tcW w:w="718" w:type="dxa"/>
          </w:tcPr>
          <w:p w:rsidR="006608CE" w:rsidRPr="004A082C" w:rsidRDefault="00D3518A" w:rsidP="001805F7">
            <w:pPr>
              <w:jc w:val="right"/>
              <w:rPr>
                <w:rFonts w:ascii="Tahoma" w:eastAsia="Times New Roman" w:hAnsi="Tahoma" w:cs="Tahoma"/>
                <w:sz w:val="18"/>
                <w:szCs w:val="18"/>
              </w:rPr>
            </w:pPr>
            <w:r w:rsidRPr="004A082C">
              <w:rPr>
                <w:rFonts w:ascii="Tahoma" w:eastAsia="Times New Roman" w:hAnsi="Tahoma" w:cs="Tahoma"/>
                <w:sz w:val="18"/>
                <w:szCs w:val="18"/>
              </w:rPr>
              <w:t>21%</w:t>
            </w:r>
          </w:p>
        </w:tc>
      </w:tr>
    </w:tbl>
    <w:p w:rsidR="006608CE" w:rsidRPr="00C42470" w:rsidRDefault="006608CE" w:rsidP="004A082C">
      <w:pPr>
        <w:jc w:val="both"/>
        <w:rPr>
          <w:rFonts w:ascii="Times New Roman" w:eastAsia="Times New Roman" w:hAnsi="Times New Roman" w:cs="Times New Roman"/>
          <w:sz w:val="24"/>
          <w:szCs w:val="24"/>
        </w:rPr>
      </w:pPr>
    </w:p>
    <w:p w:rsidR="006608CE" w:rsidRPr="00C42470" w:rsidRDefault="00D3518A" w:rsidP="00E174EA">
      <w:pPr>
        <w:ind w:left="1134"/>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Uraian :</w:t>
      </w:r>
    </w:p>
    <w:p w:rsidR="00FE1ABB" w:rsidRPr="00C42470" w:rsidRDefault="00D3518A" w:rsidP="0048262F">
      <w:pPr>
        <w:numPr>
          <w:ilvl w:val="0"/>
          <w:numId w:val="19"/>
        </w:numPr>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Penguatan kelembagaan keamanan pangan segar daerah kabupaten/kota de</w:t>
      </w:r>
      <w:r w:rsidR="008565BF">
        <w:rPr>
          <w:rFonts w:ascii="Times New Roman" w:eastAsia="Times New Roman" w:hAnsi="Times New Roman" w:cs="Times New Roman"/>
          <w:sz w:val="24"/>
          <w:szCs w:val="24"/>
        </w:rPr>
        <w:t xml:space="preserve">ngan pagu anggaran sebesar </w:t>
      </w:r>
      <w:r w:rsidR="00321E1B">
        <w:rPr>
          <w:rFonts w:ascii="Times New Roman" w:eastAsia="Times New Roman" w:hAnsi="Times New Roman" w:cs="Times New Roman"/>
          <w:sz w:val="24"/>
          <w:szCs w:val="24"/>
        </w:rPr>
        <w:t xml:space="preserve">Rp </w:t>
      </w:r>
      <w:r w:rsidR="009C7C70" w:rsidRPr="009C7C70">
        <w:rPr>
          <w:rFonts w:ascii="Times New Roman" w:eastAsia="Times New Roman" w:hAnsi="Times New Roman" w:cs="Times New Roman"/>
          <w:sz w:val="24"/>
          <w:szCs w:val="24"/>
        </w:rPr>
        <w:t>8.967.300</w:t>
      </w:r>
      <w:r w:rsidR="00321E1B">
        <w:rPr>
          <w:rFonts w:ascii="Times New Roman" w:eastAsia="Times New Roman" w:hAnsi="Times New Roman" w:cs="Times New Roman"/>
          <w:sz w:val="24"/>
          <w:szCs w:val="24"/>
        </w:rPr>
        <w:t>,00</w:t>
      </w:r>
      <w:r w:rsidR="009C7C70" w:rsidRPr="009C7C70">
        <w:rPr>
          <w:rFonts w:ascii="Times New Roman" w:eastAsia="Times New Roman" w:hAnsi="Times New Roman" w:cs="Times New Roman"/>
          <w:sz w:val="24"/>
          <w:szCs w:val="24"/>
        </w:rPr>
        <w:t xml:space="preserve"> </w:t>
      </w:r>
      <w:r w:rsidR="009C7C70" w:rsidRPr="00C42470">
        <w:rPr>
          <w:rFonts w:ascii="Times New Roman" w:eastAsia="Times New Roman" w:hAnsi="Times New Roman" w:cs="Times New Roman"/>
          <w:sz w:val="24"/>
          <w:szCs w:val="24"/>
        </w:rPr>
        <w:t>dengan realisasi anggaran sebesar</w:t>
      </w:r>
      <w:r w:rsidR="009C7C70">
        <w:rPr>
          <w:rFonts w:ascii="Times New Roman" w:eastAsia="Times New Roman" w:hAnsi="Times New Roman" w:cs="Times New Roman"/>
          <w:sz w:val="24"/>
          <w:szCs w:val="24"/>
        </w:rPr>
        <w:t xml:space="preserve"> </w:t>
      </w:r>
      <w:r w:rsidR="00321E1B">
        <w:rPr>
          <w:rFonts w:ascii="Times New Roman" w:eastAsia="Times New Roman" w:hAnsi="Times New Roman" w:cs="Times New Roman"/>
          <w:sz w:val="24"/>
          <w:szCs w:val="24"/>
        </w:rPr>
        <w:t xml:space="preserve">Rp </w:t>
      </w:r>
      <w:r w:rsidR="009C7C70" w:rsidRPr="009C7C70">
        <w:rPr>
          <w:rFonts w:ascii="Times New Roman" w:eastAsia="Times New Roman" w:hAnsi="Times New Roman" w:cs="Times New Roman"/>
          <w:sz w:val="20"/>
          <w:szCs w:val="20"/>
        </w:rPr>
        <w:t>1.875.000</w:t>
      </w:r>
      <w:r w:rsidR="00321E1B">
        <w:rPr>
          <w:rFonts w:ascii="Times New Roman" w:eastAsia="Times New Roman" w:hAnsi="Times New Roman" w:cs="Times New Roman"/>
          <w:sz w:val="20"/>
          <w:szCs w:val="20"/>
        </w:rPr>
        <w:t>,00</w:t>
      </w:r>
      <w:r w:rsidR="009C7C70" w:rsidRPr="009C7C70">
        <w:rPr>
          <w:rFonts w:ascii="Times New Roman" w:eastAsia="Times New Roman" w:hAnsi="Times New Roman" w:cs="Times New Roman"/>
          <w:sz w:val="20"/>
          <w:szCs w:val="20"/>
        </w:rPr>
        <w:t xml:space="preserve"> </w:t>
      </w:r>
      <w:r w:rsidR="009C7C70">
        <w:rPr>
          <w:rFonts w:ascii="Times New Roman" w:eastAsia="Times New Roman" w:hAnsi="Times New Roman" w:cs="Times New Roman"/>
          <w:sz w:val="24"/>
          <w:szCs w:val="24"/>
        </w:rPr>
        <w:t>atau sebesar 21%</w:t>
      </w:r>
      <w:r w:rsidRPr="00C42470">
        <w:rPr>
          <w:rFonts w:ascii="Times New Roman" w:eastAsia="Times New Roman" w:hAnsi="Times New Roman" w:cs="Times New Roman"/>
          <w:sz w:val="24"/>
          <w:szCs w:val="24"/>
        </w:rPr>
        <w:t>. Adapun output dari kegiatan ini adalah petani dan pedagang ol</w:t>
      </w:r>
      <w:r w:rsidR="000A13EE">
        <w:rPr>
          <w:rFonts w:ascii="Times New Roman" w:eastAsia="Times New Roman" w:hAnsi="Times New Roman" w:cs="Times New Roman"/>
          <w:sz w:val="24"/>
          <w:szCs w:val="24"/>
        </w:rPr>
        <w:t>ahan yang paham keamanan pangan.</w:t>
      </w:r>
    </w:p>
    <w:p w:rsidR="006608CE" w:rsidRPr="00C42470" w:rsidRDefault="006608CE" w:rsidP="00353345">
      <w:pPr>
        <w:ind w:left="1800"/>
        <w:jc w:val="both"/>
        <w:rPr>
          <w:rFonts w:ascii="Times New Roman" w:eastAsia="Times New Roman" w:hAnsi="Times New Roman" w:cs="Times New Roman"/>
          <w:sz w:val="24"/>
          <w:szCs w:val="24"/>
        </w:rPr>
      </w:pPr>
    </w:p>
    <w:p w:rsidR="006608CE" w:rsidRPr="0022511A" w:rsidRDefault="00D3518A" w:rsidP="00BD7DD5">
      <w:pPr>
        <w:numPr>
          <w:ilvl w:val="2"/>
          <w:numId w:val="10"/>
        </w:numPr>
        <w:ind w:left="1276" w:hanging="709"/>
        <w:jc w:val="both"/>
        <w:rPr>
          <w:rFonts w:ascii="Times New Roman" w:eastAsia="Times New Roman" w:hAnsi="Times New Roman" w:cs="Times New Roman"/>
          <w:b/>
          <w:sz w:val="24"/>
          <w:szCs w:val="24"/>
        </w:rPr>
      </w:pPr>
      <w:r w:rsidRPr="0022511A">
        <w:rPr>
          <w:rFonts w:ascii="Times New Roman" w:eastAsia="Times New Roman" w:hAnsi="Times New Roman" w:cs="Times New Roman"/>
          <w:b/>
          <w:sz w:val="24"/>
          <w:szCs w:val="24"/>
        </w:rPr>
        <w:t>Pengelolaan Pelayanan Jasa Laboratorium dan Jasa M</w:t>
      </w:r>
      <w:r w:rsidR="00FE1ABB">
        <w:rPr>
          <w:rFonts w:ascii="Times New Roman" w:eastAsia="Times New Roman" w:hAnsi="Times New Roman" w:cs="Times New Roman"/>
          <w:b/>
          <w:sz w:val="24"/>
          <w:szCs w:val="24"/>
        </w:rPr>
        <w:t>edi</w:t>
      </w:r>
      <w:r w:rsidRPr="0022511A">
        <w:rPr>
          <w:rFonts w:ascii="Times New Roman" w:eastAsia="Times New Roman" w:hAnsi="Times New Roman" w:cs="Times New Roman"/>
          <w:b/>
          <w:sz w:val="24"/>
          <w:szCs w:val="24"/>
        </w:rPr>
        <w:t>k Veteriner dalam Daerah Kabupaten/Kota</w:t>
      </w:r>
    </w:p>
    <w:p w:rsidR="006608CE" w:rsidRDefault="00D3518A" w:rsidP="008565BF">
      <w:pPr>
        <w:ind w:left="1276"/>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Program ini memiliki p</w:t>
      </w:r>
      <w:r w:rsidR="008565BF">
        <w:rPr>
          <w:rFonts w:ascii="Times New Roman" w:eastAsia="Times New Roman" w:hAnsi="Times New Roman" w:cs="Times New Roman"/>
          <w:sz w:val="24"/>
          <w:szCs w:val="24"/>
        </w:rPr>
        <w:t>agu anggaran sebesar Rp.</w:t>
      </w:r>
      <w:r w:rsidR="009774FF" w:rsidRPr="009774FF">
        <w:rPr>
          <w:rFonts w:ascii="Times New Roman" w:eastAsia="Times New Roman" w:hAnsi="Times New Roman" w:cs="Times New Roman"/>
          <w:sz w:val="24"/>
          <w:szCs w:val="24"/>
        </w:rPr>
        <w:t xml:space="preserve"> 151.325.000</w:t>
      </w:r>
      <w:r w:rsidR="00DB07CE">
        <w:rPr>
          <w:rFonts w:ascii="Times New Roman" w:eastAsia="Times New Roman" w:hAnsi="Times New Roman" w:cs="Times New Roman"/>
          <w:sz w:val="24"/>
          <w:szCs w:val="24"/>
        </w:rPr>
        <w:t>,00</w:t>
      </w:r>
      <w:r w:rsidR="009774FF" w:rsidRPr="009774FF">
        <w:rPr>
          <w:rFonts w:ascii="Times New Roman" w:eastAsia="Times New Roman" w:hAnsi="Times New Roman" w:cs="Times New Roman"/>
          <w:sz w:val="24"/>
          <w:szCs w:val="24"/>
        </w:rPr>
        <w:t xml:space="preserve"> </w:t>
      </w:r>
      <w:r w:rsidRPr="00C42470">
        <w:rPr>
          <w:rFonts w:ascii="Times New Roman" w:eastAsia="Times New Roman" w:hAnsi="Times New Roman" w:cs="Times New Roman"/>
          <w:sz w:val="24"/>
          <w:szCs w:val="24"/>
        </w:rPr>
        <w:t>(</w:t>
      </w:r>
      <w:r w:rsidR="009774FF">
        <w:rPr>
          <w:rFonts w:ascii="Times New Roman" w:eastAsia="Times New Roman" w:hAnsi="Times New Roman" w:cs="Times New Roman"/>
          <w:sz w:val="24"/>
          <w:szCs w:val="24"/>
        </w:rPr>
        <w:t>Seratus Lima Puluh Satu Juta Tiga Ratus Dua Puluh Lima Ribu Rupiah</w:t>
      </w:r>
      <w:r w:rsidRPr="00C42470">
        <w:rPr>
          <w:rFonts w:ascii="Times New Roman" w:eastAsia="Times New Roman" w:hAnsi="Times New Roman" w:cs="Times New Roman"/>
          <w:sz w:val="24"/>
          <w:szCs w:val="24"/>
        </w:rPr>
        <w:t>) deng</w:t>
      </w:r>
      <w:r w:rsidR="008565BF">
        <w:rPr>
          <w:rFonts w:ascii="Times New Roman" w:eastAsia="Times New Roman" w:hAnsi="Times New Roman" w:cs="Times New Roman"/>
          <w:sz w:val="24"/>
          <w:szCs w:val="24"/>
        </w:rPr>
        <w:t>an realisasi sebesar Rp.</w:t>
      </w:r>
      <w:r w:rsidR="009774FF" w:rsidRPr="009774FF">
        <w:rPr>
          <w:rFonts w:ascii="Times New Roman" w:eastAsia="Times New Roman" w:hAnsi="Times New Roman" w:cs="Times New Roman"/>
          <w:sz w:val="24"/>
          <w:szCs w:val="24"/>
        </w:rPr>
        <w:t xml:space="preserve"> 140.061.000</w:t>
      </w:r>
      <w:r w:rsidR="00DB07CE">
        <w:rPr>
          <w:rFonts w:ascii="Times New Roman" w:eastAsia="Times New Roman" w:hAnsi="Times New Roman" w:cs="Times New Roman"/>
          <w:sz w:val="24"/>
          <w:szCs w:val="24"/>
        </w:rPr>
        <w:t>,00</w:t>
      </w:r>
      <w:r w:rsidR="009774FF" w:rsidRPr="009774FF">
        <w:rPr>
          <w:rFonts w:ascii="Times New Roman" w:eastAsia="Times New Roman" w:hAnsi="Times New Roman" w:cs="Times New Roman"/>
          <w:sz w:val="24"/>
          <w:szCs w:val="24"/>
        </w:rPr>
        <w:t xml:space="preserve"> </w:t>
      </w:r>
      <w:r w:rsidRPr="00C42470">
        <w:rPr>
          <w:rFonts w:ascii="Times New Roman" w:eastAsia="Times New Roman" w:hAnsi="Times New Roman" w:cs="Times New Roman"/>
          <w:sz w:val="24"/>
          <w:szCs w:val="24"/>
        </w:rPr>
        <w:t>(</w:t>
      </w:r>
      <w:r w:rsidR="009774FF">
        <w:rPr>
          <w:rFonts w:ascii="Times New Roman" w:eastAsia="Times New Roman" w:hAnsi="Times New Roman" w:cs="Times New Roman"/>
          <w:sz w:val="24"/>
          <w:szCs w:val="24"/>
        </w:rPr>
        <w:t>Seratus Empat Puluh Juta Enam Puluh Satu Ribu Rupiah</w:t>
      </w:r>
      <w:r w:rsidR="008565BF">
        <w:rPr>
          <w:rFonts w:ascii="Times New Roman" w:eastAsia="Times New Roman" w:hAnsi="Times New Roman" w:cs="Times New Roman"/>
          <w:sz w:val="24"/>
          <w:szCs w:val="24"/>
        </w:rPr>
        <w:t xml:space="preserve">) atau sebesar </w:t>
      </w:r>
      <w:r w:rsidR="009774FF">
        <w:rPr>
          <w:rFonts w:ascii="Times New Roman" w:eastAsia="Times New Roman" w:hAnsi="Times New Roman" w:cs="Times New Roman"/>
          <w:sz w:val="24"/>
          <w:szCs w:val="24"/>
        </w:rPr>
        <w:t>93</w:t>
      </w:r>
      <w:r w:rsidRPr="00C42470">
        <w:rPr>
          <w:rFonts w:ascii="Times New Roman" w:eastAsia="Times New Roman" w:hAnsi="Times New Roman" w:cs="Times New Roman"/>
          <w:sz w:val="24"/>
          <w:szCs w:val="24"/>
        </w:rPr>
        <w:t>%. Capaian program ini adalah pengelolaan pelayanan jasa laboratorium dan jasa medic veteriner dalam Kabupaten/Kota dengan rincian kegiatan sebagai berikut :</w:t>
      </w:r>
    </w:p>
    <w:p w:rsidR="000A13EE" w:rsidRDefault="000A13EE" w:rsidP="008565BF">
      <w:pPr>
        <w:ind w:left="1276"/>
        <w:jc w:val="both"/>
        <w:rPr>
          <w:rFonts w:ascii="Times New Roman" w:eastAsia="Times New Roman" w:hAnsi="Times New Roman" w:cs="Times New Roman"/>
          <w:sz w:val="24"/>
          <w:szCs w:val="24"/>
        </w:rPr>
      </w:pPr>
    </w:p>
    <w:p w:rsidR="000A13EE" w:rsidRDefault="000A13EE" w:rsidP="008565BF">
      <w:pPr>
        <w:ind w:left="1276"/>
        <w:jc w:val="both"/>
        <w:rPr>
          <w:rFonts w:ascii="Times New Roman" w:eastAsia="Times New Roman" w:hAnsi="Times New Roman" w:cs="Times New Roman"/>
          <w:sz w:val="24"/>
          <w:szCs w:val="24"/>
        </w:rPr>
      </w:pPr>
    </w:p>
    <w:p w:rsidR="003238B6" w:rsidRDefault="003238B6" w:rsidP="008565BF">
      <w:pPr>
        <w:ind w:left="1276"/>
        <w:jc w:val="both"/>
        <w:rPr>
          <w:rFonts w:ascii="Times New Roman" w:eastAsia="Times New Roman" w:hAnsi="Times New Roman" w:cs="Times New Roman"/>
          <w:sz w:val="24"/>
          <w:szCs w:val="24"/>
        </w:rPr>
      </w:pPr>
    </w:p>
    <w:p w:rsidR="003238B6" w:rsidRDefault="003238B6" w:rsidP="008565BF">
      <w:pPr>
        <w:ind w:left="1276"/>
        <w:jc w:val="both"/>
        <w:rPr>
          <w:rFonts w:ascii="Times New Roman" w:eastAsia="Times New Roman" w:hAnsi="Times New Roman" w:cs="Times New Roman"/>
          <w:sz w:val="24"/>
          <w:szCs w:val="24"/>
        </w:rPr>
      </w:pPr>
    </w:p>
    <w:p w:rsidR="003238B6" w:rsidRDefault="003238B6" w:rsidP="008565BF">
      <w:pPr>
        <w:ind w:left="1276"/>
        <w:jc w:val="both"/>
        <w:rPr>
          <w:rFonts w:ascii="Times New Roman" w:eastAsia="Times New Roman" w:hAnsi="Times New Roman" w:cs="Times New Roman"/>
          <w:sz w:val="24"/>
          <w:szCs w:val="24"/>
        </w:rPr>
      </w:pPr>
    </w:p>
    <w:p w:rsidR="003238B6" w:rsidRDefault="003238B6" w:rsidP="008565BF">
      <w:pPr>
        <w:ind w:left="1276"/>
        <w:jc w:val="both"/>
        <w:rPr>
          <w:rFonts w:ascii="Times New Roman" w:eastAsia="Times New Roman" w:hAnsi="Times New Roman" w:cs="Times New Roman"/>
          <w:sz w:val="24"/>
          <w:szCs w:val="24"/>
        </w:rPr>
      </w:pPr>
    </w:p>
    <w:p w:rsidR="000A13EE" w:rsidRDefault="000A13EE" w:rsidP="008565BF">
      <w:pPr>
        <w:ind w:left="1276"/>
        <w:jc w:val="both"/>
        <w:rPr>
          <w:rFonts w:ascii="Times New Roman" w:eastAsia="Times New Roman" w:hAnsi="Times New Roman" w:cs="Times New Roman"/>
          <w:sz w:val="24"/>
          <w:szCs w:val="24"/>
        </w:rPr>
      </w:pPr>
    </w:p>
    <w:p w:rsidR="000A13EE" w:rsidRPr="00C42470" w:rsidRDefault="000A13EE" w:rsidP="008565BF">
      <w:pPr>
        <w:ind w:left="1276"/>
        <w:jc w:val="both"/>
        <w:rPr>
          <w:rFonts w:ascii="Times New Roman" w:eastAsia="Times New Roman" w:hAnsi="Times New Roman" w:cs="Times New Roman"/>
          <w:sz w:val="24"/>
          <w:szCs w:val="24"/>
        </w:rPr>
      </w:pPr>
    </w:p>
    <w:p w:rsidR="006608CE" w:rsidRDefault="00D3518A" w:rsidP="008565BF">
      <w:pPr>
        <w:ind w:left="1440"/>
        <w:jc w:val="center"/>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lastRenderedPageBreak/>
        <w:t>Tabel 2.10</w:t>
      </w:r>
    </w:p>
    <w:tbl>
      <w:tblPr>
        <w:tblStyle w:val="TableGrid"/>
        <w:tblW w:w="0" w:type="auto"/>
        <w:tblInd w:w="1440" w:type="dxa"/>
        <w:tblLook w:val="04A0" w:firstRow="1" w:lastRow="0" w:firstColumn="1" w:lastColumn="0" w:noHBand="0" w:noVBand="1"/>
      </w:tblPr>
      <w:tblGrid>
        <w:gridCol w:w="622"/>
        <w:gridCol w:w="2863"/>
        <w:gridCol w:w="1891"/>
        <w:gridCol w:w="1893"/>
        <w:gridCol w:w="755"/>
      </w:tblGrid>
      <w:tr w:rsidR="005C4D94" w:rsidTr="0010248C">
        <w:tc>
          <w:tcPr>
            <w:tcW w:w="622" w:type="dxa"/>
          </w:tcPr>
          <w:p w:rsidR="006608CE" w:rsidRPr="004A082C" w:rsidRDefault="00D3518A" w:rsidP="00DB07CE">
            <w:pPr>
              <w:jc w:val="center"/>
              <w:rPr>
                <w:rFonts w:ascii="Tahoma" w:eastAsia="Times New Roman" w:hAnsi="Tahoma" w:cs="Tahoma"/>
                <w:sz w:val="18"/>
                <w:szCs w:val="18"/>
                <w:lang w:val="en-GB"/>
              </w:rPr>
            </w:pPr>
            <w:r w:rsidRPr="004A082C">
              <w:rPr>
                <w:rFonts w:ascii="Tahoma" w:eastAsia="Times New Roman" w:hAnsi="Tahoma" w:cs="Tahoma"/>
                <w:sz w:val="18"/>
                <w:szCs w:val="18"/>
                <w:lang w:val="en-GB"/>
              </w:rPr>
              <w:t>NO</w:t>
            </w:r>
          </w:p>
        </w:tc>
        <w:tc>
          <w:tcPr>
            <w:tcW w:w="2863" w:type="dxa"/>
          </w:tcPr>
          <w:p w:rsidR="006608CE" w:rsidRPr="004A082C" w:rsidRDefault="00D3518A" w:rsidP="00DB07CE">
            <w:pPr>
              <w:jc w:val="center"/>
              <w:rPr>
                <w:rFonts w:ascii="Tahoma" w:eastAsia="Times New Roman" w:hAnsi="Tahoma" w:cs="Tahoma"/>
                <w:sz w:val="18"/>
                <w:szCs w:val="18"/>
                <w:lang w:val="en-GB"/>
              </w:rPr>
            </w:pPr>
            <w:r w:rsidRPr="004A082C">
              <w:rPr>
                <w:rFonts w:ascii="Tahoma" w:eastAsia="Times New Roman" w:hAnsi="Tahoma" w:cs="Tahoma"/>
                <w:sz w:val="18"/>
                <w:szCs w:val="18"/>
                <w:lang w:val="en-GB"/>
              </w:rPr>
              <w:t>URAIAN</w:t>
            </w:r>
          </w:p>
        </w:tc>
        <w:tc>
          <w:tcPr>
            <w:tcW w:w="1891" w:type="dxa"/>
          </w:tcPr>
          <w:p w:rsidR="006608CE" w:rsidRPr="004A082C" w:rsidRDefault="00D3518A" w:rsidP="00DB07CE">
            <w:pPr>
              <w:jc w:val="center"/>
              <w:rPr>
                <w:rFonts w:ascii="Tahoma" w:eastAsia="Times New Roman" w:hAnsi="Tahoma" w:cs="Tahoma"/>
                <w:sz w:val="18"/>
                <w:szCs w:val="18"/>
                <w:lang w:val="en-GB"/>
              </w:rPr>
            </w:pPr>
            <w:r w:rsidRPr="004A082C">
              <w:rPr>
                <w:rFonts w:ascii="Tahoma" w:eastAsia="Times New Roman" w:hAnsi="Tahoma" w:cs="Tahoma"/>
                <w:sz w:val="18"/>
                <w:szCs w:val="18"/>
                <w:lang w:val="en-GB"/>
              </w:rPr>
              <w:t>TARGET</w:t>
            </w:r>
          </w:p>
        </w:tc>
        <w:tc>
          <w:tcPr>
            <w:tcW w:w="1893" w:type="dxa"/>
          </w:tcPr>
          <w:p w:rsidR="006608CE" w:rsidRPr="004A082C" w:rsidRDefault="00D3518A" w:rsidP="00DB07CE">
            <w:pPr>
              <w:jc w:val="center"/>
              <w:rPr>
                <w:rFonts w:ascii="Tahoma" w:eastAsia="Times New Roman" w:hAnsi="Tahoma" w:cs="Tahoma"/>
                <w:sz w:val="18"/>
                <w:szCs w:val="18"/>
                <w:lang w:val="en-GB"/>
              </w:rPr>
            </w:pPr>
            <w:r w:rsidRPr="004A082C">
              <w:rPr>
                <w:rFonts w:ascii="Tahoma" w:eastAsia="Times New Roman" w:hAnsi="Tahoma" w:cs="Tahoma"/>
                <w:sz w:val="18"/>
                <w:szCs w:val="18"/>
                <w:lang w:val="en-GB"/>
              </w:rPr>
              <w:t>REALISASI</w:t>
            </w:r>
          </w:p>
        </w:tc>
        <w:tc>
          <w:tcPr>
            <w:tcW w:w="755" w:type="dxa"/>
          </w:tcPr>
          <w:p w:rsidR="006608CE" w:rsidRPr="004A082C" w:rsidRDefault="00D3518A" w:rsidP="00DB07CE">
            <w:pPr>
              <w:jc w:val="center"/>
              <w:rPr>
                <w:rFonts w:ascii="Tahoma" w:eastAsia="Times New Roman" w:hAnsi="Tahoma" w:cs="Tahoma"/>
                <w:sz w:val="18"/>
                <w:szCs w:val="18"/>
              </w:rPr>
            </w:pPr>
            <w:r w:rsidRPr="004A082C">
              <w:rPr>
                <w:rFonts w:ascii="Tahoma" w:eastAsia="Times New Roman" w:hAnsi="Tahoma" w:cs="Tahoma"/>
                <w:sz w:val="18"/>
                <w:szCs w:val="18"/>
              </w:rPr>
              <w:t>%</w:t>
            </w:r>
          </w:p>
        </w:tc>
      </w:tr>
      <w:tr w:rsidR="005C4D94" w:rsidTr="0010248C">
        <w:tc>
          <w:tcPr>
            <w:tcW w:w="622" w:type="dxa"/>
          </w:tcPr>
          <w:p w:rsidR="006608CE" w:rsidRPr="004A082C" w:rsidRDefault="00D3518A" w:rsidP="00353345">
            <w:pPr>
              <w:jc w:val="both"/>
              <w:rPr>
                <w:rFonts w:ascii="Tahoma" w:eastAsia="Times New Roman" w:hAnsi="Tahoma" w:cs="Tahoma"/>
                <w:sz w:val="18"/>
                <w:szCs w:val="18"/>
                <w:lang w:val="en-GB"/>
              </w:rPr>
            </w:pPr>
            <w:r w:rsidRPr="004A082C">
              <w:rPr>
                <w:rFonts w:ascii="Tahoma" w:eastAsia="Times New Roman" w:hAnsi="Tahoma" w:cs="Tahoma"/>
                <w:sz w:val="18"/>
                <w:szCs w:val="18"/>
                <w:lang w:val="en-GB"/>
              </w:rPr>
              <w:t>1</w:t>
            </w:r>
          </w:p>
        </w:tc>
        <w:tc>
          <w:tcPr>
            <w:tcW w:w="2863" w:type="dxa"/>
          </w:tcPr>
          <w:p w:rsidR="006608CE" w:rsidRPr="004A082C" w:rsidRDefault="00D3518A" w:rsidP="00353345">
            <w:pPr>
              <w:jc w:val="both"/>
              <w:rPr>
                <w:rFonts w:ascii="Tahoma" w:eastAsia="Times New Roman" w:hAnsi="Tahoma" w:cs="Tahoma"/>
                <w:i/>
                <w:sz w:val="18"/>
                <w:szCs w:val="18"/>
                <w:lang w:val="en-GB"/>
              </w:rPr>
            </w:pPr>
            <w:r w:rsidRPr="004A082C">
              <w:rPr>
                <w:rFonts w:ascii="Tahoma" w:eastAsia="Times New Roman" w:hAnsi="Tahoma" w:cs="Tahoma"/>
                <w:i/>
                <w:sz w:val="18"/>
                <w:szCs w:val="18"/>
                <w:lang w:val="en-GB"/>
              </w:rPr>
              <w:t>Penyediaan Pelayanan Jasa Medik Veteriner</w:t>
            </w:r>
          </w:p>
        </w:tc>
        <w:tc>
          <w:tcPr>
            <w:tcW w:w="1891" w:type="dxa"/>
          </w:tcPr>
          <w:p w:rsidR="006608CE" w:rsidRPr="004A082C" w:rsidRDefault="00D3518A" w:rsidP="00DB07CE">
            <w:pPr>
              <w:jc w:val="right"/>
              <w:rPr>
                <w:rFonts w:ascii="Tahoma" w:eastAsia="Times New Roman" w:hAnsi="Tahoma" w:cs="Tahoma"/>
                <w:sz w:val="18"/>
                <w:szCs w:val="18"/>
              </w:rPr>
            </w:pPr>
            <w:r w:rsidRPr="004A082C">
              <w:rPr>
                <w:rFonts w:ascii="Tahoma" w:eastAsia="Times New Roman" w:hAnsi="Tahoma" w:cs="Tahoma"/>
                <w:sz w:val="18"/>
                <w:szCs w:val="18"/>
              </w:rPr>
              <w:t>151.325.000</w:t>
            </w:r>
            <w:r w:rsidR="00DB07CE" w:rsidRPr="004A082C">
              <w:rPr>
                <w:rFonts w:ascii="Tahoma" w:eastAsia="Times New Roman" w:hAnsi="Tahoma" w:cs="Tahoma"/>
                <w:sz w:val="18"/>
                <w:szCs w:val="18"/>
              </w:rPr>
              <w:t>,00</w:t>
            </w:r>
          </w:p>
        </w:tc>
        <w:tc>
          <w:tcPr>
            <w:tcW w:w="1893" w:type="dxa"/>
          </w:tcPr>
          <w:p w:rsidR="006608CE" w:rsidRPr="004A082C" w:rsidRDefault="00D3518A" w:rsidP="00DB07CE">
            <w:pPr>
              <w:jc w:val="right"/>
              <w:rPr>
                <w:rFonts w:ascii="Tahoma" w:eastAsia="Times New Roman" w:hAnsi="Tahoma" w:cs="Tahoma"/>
                <w:sz w:val="18"/>
                <w:szCs w:val="18"/>
              </w:rPr>
            </w:pPr>
            <w:r w:rsidRPr="004A082C">
              <w:rPr>
                <w:rFonts w:ascii="Tahoma" w:eastAsia="Times New Roman" w:hAnsi="Tahoma" w:cs="Tahoma"/>
                <w:sz w:val="18"/>
                <w:szCs w:val="18"/>
              </w:rPr>
              <w:t>140.061.000</w:t>
            </w:r>
            <w:r w:rsidR="00DB07CE" w:rsidRPr="004A082C">
              <w:rPr>
                <w:rFonts w:ascii="Tahoma" w:eastAsia="Times New Roman" w:hAnsi="Tahoma" w:cs="Tahoma"/>
                <w:sz w:val="18"/>
                <w:szCs w:val="18"/>
              </w:rPr>
              <w:t>,00</w:t>
            </w:r>
          </w:p>
        </w:tc>
        <w:tc>
          <w:tcPr>
            <w:tcW w:w="755" w:type="dxa"/>
          </w:tcPr>
          <w:p w:rsidR="006608CE" w:rsidRPr="004A082C" w:rsidRDefault="00D3518A" w:rsidP="00DB07CE">
            <w:pPr>
              <w:jc w:val="right"/>
              <w:rPr>
                <w:rFonts w:ascii="Tahoma" w:eastAsia="Times New Roman" w:hAnsi="Tahoma" w:cs="Tahoma"/>
                <w:sz w:val="18"/>
                <w:szCs w:val="18"/>
              </w:rPr>
            </w:pPr>
            <w:r w:rsidRPr="004A082C">
              <w:rPr>
                <w:rFonts w:ascii="Tahoma" w:eastAsia="Times New Roman" w:hAnsi="Tahoma" w:cs="Tahoma"/>
                <w:sz w:val="18"/>
                <w:szCs w:val="18"/>
              </w:rPr>
              <w:t>93 %</w:t>
            </w:r>
          </w:p>
        </w:tc>
      </w:tr>
      <w:tr w:rsidR="005C4D94" w:rsidTr="0010248C">
        <w:tc>
          <w:tcPr>
            <w:tcW w:w="622" w:type="dxa"/>
          </w:tcPr>
          <w:p w:rsidR="006608CE" w:rsidRPr="004A082C" w:rsidRDefault="006608CE" w:rsidP="00353345">
            <w:pPr>
              <w:jc w:val="both"/>
              <w:rPr>
                <w:rFonts w:ascii="Tahoma" w:eastAsia="Times New Roman" w:hAnsi="Tahoma" w:cs="Tahoma"/>
                <w:sz w:val="18"/>
                <w:szCs w:val="18"/>
              </w:rPr>
            </w:pPr>
          </w:p>
        </w:tc>
        <w:tc>
          <w:tcPr>
            <w:tcW w:w="2863" w:type="dxa"/>
          </w:tcPr>
          <w:p w:rsidR="006608CE" w:rsidRPr="004A082C" w:rsidRDefault="006608CE" w:rsidP="00353345">
            <w:pPr>
              <w:jc w:val="both"/>
              <w:rPr>
                <w:rFonts w:ascii="Tahoma" w:eastAsia="Times New Roman" w:hAnsi="Tahoma" w:cs="Tahoma"/>
                <w:sz w:val="18"/>
                <w:szCs w:val="18"/>
              </w:rPr>
            </w:pPr>
          </w:p>
        </w:tc>
        <w:tc>
          <w:tcPr>
            <w:tcW w:w="1891" w:type="dxa"/>
          </w:tcPr>
          <w:p w:rsidR="006608CE" w:rsidRPr="004A082C" w:rsidRDefault="00D3518A" w:rsidP="00DB07CE">
            <w:pPr>
              <w:jc w:val="right"/>
              <w:rPr>
                <w:rFonts w:ascii="Tahoma" w:eastAsia="Times New Roman" w:hAnsi="Tahoma" w:cs="Tahoma"/>
                <w:sz w:val="18"/>
                <w:szCs w:val="18"/>
              </w:rPr>
            </w:pPr>
            <w:r w:rsidRPr="004A082C">
              <w:rPr>
                <w:rFonts w:ascii="Tahoma" w:eastAsia="Times New Roman" w:hAnsi="Tahoma" w:cs="Tahoma"/>
                <w:sz w:val="18"/>
                <w:szCs w:val="18"/>
              </w:rPr>
              <w:t>151.325.000</w:t>
            </w:r>
            <w:r w:rsidR="00DB07CE" w:rsidRPr="004A082C">
              <w:rPr>
                <w:rFonts w:ascii="Tahoma" w:eastAsia="Times New Roman" w:hAnsi="Tahoma" w:cs="Tahoma"/>
                <w:sz w:val="18"/>
                <w:szCs w:val="18"/>
              </w:rPr>
              <w:t>,00</w:t>
            </w:r>
          </w:p>
        </w:tc>
        <w:tc>
          <w:tcPr>
            <w:tcW w:w="1893" w:type="dxa"/>
          </w:tcPr>
          <w:p w:rsidR="006608CE" w:rsidRPr="004A082C" w:rsidRDefault="00D3518A" w:rsidP="00DB07CE">
            <w:pPr>
              <w:jc w:val="right"/>
              <w:rPr>
                <w:rFonts w:ascii="Tahoma" w:eastAsia="Times New Roman" w:hAnsi="Tahoma" w:cs="Tahoma"/>
                <w:sz w:val="18"/>
                <w:szCs w:val="18"/>
              </w:rPr>
            </w:pPr>
            <w:r w:rsidRPr="004A082C">
              <w:rPr>
                <w:rFonts w:ascii="Tahoma" w:eastAsia="Times New Roman" w:hAnsi="Tahoma" w:cs="Tahoma"/>
                <w:sz w:val="18"/>
                <w:szCs w:val="18"/>
              </w:rPr>
              <w:t>140.061.000</w:t>
            </w:r>
            <w:r w:rsidR="00DB07CE" w:rsidRPr="004A082C">
              <w:rPr>
                <w:rFonts w:ascii="Tahoma" w:eastAsia="Times New Roman" w:hAnsi="Tahoma" w:cs="Tahoma"/>
                <w:sz w:val="18"/>
                <w:szCs w:val="18"/>
              </w:rPr>
              <w:t>,00</w:t>
            </w:r>
          </w:p>
        </w:tc>
        <w:tc>
          <w:tcPr>
            <w:tcW w:w="755" w:type="dxa"/>
          </w:tcPr>
          <w:p w:rsidR="006608CE" w:rsidRPr="004A082C" w:rsidRDefault="006608CE" w:rsidP="00DB07CE">
            <w:pPr>
              <w:jc w:val="right"/>
              <w:rPr>
                <w:rFonts w:ascii="Tahoma" w:eastAsia="Times New Roman" w:hAnsi="Tahoma" w:cs="Tahoma"/>
                <w:sz w:val="18"/>
                <w:szCs w:val="18"/>
              </w:rPr>
            </w:pPr>
          </w:p>
        </w:tc>
      </w:tr>
    </w:tbl>
    <w:p w:rsidR="006608CE" w:rsidRPr="004A082C" w:rsidRDefault="006608CE" w:rsidP="00A65090">
      <w:pPr>
        <w:jc w:val="both"/>
        <w:rPr>
          <w:rFonts w:ascii="Tahoma" w:eastAsia="Times New Roman" w:hAnsi="Tahoma" w:cs="Tahoma"/>
          <w:sz w:val="18"/>
          <w:szCs w:val="18"/>
        </w:rPr>
      </w:pPr>
    </w:p>
    <w:p w:rsidR="006608CE" w:rsidRPr="004A082C" w:rsidRDefault="00D3518A" w:rsidP="00A65090">
      <w:pPr>
        <w:ind w:left="1276"/>
        <w:jc w:val="both"/>
        <w:rPr>
          <w:rFonts w:ascii="Tahoma" w:eastAsia="Times New Roman" w:hAnsi="Tahoma" w:cs="Tahoma"/>
          <w:sz w:val="18"/>
          <w:szCs w:val="18"/>
        </w:rPr>
      </w:pPr>
      <w:r w:rsidRPr="004A082C">
        <w:rPr>
          <w:rFonts w:ascii="Tahoma" w:eastAsia="Times New Roman" w:hAnsi="Tahoma" w:cs="Tahoma"/>
          <w:sz w:val="18"/>
          <w:szCs w:val="18"/>
        </w:rPr>
        <w:t>Uraian :</w:t>
      </w:r>
    </w:p>
    <w:p w:rsidR="006608CE" w:rsidRPr="00C42470" w:rsidRDefault="00D3518A" w:rsidP="00BD7DD5">
      <w:pPr>
        <w:numPr>
          <w:ilvl w:val="0"/>
          <w:numId w:val="20"/>
        </w:numPr>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Penyediaan pelayanan jasa medik veteriner dengan p</w:t>
      </w:r>
      <w:r w:rsidR="008565BF">
        <w:rPr>
          <w:rFonts w:ascii="Times New Roman" w:eastAsia="Times New Roman" w:hAnsi="Times New Roman" w:cs="Times New Roman"/>
          <w:sz w:val="24"/>
          <w:szCs w:val="24"/>
        </w:rPr>
        <w:t>agu anggaran sebesar Rp.</w:t>
      </w:r>
      <w:r w:rsidR="009774FF" w:rsidRPr="009774FF">
        <w:rPr>
          <w:rFonts w:ascii="Times New Roman" w:eastAsia="Times New Roman" w:hAnsi="Times New Roman" w:cs="Times New Roman"/>
          <w:sz w:val="24"/>
          <w:szCs w:val="24"/>
        </w:rPr>
        <w:t xml:space="preserve"> 151.325.000</w:t>
      </w:r>
      <w:r w:rsidR="00DB07CE">
        <w:rPr>
          <w:rFonts w:ascii="Times New Roman" w:eastAsia="Times New Roman" w:hAnsi="Times New Roman" w:cs="Times New Roman"/>
          <w:sz w:val="24"/>
          <w:szCs w:val="24"/>
        </w:rPr>
        <w:t xml:space="preserve"> </w:t>
      </w:r>
      <w:r w:rsidRPr="00C42470">
        <w:rPr>
          <w:rFonts w:ascii="Times New Roman" w:eastAsia="Times New Roman" w:hAnsi="Times New Roman" w:cs="Times New Roman"/>
          <w:sz w:val="24"/>
          <w:szCs w:val="24"/>
        </w:rPr>
        <w:t>dengan realis</w:t>
      </w:r>
      <w:r w:rsidR="008565BF">
        <w:rPr>
          <w:rFonts w:ascii="Times New Roman" w:eastAsia="Times New Roman" w:hAnsi="Times New Roman" w:cs="Times New Roman"/>
          <w:sz w:val="24"/>
          <w:szCs w:val="24"/>
        </w:rPr>
        <w:t>asi anggaran sebesar Rp.</w:t>
      </w:r>
      <w:r w:rsidR="009774FF" w:rsidRPr="009774FF">
        <w:rPr>
          <w:rFonts w:ascii="Times New Roman" w:eastAsia="Times New Roman" w:hAnsi="Times New Roman" w:cs="Times New Roman"/>
          <w:sz w:val="24"/>
          <w:szCs w:val="24"/>
        </w:rPr>
        <w:t xml:space="preserve"> 140.061.000</w:t>
      </w:r>
      <w:r w:rsidR="00DB07CE">
        <w:rPr>
          <w:rFonts w:ascii="Times New Roman" w:eastAsia="Times New Roman" w:hAnsi="Times New Roman" w:cs="Times New Roman"/>
          <w:sz w:val="24"/>
          <w:szCs w:val="24"/>
        </w:rPr>
        <w:t>,00</w:t>
      </w:r>
      <w:r w:rsidR="009774FF" w:rsidRPr="009774FF">
        <w:rPr>
          <w:rFonts w:ascii="Times New Roman" w:eastAsia="Times New Roman" w:hAnsi="Times New Roman" w:cs="Times New Roman"/>
          <w:sz w:val="24"/>
          <w:szCs w:val="24"/>
        </w:rPr>
        <w:t xml:space="preserve"> </w:t>
      </w:r>
      <w:r w:rsidR="008565BF">
        <w:rPr>
          <w:rFonts w:ascii="Times New Roman" w:eastAsia="Times New Roman" w:hAnsi="Times New Roman" w:cs="Times New Roman"/>
          <w:sz w:val="24"/>
          <w:szCs w:val="24"/>
        </w:rPr>
        <w:t xml:space="preserve">atau sebesar </w:t>
      </w:r>
      <w:r w:rsidR="009774FF">
        <w:rPr>
          <w:rFonts w:ascii="Times New Roman" w:eastAsia="Times New Roman" w:hAnsi="Times New Roman" w:cs="Times New Roman"/>
          <w:sz w:val="24"/>
          <w:szCs w:val="24"/>
        </w:rPr>
        <w:t>93</w:t>
      </w:r>
      <w:r w:rsidRPr="00C42470">
        <w:rPr>
          <w:rFonts w:ascii="Times New Roman" w:eastAsia="Times New Roman" w:hAnsi="Times New Roman" w:cs="Times New Roman"/>
          <w:sz w:val="24"/>
          <w:szCs w:val="24"/>
        </w:rPr>
        <w:t xml:space="preserve">%. Adapun output dari kegiatan ini adalah penyediaan jasa medic veteriner. </w:t>
      </w:r>
    </w:p>
    <w:p w:rsidR="006608CE" w:rsidRPr="00C42470" w:rsidRDefault="006608CE" w:rsidP="00353345">
      <w:pPr>
        <w:ind w:left="1800"/>
        <w:jc w:val="both"/>
        <w:rPr>
          <w:rFonts w:ascii="Times New Roman" w:eastAsia="Times New Roman" w:hAnsi="Times New Roman" w:cs="Times New Roman"/>
          <w:sz w:val="24"/>
          <w:szCs w:val="24"/>
        </w:rPr>
      </w:pPr>
    </w:p>
    <w:p w:rsidR="006608CE" w:rsidRDefault="006608CE" w:rsidP="00353345">
      <w:pPr>
        <w:ind w:left="1800"/>
        <w:jc w:val="both"/>
        <w:rPr>
          <w:rFonts w:ascii="Times New Roman" w:eastAsia="Times New Roman" w:hAnsi="Times New Roman" w:cs="Times New Roman"/>
          <w:sz w:val="24"/>
          <w:szCs w:val="24"/>
        </w:rPr>
      </w:pPr>
    </w:p>
    <w:p w:rsidR="00A65090" w:rsidRDefault="00A65090" w:rsidP="00353345">
      <w:pPr>
        <w:ind w:left="1800"/>
        <w:jc w:val="both"/>
        <w:rPr>
          <w:rFonts w:ascii="Times New Roman" w:eastAsia="Times New Roman" w:hAnsi="Times New Roman" w:cs="Times New Roman"/>
          <w:sz w:val="24"/>
          <w:szCs w:val="24"/>
        </w:rPr>
      </w:pPr>
    </w:p>
    <w:p w:rsidR="00A65090" w:rsidRDefault="00A65090" w:rsidP="00353345">
      <w:pPr>
        <w:ind w:left="1800"/>
        <w:jc w:val="both"/>
        <w:rPr>
          <w:rFonts w:ascii="Times New Roman" w:eastAsia="Times New Roman" w:hAnsi="Times New Roman" w:cs="Times New Roman"/>
          <w:sz w:val="24"/>
          <w:szCs w:val="24"/>
        </w:rPr>
      </w:pPr>
    </w:p>
    <w:p w:rsidR="00A65090" w:rsidRDefault="00A65090" w:rsidP="008565BF">
      <w:pPr>
        <w:jc w:val="both"/>
        <w:rPr>
          <w:rFonts w:ascii="Times New Roman" w:eastAsia="Times New Roman" w:hAnsi="Times New Roman" w:cs="Times New Roman"/>
          <w:sz w:val="24"/>
          <w:szCs w:val="24"/>
        </w:rPr>
      </w:pPr>
    </w:p>
    <w:p w:rsidR="008565BF" w:rsidRDefault="008565BF" w:rsidP="008565BF">
      <w:pPr>
        <w:jc w:val="both"/>
        <w:rPr>
          <w:rFonts w:ascii="Times New Roman" w:eastAsia="Times New Roman" w:hAnsi="Times New Roman" w:cs="Times New Roman"/>
          <w:sz w:val="24"/>
          <w:szCs w:val="24"/>
        </w:rPr>
      </w:pPr>
    </w:p>
    <w:p w:rsidR="008565BF" w:rsidRDefault="008565BF" w:rsidP="008565BF">
      <w:pPr>
        <w:jc w:val="both"/>
        <w:rPr>
          <w:rFonts w:ascii="Times New Roman" w:eastAsia="Times New Roman" w:hAnsi="Times New Roman" w:cs="Times New Roman"/>
          <w:sz w:val="24"/>
          <w:szCs w:val="24"/>
        </w:rPr>
      </w:pPr>
    </w:p>
    <w:p w:rsidR="004A082C" w:rsidRDefault="004A082C" w:rsidP="008565BF">
      <w:pPr>
        <w:jc w:val="both"/>
        <w:rPr>
          <w:rFonts w:ascii="Times New Roman" w:eastAsia="Times New Roman" w:hAnsi="Times New Roman" w:cs="Times New Roman"/>
          <w:sz w:val="24"/>
          <w:szCs w:val="24"/>
        </w:rPr>
      </w:pPr>
    </w:p>
    <w:p w:rsidR="004A082C" w:rsidRDefault="004A082C" w:rsidP="008565BF">
      <w:pPr>
        <w:jc w:val="both"/>
        <w:rPr>
          <w:rFonts w:ascii="Times New Roman" w:eastAsia="Times New Roman" w:hAnsi="Times New Roman" w:cs="Times New Roman"/>
          <w:sz w:val="24"/>
          <w:szCs w:val="24"/>
        </w:rPr>
      </w:pPr>
    </w:p>
    <w:p w:rsidR="004A082C" w:rsidRDefault="004A082C" w:rsidP="008565BF">
      <w:pPr>
        <w:jc w:val="both"/>
        <w:rPr>
          <w:rFonts w:ascii="Times New Roman" w:eastAsia="Times New Roman" w:hAnsi="Times New Roman" w:cs="Times New Roman"/>
          <w:sz w:val="24"/>
          <w:szCs w:val="24"/>
        </w:rPr>
      </w:pPr>
    </w:p>
    <w:p w:rsidR="004A082C" w:rsidRDefault="004A082C" w:rsidP="008565BF">
      <w:pPr>
        <w:jc w:val="both"/>
        <w:rPr>
          <w:rFonts w:ascii="Times New Roman" w:eastAsia="Times New Roman" w:hAnsi="Times New Roman" w:cs="Times New Roman"/>
          <w:sz w:val="24"/>
          <w:szCs w:val="24"/>
        </w:rPr>
      </w:pPr>
    </w:p>
    <w:p w:rsidR="004A082C" w:rsidRDefault="004A082C" w:rsidP="008565BF">
      <w:pPr>
        <w:jc w:val="both"/>
        <w:rPr>
          <w:rFonts w:ascii="Times New Roman" w:eastAsia="Times New Roman" w:hAnsi="Times New Roman" w:cs="Times New Roman"/>
          <w:sz w:val="24"/>
          <w:szCs w:val="24"/>
        </w:rPr>
      </w:pPr>
    </w:p>
    <w:p w:rsidR="004A082C" w:rsidRDefault="004A082C" w:rsidP="008565BF">
      <w:pPr>
        <w:jc w:val="both"/>
        <w:rPr>
          <w:rFonts w:ascii="Times New Roman" w:eastAsia="Times New Roman" w:hAnsi="Times New Roman" w:cs="Times New Roman"/>
          <w:sz w:val="24"/>
          <w:szCs w:val="24"/>
        </w:rPr>
      </w:pPr>
    </w:p>
    <w:p w:rsidR="004A082C" w:rsidRDefault="004A082C" w:rsidP="008565BF">
      <w:pPr>
        <w:jc w:val="both"/>
        <w:rPr>
          <w:rFonts w:ascii="Times New Roman" w:eastAsia="Times New Roman" w:hAnsi="Times New Roman" w:cs="Times New Roman"/>
          <w:sz w:val="24"/>
          <w:szCs w:val="24"/>
        </w:rPr>
      </w:pPr>
    </w:p>
    <w:p w:rsidR="004A082C" w:rsidRDefault="004A082C" w:rsidP="008565BF">
      <w:pPr>
        <w:jc w:val="both"/>
        <w:rPr>
          <w:rFonts w:ascii="Times New Roman" w:eastAsia="Times New Roman" w:hAnsi="Times New Roman" w:cs="Times New Roman"/>
          <w:sz w:val="24"/>
          <w:szCs w:val="24"/>
        </w:rPr>
      </w:pPr>
    </w:p>
    <w:p w:rsidR="004A082C" w:rsidRDefault="004A082C" w:rsidP="008565BF">
      <w:pPr>
        <w:jc w:val="both"/>
        <w:rPr>
          <w:rFonts w:ascii="Times New Roman" w:eastAsia="Times New Roman" w:hAnsi="Times New Roman" w:cs="Times New Roman"/>
          <w:sz w:val="24"/>
          <w:szCs w:val="24"/>
        </w:rPr>
      </w:pPr>
    </w:p>
    <w:p w:rsidR="004A082C" w:rsidRDefault="004A082C" w:rsidP="008565BF">
      <w:pPr>
        <w:jc w:val="both"/>
        <w:rPr>
          <w:rFonts w:ascii="Times New Roman" w:eastAsia="Times New Roman" w:hAnsi="Times New Roman" w:cs="Times New Roman"/>
          <w:sz w:val="24"/>
          <w:szCs w:val="24"/>
        </w:rPr>
      </w:pPr>
    </w:p>
    <w:p w:rsidR="004A082C" w:rsidRDefault="004A082C" w:rsidP="008565BF">
      <w:pPr>
        <w:jc w:val="both"/>
        <w:rPr>
          <w:rFonts w:ascii="Times New Roman" w:eastAsia="Times New Roman" w:hAnsi="Times New Roman" w:cs="Times New Roman"/>
          <w:sz w:val="24"/>
          <w:szCs w:val="24"/>
        </w:rPr>
      </w:pPr>
    </w:p>
    <w:p w:rsidR="004A082C" w:rsidRDefault="004A082C" w:rsidP="008565BF">
      <w:pPr>
        <w:jc w:val="both"/>
        <w:rPr>
          <w:rFonts w:ascii="Times New Roman" w:eastAsia="Times New Roman" w:hAnsi="Times New Roman" w:cs="Times New Roman"/>
          <w:sz w:val="24"/>
          <w:szCs w:val="24"/>
        </w:rPr>
      </w:pPr>
    </w:p>
    <w:p w:rsidR="004A082C" w:rsidRDefault="004A082C" w:rsidP="008565BF">
      <w:pPr>
        <w:jc w:val="both"/>
        <w:rPr>
          <w:rFonts w:ascii="Times New Roman" w:eastAsia="Times New Roman" w:hAnsi="Times New Roman" w:cs="Times New Roman"/>
          <w:sz w:val="24"/>
          <w:szCs w:val="24"/>
        </w:rPr>
      </w:pPr>
    </w:p>
    <w:p w:rsidR="0010248C" w:rsidRDefault="0010248C" w:rsidP="008565BF">
      <w:pPr>
        <w:jc w:val="both"/>
        <w:rPr>
          <w:rFonts w:ascii="Times New Roman" w:eastAsia="Times New Roman" w:hAnsi="Times New Roman" w:cs="Times New Roman"/>
          <w:sz w:val="24"/>
          <w:szCs w:val="24"/>
        </w:rPr>
      </w:pPr>
    </w:p>
    <w:p w:rsidR="0010248C" w:rsidRDefault="0010248C" w:rsidP="008565BF">
      <w:pPr>
        <w:jc w:val="both"/>
        <w:rPr>
          <w:rFonts w:ascii="Times New Roman" w:eastAsia="Times New Roman" w:hAnsi="Times New Roman" w:cs="Times New Roman"/>
          <w:sz w:val="24"/>
          <w:szCs w:val="24"/>
        </w:rPr>
      </w:pPr>
    </w:p>
    <w:p w:rsidR="0010248C" w:rsidRDefault="0010248C" w:rsidP="008565BF">
      <w:pPr>
        <w:jc w:val="both"/>
        <w:rPr>
          <w:rFonts w:ascii="Times New Roman" w:eastAsia="Times New Roman" w:hAnsi="Times New Roman" w:cs="Times New Roman"/>
          <w:sz w:val="24"/>
          <w:szCs w:val="24"/>
        </w:rPr>
      </w:pPr>
    </w:p>
    <w:p w:rsidR="0010248C" w:rsidRDefault="0010248C" w:rsidP="008565BF">
      <w:pPr>
        <w:jc w:val="both"/>
        <w:rPr>
          <w:rFonts w:ascii="Times New Roman" w:eastAsia="Times New Roman" w:hAnsi="Times New Roman" w:cs="Times New Roman"/>
          <w:sz w:val="24"/>
          <w:szCs w:val="24"/>
        </w:rPr>
      </w:pPr>
    </w:p>
    <w:p w:rsidR="000A13EE" w:rsidRDefault="000A13EE" w:rsidP="008565BF">
      <w:pPr>
        <w:jc w:val="both"/>
        <w:rPr>
          <w:rFonts w:ascii="Times New Roman" w:eastAsia="Times New Roman" w:hAnsi="Times New Roman" w:cs="Times New Roman"/>
          <w:sz w:val="24"/>
          <w:szCs w:val="24"/>
        </w:rPr>
      </w:pPr>
    </w:p>
    <w:p w:rsidR="000A13EE" w:rsidRDefault="000A13EE" w:rsidP="008565BF">
      <w:pPr>
        <w:jc w:val="both"/>
        <w:rPr>
          <w:rFonts w:ascii="Times New Roman" w:eastAsia="Times New Roman" w:hAnsi="Times New Roman" w:cs="Times New Roman"/>
          <w:sz w:val="24"/>
          <w:szCs w:val="24"/>
        </w:rPr>
      </w:pPr>
    </w:p>
    <w:p w:rsidR="003238B6" w:rsidRDefault="003238B6" w:rsidP="008565BF">
      <w:pPr>
        <w:jc w:val="both"/>
        <w:rPr>
          <w:rFonts w:ascii="Times New Roman" w:eastAsia="Times New Roman" w:hAnsi="Times New Roman" w:cs="Times New Roman"/>
          <w:sz w:val="24"/>
          <w:szCs w:val="24"/>
        </w:rPr>
      </w:pPr>
    </w:p>
    <w:p w:rsidR="00A65090" w:rsidRPr="00C42470" w:rsidRDefault="00A65090" w:rsidP="00DB07CE">
      <w:pPr>
        <w:jc w:val="both"/>
        <w:rPr>
          <w:rFonts w:ascii="Times New Roman" w:eastAsia="Times New Roman" w:hAnsi="Times New Roman" w:cs="Times New Roman"/>
          <w:sz w:val="24"/>
          <w:szCs w:val="24"/>
        </w:rPr>
      </w:pPr>
    </w:p>
    <w:p w:rsidR="006608CE" w:rsidRPr="00C37165" w:rsidRDefault="00D3518A" w:rsidP="00A65090">
      <w:pPr>
        <w:ind w:left="567"/>
        <w:jc w:val="center"/>
        <w:rPr>
          <w:rFonts w:ascii="Times New Roman" w:eastAsia="Times New Roman" w:hAnsi="Times New Roman" w:cs="Times New Roman"/>
          <w:b/>
          <w:sz w:val="24"/>
          <w:szCs w:val="24"/>
        </w:rPr>
      </w:pPr>
      <w:r w:rsidRPr="00C37165">
        <w:rPr>
          <w:rFonts w:ascii="Times New Roman" w:eastAsia="Times New Roman" w:hAnsi="Times New Roman" w:cs="Times New Roman"/>
          <w:b/>
          <w:sz w:val="24"/>
          <w:szCs w:val="24"/>
        </w:rPr>
        <w:lastRenderedPageBreak/>
        <w:t>BAB III</w:t>
      </w:r>
    </w:p>
    <w:p w:rsidR="006608CE" w:rsidRPr="00C37165" w:rsidRDefault="00D3518A" w:rsidP="00A65090">
      <w:pPr>
        <w:ind w:left="567"/>
        <w:jc w:val="center"/>
        <w:rPr>
          <w:rFonts w:ascii="Times New Roman" w:eastAsia="Times New Roman" w:hAnsi="Times New Roman" w:cs="Times New Roman"/>
          <w:b/>
          <w:sz w:val="24"/>
          <w:szCs w:val="24"/>
        </w:rPr>
      </w:pPr>
      <w:r w:rsidRPr="00C37165">
        <w:rPr>
          <w:rFonts w:ascii="Times New Roman" w:eastAsia="Times New Roman" w:hAnsi="Times New Roman" w:cs="Times New Roman"/>
          <w:b/>
          <w:sz w:val="24"/>
          <w:szCs w:val="24"/>
        </w:rPr>
        <w:t>PENJELASAN POS-POS LAPORAN KEUANGAN DINAS KETAHANAN PANGAN KABUPATEN SERDANG BEDAGAI</w:t>
      </w:r>
    </w:p>
    <w:p w:rsidR="006608CE" w:rsidRPr="00C42470" w:rsidRDefault="006608CE" w:rsidP="00353345">
      <w:pPr>
        <w:ind w:left="1800"/>
        <w:jc w:val="both"/>
        <w:rPr>
          <w:rFonts w:ascii="Times New Roman" w:eastAsia="Times New Roman" w:hAnsi="Times New Roman" w:cs="Times New Roman"/>
          <w:sz w:val="24"/>
          <w:szCs w:val="24"/>
        </w:rPr>
      </w:pPr>
    </w:p>
    <w:p w:rsidR="006608CE" w:rsidRPr="00602DB7" w:rsidRDefault="00D3518A" w:rsidP="00BD7DD5">
      <w:pPr>
        <w:numPr>
          <w:ilvl w:val="1"/>
          <w:numId w:val="21"/>
        </w:numPr>
        <w:ind w:left="1134" w:hanging="567"/>
        <w:jc w:val="both"/>
        <w:rPr>
          <w:rFonts w:ascii="Times New Roman" w:eastAsia="Times New Roman" w:hAnsi="Times New Roman" w:cs="Times New Roman"/>
          <w:b/>
          <w:sz w:val="24"/>
          <w:szCs w:val="24"/>
        </w:rPr>
      </w:pPr>
      <w:r w:rsidRPr="00C37165">
        <w:rPr>
          <w:rFonts w:ascii="Times New Roman" w:eastAsia="Times New Roman" w:hAnsi="Times New Roman" w:cs="Times New Roman"/>
          <w:b/>
          <w:sz w:val="24"/>
          <w:szCs w:val="24"/>
        </w:rPr>
        <w:t>Rincian dari Penjelasan Masing-Masing Pos-Pos Pelaporan Keuangan</w:t>
      </w:r>
    </w:p>
    <w:p w:rsidR="00A65090" w:rsidRPr="00602DB7" w:rsidRDefault="00D3518A" w:rsidP="00BD7DD5">
      <w:pPr>
        <w:numPr>
          <w:ilvl w:val="2"/>
          <w:numId w:val="21"/>
        </w:numPr>
        <w:ind w:left="1701" w:hanging="567"/>
        <w:jc w:val="both"/>
        <w:rPr>
          <w:rFonts w:ascii="Times New Roman" w:eastAsia="Times New Roman" w:hAnsi="Times New Roman" w:cs="Times New Roman"/>
          <w:b/>
          <w:sz w:val="24"/>
          <w:szCs w:val="24"/>
        </w:rPr>
      </w:pPr>
      <w:r w:rsidRPr="00C37165">
        <w:rPr>
          <w:rFonts w:ascii="Times New Roman" w:eastAsia="Times New Roman" w:hAnsi="Times New Roman" w:cs="Times New Roman"/>
          <w:b/>
          <w:sz w:val="24"/>
          <w:szCs w:val="24"/>
        </w:rPr>
        <w:t>Pendapatan</w:t>
      </w:r>
    </w:p>
    <w:p w:rsidR="006608CE" w:rsidRDefault="00D3518A" w:rsidP="009D264F">
      <w:pPr>
        <w:ind w:left="1134" w:firstLine="612"/>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Dinas Ketahanan Pangan Kabupaten Serdang Bedagai tidak mengelola Pendapatan Daerah.</w:t>
      </w:r>
    </w:p>
    <w:p w:rsidR="009D264F" w:rsidRPr="00C42470" w:rsidRDefault="009D264F" w:rsidP="009D264F">
      <w:pPr>
        <w:ind w:left="1134"/>
        <w:jc w:val="both"/>
        <w:rPr>
          <w:rFonts w:ascii="Times New Roman" w:eastAsia="Times New Roman" w:hAnsi="Times New Roman" w:cs="Times New Roman"/>
          <w:sz w:val="24"/>
          <w:szCs w:val="24"/>
        </w:rPr>
      </w:pPr>
    </w:p>
    <w:p w:rsidR="009D264F" w:rsidRPr="00560DB1" w:rsidRDefault="00D3518A" w:rsidP="00BD7DD5">
      <w:pPr>
        <w:numPr>
          <w:ilvl w:val="2"/>
          <w:numId w:val="21"/>
        </w:numPr>
        <w:ind w:left="1701" w:hanging="567"/>
        <w:jc w:val="both"/>
        <w:rPr>
          <w:rFonts w:ascii="Times New Roman" w:eastAsia="Times New Roman" w:hAnsi="Times New Roman" w:cs="Times New Roman"/>
          <w:b/>
          <w:sz w:val="24"/>
          <w:szCs w:val="24"/>
        </w:rPr>
      </w:pPr>
      <w:r w:rsidRPr="00560DB1">
        <w:rPr>
          <w:rFonts w:ascii="Times New Roman" w:eastAsia="Times New Roman" w:hAnsi="Times New Roman" w:cs="Times New Roman"/>
          <w:b/>
          <w:sz w:val="24"/>
          <w:szCs w:val="24"/>
        </w:rPr>
        <w:t>Beban</w:t>
      </w:r>
    </w:p>
    <w:p w:rsidR="006608CE" w:rsidRPr="00C42470" w:rsidRDefault="00D3518A" w:rsidP="009D264F">
      <w:pPr>
        <w:ind w:left="1134"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Pada tahun 2023</w:t>
      </w:r>
      <w:r w:rsidRPr="00C42470">
        <w:rPr>
          <w:rFonts w:ascii="Times New Roman" w:eastAsia="Times New Roman" w:hAnsi="Times New Roman" w:cs="Times New Roman"/>
          <w:sz w:val="24"/>
          <w:szCs w:val="24"/>
        </w:rPr>
        <w:t>, Laporan Keuangan Pemerintah Daerah Kabupaten Serdang Bedagai menerapkan pelaporan basis akrual, sehingga muncul Laporan Operasional (LO) yang menerapkan laporan yang menyajikan selisih Pendapatan</w:t>
      </w:r>
      <w:r w:rsidR="00EE1F0B">
        <w:rPr>
          <w:rFonts w:ascii="Times New Roman" w:eastAsia="Times New Roman" w:hAnsi="Times New Roman" w:cs="Times New Roman"/>
          <w:sz w:val="24"/>
          <w:szCs w:val="24"/>
        </w:rPr>
        <w:t xml:space="preserve"> -LO</w:t>
      </w:r>
      <w:r w:rsidRPr="00C42470">
        <w:rPr>
          <w:rFonts w:ascii="Times New Roman" w:eastAsia="Times New Roman" w:hAnsi="Times New Roman" w:cs="Times New Roman"/>
          <w:sz w:val="24"/>
          <w:szCs w:val="24"/>
        </w:rPr>
        <w:t xml:space="preserve"> dan Beban</w:t>
      </w:r>
      <w:r w:rsidR="00EE1F0B">
        <w:rPr>
          <w:rFonts w:ascii="Times New Roman" w:eastAsia="Times New Roman" w:hAnsi="Times New Roman" w:cs="Times New Roman"/>
          <w:sz w:val="24"/>
          <w:szCs w:val="24"/>
        </w:rPr>
        <w:t xml:space="preserve"> -LO</w:t>
      </w:r>
      <w:r w:rsidR="00464832">
        <w:rPr>
          <w:rFonts w:ascii="Times New Roman" w:eastAsia="Times New Roman" w:hAnsi="Times New Roman" w:cs="Times New Roman"/>
          <w:sz w:val="24"/>
          <w:szCs w:val="24"/>
        </w:rPr>
        <w:t>. Adapun Beban d</w:t>
      </w:r>
      <w:r w:rsidRPr="00C42470">
        <w:rPr>
          <w:rFonts w:ascii="Times New Roman" w:eastAsia="Times New Roman" w:hAnsi="Times New Roman" w:cs="Times New Roman"/>
          <w:sz w:val="24"/>
          <w:szCs w:val="24"/>
        </w:rPr>
        <w:t xml:space="preserve">imaksud terdiri dari Beban </w:t>
      </w:r>
      <w:r w:rsidR="00920DF6">
        <w:rPr>
          <w:rFonts w:ascii="Times New Roman" w:eastAsia="Times New Roman" w:hAnsi="Times New Roman" w:cs="Times New Roman"/>
          <w:sz w:val="24"/>
          <w:szCs w:val="24"/>
        </w:rPr>
        <w:t>Pegawai sebesar Rp 2.637.7789.504</w:t>
      </w:r>
      <w:r w:rsidRPr="00C42470">
        <w:rPr>
          <w:rFonts w:ascii="Times New Roman" w:eastAsia="Times New Roman" w:hAnsi="Times New Roman" w:cs="Times New Roman"/>
          <w:sz w:val="24"/>
          <w:szCs w:val="24"/>
        </w:rPr>
        <w:t xml:space="preserve">,00; Beban </w:t>
      </w:r>
      <w:r w:rsidR="00920DF6">
        <w:rPr>
          <w:rFonts w:ascii="Times New Roman" w:eastAsia="Times New Roman" w:hAnsi="Times New Roman" w:cs="Times New Roman"/>
          <w:sz w:val="24"/>
          <w:szCs w:val="24"/>
        </w:rPr>
        <w:t>Barang dan Jasa Rp 1.858.846.327</w:t>
      </w:r>
      <w:r w:rsidRPr="00C42470">
        <w:rPr>
          <w:rFonts w:ascii="Times New Roman" w:eastAsia="Times New Roman" w:hAnsi="Times New Roman" w:cs="Times New Roman"/>
          <w:sz w:val="24"/>
          <w:szCs w:val="24"/>
        </w:rPr>
        <w:t>,00;</w:t>
      </w:r>
      <w:r w:rsidR="008565BF">
        <w:rPr>
          <w:rFonts w:ascii="Times New Roman" w:eastAsia="Times New Roman" w:hAnsi="Times New Roman" w:cs="Times New Roman"/>
          <w:sz w:val="24"/>
          <w:szCs w:val="24"/>
        </w:rPr>
        <w:t xml:space="preserve"> </w:t>
      </w:r>
      <w:r w:rsidRPr="00C42470">
        <w:rPr>
          <w:rFonts w:ascii="Times New Roman" w:eastAsia="Times New Roman" w:hAnsi="Times New Roman" w:cs="Times New Roman"/>
          <w:sz w:val="24"/>
          <w:szCs w:val="24"/>
        </w:rPr>
        <w:t>Beban Penyusutan dan</w:t>
      </w:r>
      <w:r w:rsidR="00D6406B">
        <w:rPr>
          <w:rFonts w:ascii="Times New Roman" w:eastAsia="Times New Roman" w:hAnsi="Times New Roman" w:cs="Times New Roman"/>
          <w:sz w:val="24"/>
          <w:szCs w:val="24"/>
        </w:rPr>
        <w:t xml:space="preserve"> Amortisasi sebesar Rp 59.686.063</w:t>
      </w:r>
      <w:r w:rsidRPr="00C42470">
        <w:rPr>
          <w:rFonts w:ascii="Times New Roman" w:eastAsia="Times New Roman" w:hAnsi="Times New Roman" w:cs="Times New Roman"/>
          <w:sz w:val="24"/>
          <w:szCs w:val="24"/>
        </w:rPr>
        <w:t>,00. Sehingga tota</w:t>
      </w:r>
      <w:r w:rsidR="00D6406B">
        <w:rPr>
          <w:rFonts w:ascii="Times New Roman" w:eastAsia="Times New Roman" w:hAnsi="Times New Roman" w:cs="Times New Roman"/>
          <w:sz w:val="24"/>
          <w:szCs w:val="24"/>
        </w:rPr>
        <w:t>l Beban sebesar Rp 4.556.321.894</w:t>
      </w:r>
      <w:r w:rsidRPr="00C42470">
        <w:rPr>
          <w:rFonts w:ascii="Times New Roman" w:eastAsia="Times New Roman" w:hAnsi="Times New Roman" w:cs="Times New Roman"/>
          <w:sz w:val="24"/>
          <w:szCs w:val="24"/>
        </w:rPr>
        <w:t>,00 sebagaimana termuat pada tab</w:t>
      </w:r>
      <w:r w:rsidR="00FE1ABB">
        <w:rPr>
          <w:rFonts w:ascii="Times New Roman" w:eastAsia="Times New Roman" w:hAnsi="Times New Roman" w:cs="Times New Roman"/>
          <w:sz w:val="24"/>
          <w:szCs w:val="24"/>
        </w:rPr>
        <w:t>el</w:t>
      </w:r>
      <w:r w:rsidRPr="00C42470">
        <w:rPr>
          <w:rFonts w:ascii="Times New Roman" w:eastAsia="Times New Roman" w:hAnsi="Times New Roman" w:cs="Times New Roman"/>
          <w:sz w:val="24"/>
          <w:szCs w:val="24"/>
        </w:rPr>
        <w:t xml:space="preserve"> berikut:</w:t>
      </w:r>
    </w:p>
    <w:p w:rsidR="006608CE" w:rsidRPr="00C42470" w:rsidRDefault="006608CE" w:rsidP="00353345">
      <w:pPr>
        <w:ind w:left="1800"/>
        <w:jc w:val="both"/>
        <w:rPr>
          <w:rFonts w:ascii="Times New Roman" w:eastAsia="Times New Roman" w:hAnsi="Times New Roman" w:cs="Times New Roman"/>
          <w:sz w:val="24"/>
          <w:szCs w:val="24"/>
        </w:rPr>
      </w:pPr>
    </w:p>
    <w:p w:rsidR="006608CE" w:rsidRPr="008565BF" w:rsidRDefault="00D3518A" w:rsidP="008565BF">
      <w:pPr>
        <w:spacing w:line="276" w:lineRule="auto"/>
        <w:ind w:left="1800"/>
        <w:jc w:val="center"/>
        <w:rPr>
          <w:rFonts w:ascii="Times New Roman" w:eastAsia="Times New Roman" w:hAnsi="Times New Roman" w:cs="Times New Roman"/>
          <w:b/>
          <w:sz w:val="24"/>
          <w:szCs w:val="24"/>
        </w:rPr>
      </w:pPr>
      <w:r w:rsidRPr="008565BF">
        <w:rPr>
          <w:rFonts w:ascii="Times New Roman" w:eastAsia="Times New Roman" w:hAnsi="Times New Roman" w:cs="Times New Roman"/>
          <w:b/>
          <w:sz w:val="24"/>
          <w:szCs w:val="24"/>
        </w:rPr>
        <w:t>Tabel 3.1</w:t>
      </w:r>
    </w:p>
    <w:p w:rsidR="006608CE" w:rsidRDefault="00D3518A" w:rsidP="008565BF">
      <w:pPr>
        <w:spacing w:line="276" w:lineRule="auto"/>
        <w:ind w:left="1800"/>
        <w:jc w:val="center"/>
        <w:rPr>
          <w:rFonts w:ascii="Times New Roman" w:eastAsia="Times New Roman" w:hAnsi="Times New Roman" w:cs="Times New Roman"/>
          <w:sz w:val="24"/>
          <w:szCs w:val="24"/>
        </w:rPr>
      </w:pPr>
      <w:r w:rsidRPr="008565BF">
        <w:rPr>
          <w:rFonts w:ascii="Times New Roman" w:eastAsia="Times New Roman" w:hAnsi="Times New Roman" w:cs="Times New Roman"/>
          <w:b/>
          <w:sz w:val="24"/>
          <w:szCs w:val="24"/>
        </w:rPr>
        <w:t>Beban Operasional</w:t>
      </w:r>
    </w:p>
    <w:tbl>
      <w:tblPr>
        <w:tblStyle w:val="TableGrid"/>
        <w:tblW w:w="0" w:type="auto"/>
        <w:tblInd w:w="1242" w:type="dxa"/>
        <w:tblLook w:val="04A0" w:firstRow="1" w:lastRow="0" w:firstColumn="1" w:lastColumn="0" w:noHBand="0" w:noVBand="1"/>
      </w:tblPr>
      <w:tblGrid>
        <w:gridCol w:w="551"/>
        <w:gridCol w:w="4874"/>
        <w:gridCol w:w="2797"/>
      </w:tblGrid>
      <w:tr w:rsidR="005C4D94" w:rsidTr="0010248C">
        <w:tc>
          <w:tcPr>
            <w:tcW w:w="551" w:type="dxa"/>
          </w:tcPr>
          <w:p w:rsidR="006608CE" w:rsidRPr="004A082C" w:rsidRDefault="00D3518A" w:rsidP="00644DA8">
            <w:pPr>
              <w:jc w:val="center"/>
              <w:rPr>
                <w:rFonts w:ascii="Tahoma" w:eastAsia="Times New Roman" w:hAnsi="Tahoma" w:cs="Tahoma"/>
                <w:sz w:val="18"/>
                <w:szCs w:val="18"/>
                <w:lang w:val="en-GB"/>
              </w:rPr>
            </w:pPr>
            <w:r w:rsidRPr="004A082C">
              <w:rPr>
                <w:rFonts w:ascii="Tahoma" w:eastAsia="Times New Roman" w:hAnsi="Tahoma" w:cs="Tahoma"/>
                <w:sz w:val="18"/>
                <w:szCs w:val="18"/>
                <w:lang w:val="en-GB"/>
              </w:rPr>
              <w:t>NO</w:t>
            </w:r>
          </w:p>
        </w:tc>
        <w:tc>
          <w:tcPr>
            <w:tcW w:w="4874" w:type="dxa"/>
          </w:tcPr>
          <w:p w:rsidR="006608CE" w:rsidRPr="004A082C" w:rsidRDefault="00D3518A" w:rsidP="00644DA8">
            <w:pPr>
              <w:jc w:val="center"/>
              <w:rPr>
                <w:rFonts w:ascii="Tahoma" w:eastAsia="Times New Roman" w:hAnsi="Tahoma" w:cs="Tahoma"/>
                <w:sz w:val="18"/>
                <w:szCs w:val="18"/>
                <w:lang w:val="en-GB"/>
              </w:rPr>
            </w:pPr>
            <w:r w:rsidRPr="004A082C">
              <w:rPr>
                <w:rFonts w:ascii="Tahoma" w:eastAsia="Times New Roman" w:hAnsi="Tahoma" w:cs="Tahoma"/>
                <w:sz w:val="18"/>
                <w:szCs w:val="18"/>
                <w:lang w:val="en-GB"/>
              </w:rPr>
              <w:t>URAIAN</w:t>
            </w:r>
          </w:p>
        </w:tc>
        <w:tc>
          <w:tcPr>
            <w:tcW w:w="2797" w:type="dxa"/>
          </w:tcPr>
          <w:p w:rsidR="006608CE" w:rsidRPr="004A082C" w:rsidRDefault="00D3518A" w:rsidP="00644DA8">
            <w:pPr>
              <w:jc w:val="center"/>
              <w:rPr>
                <w:rFonts w:ascii="Tahoma" w:eastAsia="Times New Roman" w:hAnsi="Tahoma" w:cs="Tahoma"/>
                <w:sz w:val="18"/>
                <w:szCs w:val="18"/>
                <w:lang w:val="en-GB"/>
              </w:rPr>
            </w:pPr>
            <w:r w:rsidRPr="004A082C">
              <w:rPr>
                <w:rFonts w:ascii="Tahoma" w:eastAsia="Times New Roman" w:hAnsi="Tahoma" w:cs="Tahoma"/>
                <w:sz w:val="18"/>
                <w:szCs w:val="18"/>
                <w:lang w:val="en-GB"/>
              </w:rPr>
              <w:t>SALDO</w:t>
            </w:r>
          </w:p>
        </w:tc>
      </w:tr>
      <w:tr w:rsidR="005C4D94" w:rsidTr="0010248C">
        <w:tc>
          <w:tcPr>
            <w:tcW w:w="551" w:type="dxa"/>
          </w:tcPr>
          <w:p w:rsidR="006608CE" w:rsidRPr="004A082C" w:rsidRDefault="006608CE" w:rsidP="00353345">
            <w:pPr>
              <w:jc w:val="both"/>
              <w:rPr>
                <w:rFonts w:ascii="Tahoma" w:eastAsia="Times New Roman" w:hAnsi="Tahoma" w:cs="Tahoma"/>
                <w:sz w:val="18"/>
                <w:szCs w:val="18"/>
              </w:rPr>
            </w:pPr>
          </w:p>
        </w:tc>
        <w:tc>
          <w:tcPr>
            <w:tcW w:w="4874" w:type="dxa"/>
          </w:tcPr>
          <w:p w:rsidR="006608CE" w:rsidRPr="004A082C" w:rsidRDefault="00D3518A" w:rsidP="00353345">
            <w:pPr>
              <w:jc w:val="both"/>
              <w:rPr>
                <w:rFonts w:ascii="Tahoma" w:eastAsia="Times New Roman" w:hAnsi="Tahoma" w:cs="Tahoma"/>
                <w:sz w:val="18"/>
                <w:szCs w:val="18"/>
                <w:lang w:val="en-GB"/>
              </w:rPr>
            </w:pPr>
            <w:r w:rsidRPr="004A082C">
              <w:rPr>
                <w:rFonts w:ascii="Tahoma" w:eastAsia="Times New Roman" w:hAnsi="Tahoma" w:cs="Tahoma"/>
                <w:sz w:val="18"/>
                <w:szCs w:val="18"/>
                <w:lang w:val="en-GB"/>
              </w:rPr>
              <w:t>BEBAN OPERASIONAL</w:t>
            </w:r>
          </w:p>
        </w:tc>
        <w:tc>
          <w:tcPr>
            <w:tcW w:w="2797" w:type="dxa"/>
          </w:tcPr>
          <w:p w:rsidR="006608CE" w:rsidRPr="004A082C" w:rsidRDefault="006608CE" w:rsidP="00353345">
            <w:pPr>
              <w:jc w:val="both"/>
              <w:rPr>
                <w:rFonts w:ascii="Tahoma" w:eastAsia="Times New Roman" w:hAnsi="Tahoma" w:cs="Tahoma"/>
                <w:sz w:val="18"/>
                <w:szCs w:val="18"/>
              </w:rPr>
            </w:pPr>
          </w:p>
        </w:tc>
      </w:tr>
      <w:tr w:rsidR="005C4D94" w:rsidTr="0010248C">
        <w:tc>
          <w:tcPr>
            <w:tcW w:w="551" w:type="dxa"/>
          </w:tcPr>
          <w:p w:rsidR="006608CE" w:rsidRPr="004A082C" w:rsidRDefault="00D3518A" w:rsidP="00353345">
            <w:pPr>
              <w:jc w:val="both"/>
              <w:rPr>
                <w:rFonts w:ascii="Tahoma" w:eastAsia="Times New Roman" w:hAnsi="Tahoma" w:cs="Tahoma"/>
                <w:sz w:val="18"/>
                <w:szCs w:val="18"/>
                <w:lang w:val="en-GB"/>
              </w:rPr>
            </w:pPr>
            <w:r w:rsidRPr="004A082C">
              <w:rPr>
                <w:rFonts w:ascii="Tahoma" w:eastAsia="Times New Roman" w:hAnsi="Tahoma" w:cs="Tahoma"/>
                <w:sz w:val="18"/>
                <w:szCs w:val="18"/>
                <w:lang w:val="en-GB"/>
              </w:rPr>
              <w:t>1</w:t>
            </w:r>
          </w:p>
        </w:tc>
        <w:tc>
          <w:tcPr>
            <w:tcW w:w="4874" w:type="dxa"/>
          </w:tcPr>
          <w:p w:rsidR="006608CE" w:rsidRPr="004A082C" w:rsidRDefault="00D3518A" w:rsidP="00560DB1">
            <w:pPr>
              <w:tabs>
                <w:tab w:val="left" w:pos="4132"/>
              </w:tabs>
              <w:jc w:val="both"/>
              <w:rPr>
                <w:rFonts w:ascii="Tahoma" w:eastAsia="Times New Roman" w:hAnsi="Tahoma" w:cs="Tahoma"/>
                <w:sz w:val="18"/>
                <w:szCs w:val="18"/>
                <w:lang w:val="en-GB"/>
              </w:rPr>
            </w:pPr>
            <w:r w:rsidRPr="004A082C">
              <w:rPr>
                <w:rFonts w:ascii="Tahoma" w:eastAsia="Times New Roman" w:hAnsi="Tahoma" w:cs="Tahoma"/>
                <w:sz w:val="18"/>
                <w:szCs w:val="18"/>
                <w:lang w:val="en-GB"/>
              </w:rPr>
              <w:t>Beban Pegawai – LO</w:t>
            </w:r>
            <w:r w:rsidR="00560DB1" w:rsidRPr="004A082C">
              <w:rPr>
                <w:rFonts w:ascii="Tahoma" w:eastAsia="Times New Roman" w:hAnsi="Tahoma" w:cs="Tahoma"/>
                <w:sz w:val="18"/>
                <w:szCs w:val="18"/>
                <w:lang w:val="en-GB"/>
              </w:rPr>
              <w:tab/>
            </w:r>
          </w:p>
        </w:tc>
        <w:tc>
          <w:tcPr>
            <w:tcW w:w="2797" w:type="dxa"/>
          </w:tcPr>
          <w:p w:rsidR="006608CE" w:rsidRPr="004A082C" w:rsidRDefault="00D3518A" w:rsidP="00D6406B">
            <w:pPr>
              <w:jc w:val="right"/>
              <w:rPr>
                <w:rFonts w:ascii="Tahoma" w:eastAsia="Times New Roman" w:hAnsi="Tahoma" w:cs="Tahoma"/>
                <w:sz w:val="18"/>
                <w:szCs w:val="18"/>
              </w:rPr>
            </w:pPr>
            <w:r w:rsidRPr="004A082C">
              <w:rPr>
                <w:rFonts w:ascii="Tahoma" w:eastAsia="Times New Roman" w:hAnsi="Tahoma" w:cs="Tahoma"/>
                <w:sz w:val="18"/>
                <w:szCs w:val="18"/>
              </w:rPr>
              <w:t>2.637.789.504,00</w:t>
            </w:r>
          </w:p>
        </w:tc>
      </w:tr>
      <w:tr w:rsidR="005C4D94" w:rsidTr="0010248C">
        <w:tc>
          <w:tcPr>
            <w:tcW w:w="551" w:type="dxa"/>
          </w:tcPr>
          <w:p w:rsidR="006608CE" w:rsidRPr="004A082C" w:rsidRDefault="00D3518A" w:rsidP="00353345">
            <w:pPr>
              <w:jc w:val="both"/>
              <w:rPr>
                <w:rFonts w:ascii="Tahoma" w:eastAsia="Times New Roman" w:hAnsi="Tahoma" w:cs="Tahoma"/>
                <w:sz w:val="18"/>
                <w:szCs w:val="18"/>
                <w:lang w:val="en-GB"/>
              </w:rPr>
            </w:pPr>
            <w:r w:rsidRPr="004A082C">
              <w:rPr>
                <w:rFonts w:ascii="Tahoma" w:eastAsia="Times New Roman" w:hAnsi="Tahoma" w:cs="Tahoma"/>
                <w:sz w:val="18"/>
                <w:szCs w:val="18"/>
                <w:lang w:val="en-GB"/>
              </w:rPr>
              <w:t>2</w:t>
            </w:r>
          </w:p>
        </w:tc>
        <w:tc>
          <w:tcPr>
            <w:tcW w:w="4874" w:type="dxa"/>
          </w:tcPr>
          <w:p w:rsidR="006608CE" w:rsidRPr="004A082C" w:rsidRDefault="00D3518A" w:rsidP="00353345">
            <w:pPr>
              <w:jc w:val="both"/>
              <w:rPr>
                <w:rFonts w:ascii="Tahoma" w:eastAsia="Times New Roman" w:hAnsi="Tahoma" w:cs="Tahoma"/>
                <w:sz w:val="18"/>
                <w:szCs w:val="18"/>
                <w:lang w:val="en-GB"/>
              </w:rPr>
            </w:pPr>
            <w:r w:rsidRPr="004A082C">
              <w:rPr>
                <w:rFonts w:ascii="Tahoma" w:eastAsia="Times New Roman" w:hAnsi="Tahoma" w:cs="Tahoma"/>
                <w:sz w:val="18"/>
                <w:szCs w:val="18"/>
                <w:lang w:val="en-GB"/>
              </w:rPr>
              <w:t>Beban Barang dan Jasa</w:t>
            </w:r>
          </w:p>
        </w:tc>
        <w:tc>
          <w:tcPr>
            <w:tcW w:w="2797" w:type="dxa"/>
          </w:tcPr>
          <w:p w:rsidR="006608CE" w:rsidRPr="004A082C" w:rsidRDefault="00D3518A" w:rsidP="00D6406B">
            <w:pPr>
              <w:jc w:val="right"/>
              <w:rPr>
                <w:rFonts w:ascii="Tahoma" w:eastAsia="Times New Roman" w:hAnsi="Tahoma" w:cs="Tahoma"/>
                <w:sz w:val="18"/>
                <w:szCs w:val="18"/>
              </w:rPr>
            </w:pPr>
            <w:r w:rsidRPr="004A082C">
              <w:rPr>
                <w:rFonts w:ascii="Tahoma" w:eastAsia="Times New Roman" w:hAnsi="Tahoma" w:cs="Tahoma"/>
                <w:sz w:val="18"/>
                <w:szCs w:val="18"/>
              </w:rPr>
              <w:t>1.858.846.327,00</w:t>
            </w:r>
          </w:p>
        </w:tc>
      </w:tr>
      <w:tr w:rsidR="005C4D94" w:rsidTr="0010248C">
        <w:tc>
          <w:tcPr>
            <w:tcW w:w="551" w:type="dxa"/>
          </w:tcPr>
          <w:p w:rsidR="00920DF6" w:rsidRPr="004A082C" w:rsidRDefault="00D3518A" w:rsidP="00353345">
            <w:pPr>
              <w:jc w:val="both"/>
              <w:rPr>
                <w:rFonts w:ascii="Tahoma" w:eastAsia="Times New Roman" w:hAnsi="Tahoma" w:cs="Tahoma"/>
                <w:sz w:val="18"/>
                <w:szCs w:val="18"/>
                <w:lang w:val="en-GB"/>
              </w:rPr>
            </w:pPr>
            <w:r w:rsidRPr="004A082C">
              <w:rPr>
                <w:rFonts w:ascii="Tahoma" w:eastAsia="Times New Roman" w:hAnsi="Tahoma" w:cs="Tahoma"/>
                <w:sz w:val="18"/>
                <w:szCs w:val="18"/>
                <w:lang w:val="en-GB"/>
              </w:rPr>
              <w:t>3</w:t>
            </w:r>
          </w:p>
        </w:tc>
        <w:tc>
          <w:tcPr>
            <w:tcW w:w="4874" w:type="dxa"/>
          </w:tcPr>
          <w:p w:rsidR="00920DF6" w:rsidRPr="004A082C" w:rsidRDefault="00D3518A" w:rsidP="00353345">
            <w:pPr>
              <w:jc w:val="both"/>
              <w:rPr>
                <w:rFonts w:ascii="Tahoma" w:eastAsia="Times New Roman" w:hAnsi="Tahoma" w:cs="Tahoma"/>
                <w:sz w:val="18"/>
                <w:szCs w:val="18"/>
                <w:lang w:val="en-GB"/>
              </w:rPr>
            </w:pPr>
            <w:r w:rsidRPr="004A082C">
              <w:rPr>
                <w:rFonts w:ascii="Tahoma" w:eastAsia="Times New Roman" w:hAnsi="Tahoma" w:cs="Tahoma"/>
                <w:sz w:val="18"/>
                <w:szCs w:val="18"/>
                <w:lang w:val="en-GB"/>
              </w:rPr>
              <w:t>Beban Penyusutan dan Amortisasi</w:t>
            </w:r>
          </w:p>
        </w:tc>
        <w:tc>
          <w:tcPr>
            <w:tcW w:w="2797" w:type="dxa"/>
          </w:tcPr>
          <w:p w:rsidR="00920DF6" w:rsidRPr="004A082C" w:rsidRDefault="00D3518A" w:rsidP="00D6406B">
            <w:pPr>
              <w:jc w:val="right"/>
              <w:rPr>
                <w:rFonts w:ascii="Tahoma" w:eastAsia="Times New Roman" w:hAnsi="Tahoma" w:cs="Tahoma"/>
                <w:sz w:val="18"/>
                <w:szCs w:val="18"/>
              </w:rPr>
            </w:pPr>
            <w:r w:rsidRPr="004A082C">
              <w:rPr>
                <w:rFonts w:ascii="Tahoma" w:eastAsia="Times New Roman" w:hAnsi="Tahoma" w:cs="Tahoma"/>
                <w:sz w:val="18"/>
                <w:szCs w:val="18"/>
              </w:rPr>
              <w:t>59.686.063,00</w:t>
            </w:r>
          </w:p>
        </w:tc>
      </w:tr>
      <w:tr w:rsidR="005C4D94" w:rsidTr="0010248C">
        <w:tc>
          <w:tcPr>
            <w:tcW w:w="5425" w:type="dxa"/>
            <w:gridSpan w:val="2"/>
          </w:tcPr>
          <w:p w:rsidR="00D6406B" w:rsidRPr="004A082C" w:rsidRDefault="00D3518A" w:rsidP="00D6406B">
            <w:pPr>
              <w:jc w:val="center"/>
              <w:rPr>
                <w:rFonts w:ascii="Tahoma" w:eastAsia="Times New Roman" w:hAnsi="Tahoma" w:cs="Tahoma"/>
                <w:sz w:val="18"/>
                <w:szCs w:val="18"/>
                <w:lang w:val="en-GB"/>
              </w:rPr>
            </w:pPr>
            <w:r w:rsidRPr="004A082C">
              <w:rPr>
                <w:rFonts w:ascii="Tahoma" w:eastAsia="Times New Roman" w:hAnsi="Tahoma" w:cs="Tahoma"/>
                <w:sz w:val="18"/>
                <w:szCs w:val="18"/>
                <w:lang w:val="en-GB"/>
              </w:rPr>
              <w:t>TOTAL</w:t>
            </w:r>
          </w:p>
        </w:tc>
        <w:tc>
          <w:tcPr>
            <w:tcW w:w="2797" w:type="dxa"/>
          </w:tcPr>
          <w:p w:rsidR="00D6406B" w:rsidRPr="004A082C" w:rsidRDefault="00D3518A" w:rsidP="00D6406B">
            <w:pPr>
              <w:jc w:val="right"/>
              <w:rPr>
                <w:rFonts w:ascii="Tahoma" w:eastAsia="Times New Roman" w:hAnsi="Tahoma" w:cs="Tahoma"/>
                <w:sz w:val="18"/>
                <w:szCs w:val="18"/>
              </w:rPr>
            </w:pPr>
            <w:r w:rsidRPr="004A082C">
              <w:rPr>
                <w:rFonts w:ascii="Tahoma" w:eastAsia="Times New Roman" w:hAnsi="Tahoma" w:cs="Tahoma"/>
                <w:sz w:val="18"/>
                <w:szCs w:val="18"/>
              </w:rPr>
              <w:t>4.556.321.894,00</w:t>
            </w:r>
          </w:p>
        </w:tc>
      </w:tr>
    </w:tbl>
    <w:p w:rsidR="006608CE" w:rsidRPr="00C42470" w:rsidRDefault="006608CE" w:rsidP="00FE1ABB">
      <w:pPr>
        <w:jc w:val="both"/>
        <w:rPr>
          <w:rFonts w:ascii="Times New Roman" w:eastAsia="Times New Roman" w:hAnsi="Times New Roman" w:cs="Times New Roman"/>
          <w:sz w:val="24"/>
          <w:szCs w:val="24"/>
        </w:rPr>
      </w:pPr>
    </w:p>
    <w:p w:rsidR="00726AD2" w:rsidRPr="00726AD2" w:rsidRDefault="00D3518A" w:rsidP="00BD7DD5">
      <w:pPr>
        <w:numPr>
          <w:ilvl w:val="2"/>
          <w:numId w:val="21"/>
        </w:numPr>
        <w:ind w:left="1701" w:hanging="567"/>
        <w:jc w:val="both"/>
        <w:rPr>
          <w:rFonts w:ascii="Times New Roman" w:eastAsia="Times New Roman" w:hAnsi="Times New Roman" w:cs="Times New Roman"/>
          <w:b/>
          <w:sz w:val="24"/>
          <w:szCs w:val="24"/>
        </w:rPr>
      </w:pPr>
      <w:r w:rsidRPr="00273A0F">
        <w:rPr>
          <w:rFonts w:ascii="Times New Roman" w:eastAsia="Times New Roman" w:hAnsi="Times New Roman" w:cs="Times New Roman"/>
          <w:b/>
          <w:sz w:val="24"/>
          <w:szCs w:val="24"/>
        </w:rPr>
        <w:t>Belanja</w:t>
      </w:r>
    </w:p>
    <w:p w:rsidR="006608CE" w:rsidRPr="00C42470" w:rsidRDefault="00D3518A" w:rsidP="003A5E1C">
      <w:pPr>
        <w:ind w:left="1134" w:firstLine="567"/>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Dalam rangka mengoptimalkan pencapaian sasaran dan tujuan anggaran Pemerintah Kabupaten Serdang Bedagai, ditetapkan kebijakan Anggaran Belanja Dinas Ketahanan Pangan Kabupaten Serdang Bedagai yang didasarkan kepada prinsip-prinsip anggaran seperti efesiensi, efektivitas, ekonomis, keseimbangan pembangunan dan kesinambungan. Dengan demikian setiap alokasi penganggarannya pada berbagai program dan kegiatan yang direncanakan senantiasa memperhatikan masukan, keluaran, hasil manfaat dan dampak yang ditimbulkan dalam pelaksanaannya.</w:t>
      </w:r>
    </w:p>
    <w:p w:rsidR="006608CE" w:rsidRPr="00C42470" w:rsidRDefault="00D3518A" w:rsidP="003A5E1C">
      <w:pPr>
        <w:ind w:left="1134" w:firstLine="567"/>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Susunan belanja daerah pada Laporan Realisasi</w:t>
      </w:r>
      <w:r w:rsidR="00FE1ABB">
        <w:rPr>
          <w:rFonts w:ascii="Times New Roman" w:eastAsia="Times New Roman" w:hAnsi="Times New Roman" w:cs="Times New Roman"/>
          <w:sz w:val="24"/>
          <w:szCs w:val="24"/>
        </w:rPr>
        <w:t xml:space="preserve"> Anggaran</w:t>
      </w:r>
      <w:r w:rsidRPr="00C42470">
        <w:rPr>
          <w:rFonts w:ascii="Times New Roman" w:eastAsia="Times New Roman" w:hAnsi="Times New Roman" w:cs="Times New Roman"/>
          <w:sz w:val="24"/>
          <w:szCs w:val="24"/>
        </w:rPr>
        <w:t xml:space="preserve"> Dinas Ketahahan Pangan Kabupaten Serdang Bedagai Tahu</w:t>
      </w:r>
      <w:r w:rsidR="008565BF">
        <w:rPr>
          <w:rFonts w:ascii="Times New Roman" w:eastAsia="Times New Roman" w:hAnsi="Times New Roman" w:cs="Times New Roman"/>
          <w:sz w:val="24"/>
          <w:szCs w:val="24"/>
        </w:rPr>
        <w:t>n Anggaran 2023</w:t>
      </w:r>
      <w:r w:rsidRPr="00C42470">
        <w:rPr>
          <w:rFonts w:ascii="Times New Roman" w:eastAsia="Times New Roman" w:hAnsi="Times New Roman" w:cs="Times New Roman"/>
          <w:sz w:val="24"/>
          <w:szCs w:val="24"/>
        </w:rPr>
        <w:t xml:space="preserve"> dibagi atas Belanja Operasi dan Belanja Modal.</w:t>
      </w:r>
    </w:p>
    <w:p w:rsidR="0048262F" w:rsidRDefault="00D3518A" w:rsidP="006A5E26">
      <w:pPr>
        <w:ind w:left="1134"/>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lastRenderedPageBreak/>
        <w:t>Belanja Daerah Dinas Ketahanan Pangan Kabupaten Serdang Bedag</w:t>
      </w:r>
      <w:r w:rsidR="008565BF">
        <w:rPr>
          <w:rFonts w:ascii="Times New Roman" w:eastAsia="Times New Roman" w:hAnsi="Times New Roman" w:cs="Times New Roman"/>
          <w:sz w:val="24"/>
          <w:szCs w:val="24"/>
        </w:rPr>
        <w:t>ai pada APBD Tahun Anggaran 2023</w:t>
      </w:r>
      <w:r w:rsidRPr="00C42470">
        <w:rPr>
          <w:rFonts w:ascii="Times New Roman" w:eastAsia="Times New Roman" w:hAnsi="Times New Roman" w:cs="Times New Roman"/>
          <w:sz w:val="24"/>
          <w:szCs w:val="24"/>
        </w:rPr>
        <w:t xml:space="preserve"> dian</w:t>
      </w:r>
      <w:r w:rsidR="008565BF">
        <w:rPr>
          <w:rFonts w:ascii="Times New Roman" w:eastAsia="Times New Roman" w:hAnsi="Times New Roman" w:cs="Times New Roman"/>
          <w:sz w:val="24"/>
          <w:szCs w:val="24"/>
        </w:rPr>
        <w:t>gg</w:t>
      </w:r>
      <w:r w:rsidR="00DD177C">
        <w:rPr>
          <w:rFonts w:ascii="Times New Roman" w:eastAsia="Times New Roman" w:hAnsi="Times New Roman" w:cs="Times New Roman"/>
          <w:sz w:val="24"/>
          <w:szCs w:val="24"/>
        </w:rPr>
        <w:t>arkan sebesar Rp 4.813.358.614</w:t>
      </w:r>
      <w:r w:rsidR="00DB07CE">
        <w:rPr>
          <w:rFonts w:ascii="Times New Roman" w:eastAsia="Times New Roman" w:hAnsi="Times New Roman" w:cs="Times New Roman"/>
          <w:sz w:val="24"/>
          <w:szCs w:val="24"/>
        </w:rPr>
        <w:t>,00</w:t>
      </w:r>
      <w:r w:rsidRPr="00C42470">
        <w:rPr>
          <w:rFonts w:ascii="Times New Roman" w:eastAsia="Times New Roman" w:hAnsi="Times New Roman" w:cs="Times New Roman"/>
          <w:sz w:val="24"/>
          <w:szCs w:val="24"/>
        </w:rPr>
        <w:t xml:space="preserve"> sedangkan reali</w:t>
      </w:r>
      <w:r w:rsidR="00DD177C">
        <w:rPr>
          <w:rFonts w:ascii="Times New Roman" w:eastAsia="Times New Roman" w:hAnsi="Times New Roman" w:cs="Times New Roman"/>
          <w:sz w:val="24"/>
          <w:szCs w:val="24"/>
        </w:rPr>
        <w:t xml:space="preserve">sasinya sebesar </w:t>
      </w:r>
    </w:p>
    <w:p w:rsidR="006608CE" w:rsidRPr="006A5E26" w:rsidRDefault="00D3518A" w:rsidP="006A5E26">
      <w:pPr>
        <w:ind w:left="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Rp 4.637.235.815</w:t>
      </w:r>
      <w:r w:rsidR="00DB07CE">
        <w:rPr>
          <w:rFonts w:ascii="Times New Roman" w:eastAsia="Times New Roman" w:hAnsi="Times New Roman" w:cs="Times New Roman"/>
          <w:sz w:val="24"/>
          <w:szCs w:val="24"/>
        </w:rPr>
        <w:t>,00</w:t>
      </w:r>
      <w:r>
        <w:rPr>
          <w:rFonts w:ascii="Times New Roman" w:eastAsia="Times New Roman" w:hAnsi="Times New Roman" w:cs="Times New Roman"/>
          <w:sz w:val="24"/>
          <w:szCs w:val="24"/>
        </w:rPr>
        <w:t xml:space="preserve"> atau 96,34</w:t>
      </w:r>
      <w:r w:rsidRPr="00C42470">
        <w:rPr>
          <w:rFonts w:ascii="Times New Roman" w:eastAsia="Times New Roman" w:hAnsi="Times New Roman" w:cs="Times New Roman"/>
          <w:sz w:val="24"/>
          <w:szCs w:val="24"/>
        </w:rPr>
        <w:t>%. Dibandingkan dengan Reali</w:t>
      </w:r>
      <w:r w:rsidR="008565BF">
        <w:rPr>
          <w:rFonts w:ascii="Times New Roman" w:eastAsia="Times New Roman" w:hAnsi="Times New Roman" w:cs="Times New Roman"/>
          <w:sz w:val="24"/>
          <w:szCs w:val="24"/>
        </w:rPr>
        <w:t>sasi Belanja T</w:t>
      </w:r>
      <w:r>
        <w:rPr>
          <w:rFonts w:ascii="Times New Roman" w:eastAsia="Times New Roman" w:hAnsi="Times New Roman" w:cs="Times New Roman"/>
          <w:sz w:val="24"/>
          <w:szCs w:val="24"/>
        </w:rPr>
        <w:t>ahun Anggaran 2022 sebesar Rp 7.769.746.578</w:t>
      </w:r>
      <w:r w:rsidR="00FE1ABB">
        <w:rPr>
          <w:rFonts w:ascii="Times New Roman" w:eastAsia="Times New Roman" w:hAnsi="Times New Roman" w:cs="Times New Roman"/>
          <w:sz w:val="24"/>
          <w:szCs w:val="24"/>
        </w:rPr>
        <w:t>,00</w:t>
      </w:r>
      <w:r w:rsidRPr="00C42470">
        <w:rPr>
          <w:rFonts w:ascii="Times New Roman" w:eastAsia="Times New Roman" w:hAnsi="Times New Roman" w:cs="Times New Roman"/>
          <w:sz w:val="24"/>
          <w:szCs w:val="24"/>
        </w:rPr>
        <w:t xml:space="preserve"> realisasi belanja tersebut mengalami pen</w:t>
      </w:r>
      <w:r>
        <w:rPr>
          <w:rFonts w:ascii="Times New Roman" w:eastAsia="Times New Roman" w:hAnsi="Times New Roman" w:cs="Times New Roman"/>
          <w:sz w:val="24"/>
          <w:szCs w:val="24"/>
        </w:rPr>
        <w:t>urunan</w:t>
      </w:r>
      <w:r w:rsidR="008565BF">
        <w:rPr>
          <w:rFonts w:ascii="Times New Roman" w:eastAsia="Times New Roman" w:hAnsi="Times New Roman" w:cs="Times New Roman"/>
          <w:sz w:val="24"/>
          <w:szCs w:val="24"/>
        </w:rPr>
        <w:t xml:space="preserve"> sebesar Rp</w:t>
      </w:r>
      <w:r w:rsidR="008E35AA">
        <w:rPr>
          <w:rFonts w:ascii="Times New Roman" w:eastAsia="Times New Roman" w:hAnsi="Times New Roman" w:cs="Times New Roman"/>
          <w:sz w:val="24"/>
          <w:szCs w:val="24"/>
        </w:rPr>
        <w:t xml:space="preserve"> </w:t>
      </w:r>
      <w:r w:rsidR="008E35AA">
        <w:rPr>
          <w:rFonts w:ascii="Calibri" w:eastAsia="Times New Roman" w:hAnsi="Calibri" w:cs="Calibri"/>
          <w:color w:val="000000"/>
        </w:rPr>
        <w:t>3.132.510.763</w:t>
      </w:r>
      <w:r w:rsidR="00FE1ABB">
        <w:rPr>
          <w:rFonts w:ascii="Calibri" w:eastAsia="Times New Roman" w:hAnsi="Calibri" w:cs="Calibri"/>
          <w:color w:val="000000"/>
        </w:rPr>
        <w:t>,00</w:t>
      </w:r>
      <w:r w:rsidR="008E35AA">
        <w:rPr>
          <w:rFonts w:ascii="Calibri" w:eastAsia="Times New Roman" w:hAnsi="Calibri" w:cs="Calibri"/>
          <w:color w:val="000000"/>
        </w:rPr>
        <w:t xml:space="preserve"> </w:t>
      </w:r>
      <w:r w:rsidR="004518B4">
        <w:rPr>
          <w:rFonts w:ascii="Times New Roman" w:eastAsia="Times New Roman" w:hAnsi="Times New Roman" w:cs="Times New Roman"/>
          <w:sz w:val="24"/>
          <w:szCs w:val="24"/>
        </w:rPr>
        <w:t>sebagaimana termuat dalam tabel</w:t>
      </w:r>
      <w:r w:rsidRPr="00C42470">
        <w:rPr>
          <w:rFonts w:ascii="Times New Roman" w:eastAsia="Times New Roman" w:hAnsi="Times New Roman" w:cs="Times New Roman"/>
          <w:sz w:val="24"/>
          <w:szCs w:val="24"/>
        </w:rPr>
        <w:t xml:space="preserve"> berikut:</w:t>
      </w:r>
    </w:p>
    <w:p w:rsidR="00560DB1" w:rsidRDefault="00560DB1" w:rsidP="0048262F">
      <w:pPr>
        <w:rPr>
          <w:rFonts w:ascii="Times New Roman" w:eastAsia="Times New Roman" w:hAnsi="Times New Roman" w:cs="Times New Roman"/>
          <w:sz w:val="24"/>
          <w:szCs w:val="24"/>
        </w:rPr>
      </w:pPr>
    </w:p>
    <w:p w:rsidR="006608CE" w:rsidRPr="00560DB1" w:rsidRDefault="00D3518A" w:rsidP="003A5E1C">
      <w:pPr>
        <w:ind w:left="1800"/>
        <w:jc w:val="center"/>
        <w:rPr>
          <w:rFonts w:ascii="Times New Roman" w:eastAsia="Times New Roman" w:hAnsi="Times New Roman" w:cs="Times New Roman"/>
          <w:b/>
          <w:sz w:val="24"/>
          <w:szCs w:val="24"/>
        </w:rPr>
      </w:pPr>
      <w:r w:rsidRPr="00560DB1">
        <w:rPr>
          <w:rFonts w:ascii="Times New Roman" w:eastAsia="Times New Roman" w:hAnsi="Times New Roman" w:cs="Times New Roman"/>
          <w:b/>
          <w:sz w:val="24"/>
          <w:szCs w:val="24"/>
        </w:rPr>
        <w:t>Tabel 3.2</w:t>
      </w:r>
    </w:p>
    <w:p w:rsidR="006608CE" w:rsidRPr="004A082C" w:rsidRDefault="00D3518A" w:rsidP="008565BF">
      <w:pPr>
        <w:ind w:left="709"/>
        <w:jc w:val="center"/>
        <w:rPr>
          <w:rFonts w:ascii="Tahoma" w:eastAsia="Times New Roman" w:hAnsi="Tahoma" w:cs="Tahoma"/>
          <w:b/>
          <w:sz w:val="18"/>
          <w:szCs w:val="18"/>
        </w:rPr>
      </w:pPr>
      <w:r w:rsidRPr="004A082C">
        <w:rPr>
          <w:rFonts w:ascii="Tahoma" w:eastAsia="Times New Roman" w:hAnsi="Tahoma" w:cs="Tahoma"/>
          <w:b/>
          <w:sz w:val="18"/>
          <w:szCs w:val="18"/>
        </w:rPr>
        <w:t>Anggaran dan Realisasi Belanja Daera</w:t>
      </w:r>
      <w:r w:rsidR="008565BF" w:rsidRPr="004A082C">
        <w:rPr>
          <w:rFonts w:ascii="Tahoma" w:eastAsia="Times New Roman" w:hAnsi="Tahoma" w:cs="Tahoma"/>
          <w:b/>
          <w:sz w:val="18"/>
          <w:szCs w:val="18"/>
        </w:rPr>
        <w:t>h Tahun Anggaran 2023</w:t>
      </w:r>
    </w:p>
    <w:tbl>
      <w:tblPr>
        <w:tblStyle w:val="TableGrid"/>
        <w:tblW w:w="8647" w:type="dxa"/>
        <w:tblInd w:w="817" w:type="dxa"/>
        <w:tblLook w:val="04A0" w:firstRow="1" w:lastRow="0" w:firstColumn="1" w:lastColumn="0" w:noHBand="0" w:noVBand="1"/>
      </w:tblPr>
      <w:tblGrid>
        <w:gridCol w:w="2410"/>
        <w:gridCol w:w="1843"/>
        <w:gridCol w:w="1842"/>
        <w:gridCol w:w="709"/>
        <w:gridCol w:w="1843"/>
      </w:tblGrid>
      <w:tr w:rsidR="005C4D94" w:rsidTr="0010248C">
        <w:trPr>
          <w:trHeight w:val="537"/>
        </w:trPr>
        <w:tc>
          <w:tcPr>
            <w:tcW w:w="2410" w:type="dxa"/>
          </w:tcPr>
          <w:p w:rsidR="00644DA8" w:rsidRPr="004A082C" w:rsidRDefault="00644DA8" w:rsidP="00644DA8">
            <w:pPr>
              <w:jc w:val="center"/>
              <w:rPr>
                <w:rFonts w:ascii="Tahoma" w:eastAsia="Times New Roman" w:hAnsi="Tahoma" w:cs="Tahoma"/>
                <w:b/>
                <w:sz w:val="18"/>
                <w:szCs w:val="18"/>
                <w:lang w:val="en-GB"/>
              </w:rPr>
            </w:pPr>
          </w:p>
          <w:p w:rsidR="006608CE" w:rsidRPr="004A082C" w:rsidRDefault="00D3518A" w:rsidP="00644DA8">
            <w:pPr>
              <w:jc w:val="center"/>
              <w:rPr>
                <w:rFonts w:ascii="Tahoma" w:eastAsia="Times New Roman" w:hAnsi="Tahoma" w:cs="Tahoma"/>
                <w:b/>
                <w:sz w:val="18"/>
                <w:szCs w:val="18"/>
                <w:lang w:val="en-GB"/>
              </w:rPr>
            </w:pPr>
            <w:r w:rsidRPr="004A082C">
              <w:rPr>
                <w:rFonts w:ascii="Tahoma" w:eastAsia="Times New Roman" w:hAnsi="Tahoma" w:cs="Tahoma"/>
                <w:b/>
                <w:sz w:val="18"/>
                <w:szCs w:val="18"/>
                <w:lang w:val="en-GB"/>
              </w:rPr>
              <w:t>URAIAN</w:t>
            </w:r>
          </w:p>
        </w:tc>
        <w:tc>
          <w:tcPr>
            <w:tcW w:w="1843" w:type="dxa"/>
          </w:tcPr>
          <w:p w:rsidR="006608CE" w:rsidRPr="004A082C" w:rsidRDefault="00D3518A" w:rsidP="00644DA8">
            <w:pPr>
              <w:jc w:val="center"/>
              <w:rPr>
                <w:rFonts w:ascii="Tahoma" w:eastAsia="Times New Roman" w:hAnsi="Tahoma" w:cs="Tahoma"/>
                <w:b/>
                <w:sz w:val="18"/>
                <w:szCs w:val="18"/>
                <w:lang w:val="en-GB"/>
              </w:rPr>
            </w:pPr>
            <w:r w:rsidRPr="004A082C">
              <w:rPr>
                <w:rFonts w:ascii="Tahoma" w:eastAsia="Times New Roman" w:hAnsi="Tahoma" w:cs="Tahoma"/>
                <w:b/>
                <w:sz w:val="18"/>
                <w:szCs w:val="18"/>
                <w:lang w:val="en-GB"/>
              </w:rPr>
              <w:t>ANGGARAN</w:t>
            </w:r>
          </w:p>
          <w:p w:rsidR="00644DA8" w:rsidRPr="004A082C" w:rsidRDefault="00D3518A" w:rsidP="00644DA8">
            <w:pPr>
              <w:jc w:val="center"/>
              <w:rPr>
                <w:rFonts w:ascii="Tahoma" w:eastAsia="Times New Roman" w:hAnsi="Tahoma" w:cs="Tahoma"/>
                <w:b/>
                <w:sz w:val="18"/>
                <w:szCs w:val="18"/>
                <w:lang w:val="en-GB"/>
              </w:rPr>
            </w:pPr>
            <w:r w:rsidRPr="004A082C">
              <w:rPr>
                <w:rFonts w:ascii="Tahoma" w:eastAsia="Times New Roman" w:hAnsi="Tahoma" w:cs="Tahoma"/>
                <w:b/>
                <w:sz w:val="18"/>
                <w:szCs w:val="18"/>
                <w:lang w:val="en-GB"/>
              </w:rPr>
              <w:t>(Rp)</w:t>
            </w:r>
          </w:p>
        </w:tc>
        <w:tc>
          <w:tcPr>
            <w:tcW w:w="1842" w:type="dxa"/>
          </w:tcPr>
          <w:p w:rsidR="006608CE" w:rsidRPr="004A082C" w:rsidRDefault="00D3518A" w:rsidP="00644DA8">
            <w:pPr>
              <w:jc w:val="center"/>
              <w:rPr>
                <w:rFonts w:ascii="Tahoma" w:eastAsia="Times New Roman" w:hAnsi="Tahoma" w:cs="Tahoma"/>
                <w:b/>
                <w:sz w:val="18"/>
                <w:szCs w:val="18"/>
                <w:lang w:val="en-ID"/>
              </w:rPr>
            </w:pPr>
            <w:r w:rsidRPr="004A082C">
              <w:rPr>
                <w:rFonts w:ascii="Tahoma" w:eastAsia="Times New Roman" w:hAnsi="Tahoma" w:cs="Tahoma"/>
                <w:b/>
                <w:sz w:val="18"/>
                <w:szCs w:val="18"/>
                <w:lang w:val="en-GB"/>
              </w:rPr>
              <w:t>REALISAI</w:t>
            </w:r>
            <w:r w:rsidR="0041228C" w:rsidRPr="004A082C">
              <w:rPr>
                <w:rFonts w:ascii="Tahoma" w:eastAsia="Times New Roman" w:hAnsi="Tahoma" w:cs="Tahoma"/>
                <w:b/>
                <w:sz w:val="18"/>
                <w:szCs w:val="18"/>
              </w:rPr>
              <w:t xml:space="preserve"> 2023</w:t>
            </w:r>
          </w:p>
          <w:p w:rsidR="00644DA8" w:rsidRPr="004A082C" w:rsidRDefault="00D3518A" w:rsidP="00644DA8">
            <w:pPr>
              <w:jc w:val="center"/>
              <w:rPr>
                <w:rFonts w:ascii="Tahoma" w:eastAsia="Times New Roman" w:hAnsi="Tahoma" w:cs="Tahoma"/>
                <w:b/>
                <w:sz w:val="18"/>
                <w:szCs w:val="18"/>
                <w:lang w:val="en-ID"/>
              </w:rPr>
            </w:pPr>
            <w:r w:rsidRPr="004A082C">
              <w:rPr>
                <w:rFonts w:ascii="Tahoma" w:eastAsia="Times New Roman" w:hAnsi="Tahoma" w:cs="Tahoma"/>
                <w:b/>
                <w:sz w:val="18"/>
                <w:szCs w:val="18"/>
                <w:lang w:val="en-ID"/>
              </w:rPr>
              <w:t>(Rp)</w:t>
            </w:r>
          </w:p>
        </w:tc>
        <w:tc>
          <w:tcPr>
            <w:tcW w:w="709" w:type="dxa"/>
          </w:tcPr>
          <w:p w:rsidR="006608CE" w:rsidRPr="004A082C" w:rsidRDefault="00D3518A" w:rsidP="00644DA8">
            <w:pPr>
              <w:jc w:val="center"/>
              <w:rPr>
                <w:rFonts w:ascii="Tahoma" w:eastAsia="Times New Roman" w:hAnsi="Tahoma" w:cs="Tahoma"/>
                <w:b/>
                <w:sz w:val="18"/>
                <w:szCs w:val="18"/>
                <w:lang w:val="en-GB"/>
              </w:rPr>
            </w:pPr>
            <w:r w:rsidRPr="004A082C">
              <w:rPr>
                <w:rFonts w:ascii="Tahoma" w:eastAsia="Times New Roman" w:hAnsi="Tahoma" w:cs="Tahoma"/>
                <w:b/>
                <w:sz w:val="18"/>
                <w:szCs w:val="18"/>
                <w:lang w:val="en-GB"/>
              </w:rPr>
              <w:t>%</w:t>
            </w:r>
          </w:p>
        </w:tc>
        <w:tc>
          <w:tcPr>
            <w:tcW w:w="1843" w:type="dxa"/>
          </w:tcPr>
          <w:p w:rsidR="006608CE" w:rsidRPr="004A082C" w:rsidRDefault="00D3518A" w:rsidP="00644DA8">
            <w:pPr>
              <w:jc w:val="center"/>
              <w:rPr>
                <w:rFonts w:ascii="Tahoma" w:eastAsia="Times New Roman" w:hAnsi="Tahoma" w:cs="Tahoma"/>
                <w:b/>
                <w:sz w:val="18"/>
                <w:szCs w:val="18"/>
                <w:lang w:val="en-ID"/>
              </w:rPr>
            </w:pPr>
            <w:r w:rsidRPr="004A082C">
              <w:rPr>
                <w:rFonts w:ascii="Tahoma" w:eastAsia="Times New Roman" w:hAnsi="Tahoma" w:cs="Tahoma"/>
                <w:b/>
                <w:sz w:val="18"/>
                <w:szCs w:val="18"/>
                <w:lang w:val="en-GB"/>
              </w:rPr>
              <w:t>REALISA</w:t>
            </w:r>
            <w:r w:rsidR="0041228C" w:rsidRPr="004A082C">
              <w:rPr>
                <w:rFonts w:ascii="Tahoma" w:eastAsia="Times New Roman" w:hAnsi="Tahoma" w:cs="Tahoma"/>
                <w:b/>
                <w:sz w:val="18"/>
                <w:szCs w:val="18"/>
              </w:rPr>
              <w:t>SI 2022</w:t>
            </w:r>
          </w:p>
          <w:p w:rsidR="00644DA8" w:rsidRPr="004A082C" w:rsidRDefault="00D3518A" w:rsidP="00644DA8">
            <w:pPr>
              <w:jc w:val="center"/>
              <w:rPr>
                <w:rFonts w:ascii="Tahoma" w:eastAsia="Times New Roman" w:hAnsi="Tahoma" w:cs="Tahoma"/>
                <w:b/>
                <w:sz w:val="18"/>
                <w:szCs w:val="18"/>
                <w:lang w:val="en-ID"/>
              </w:rPr>
            </w:pPr>
            <w:r w:rsidRPr="004A082C">
              <w:rPr>
                <w:rFonts w:ascii="Tahoma" w:eastAsia="Times New Roman" w:hAnsi="Tahoma" w:cs="Tahoma"/>
                <w:b/>
                <w:sz w:val="18"/>
                <w:szCs w:val="18"/>
                <w:lang w:val="en-ID"/>
              </w:rPr>
              <w:t>(Rp)</w:t>
            </w:r>
          </w:p>
        </w:tc>
      </w:tr>
      <w:tr w:rsidR="005C4D94" w:rsidTr="0010248C">
        <w:tc>
          <w:tcPr>
            <w:tcW w:w="2410" w:type="dxa"/>
          </w:tcPr>
          <w:p w:rsidR="006608CE" w:rsidRPr="004A082C" w:rsidRDefault="00D3518A" w:rsidP="00353345">
            <w:pPr>
              <w:jc w:val="both"/>
              <w:rPr>
                <w:rFonts w:ascii="Tahoma" w:eastAsia="Times New Roman" w:hAnsi="Tahoma" w:cs="Tahoma"/>
                <w:b/>
                <w:sz w:val="18"/>
                <w:szCs w:val="18"/>
                <w:lang w:val="en-GB"/>
              </w:rPr>
            </w:pPr>
            <w:r w:rsidRPr="004A082C">
              <w:rPr>
                <w:rFonts w:ascii="Tahoma" w:eastAsia="Times New Roman" w:hAnsi="Tahoma" w:cs="Tahoma"/>
                <w:b/>
                <w:sz w:val="18"/>
                <w:szCs w:val="18"/>
                <w:lang w:val="en-GB"/>
              </w:rPr>
              <w:t>BELANJA</w:t>
            </w:r>
          </w:p>
        </w:tc>
        <w:tc>
          <w:tcPr>
            <w:tcW w:w="1843" w:type="dxa"/>
          </w:tcPr>
          <w:p w:rsidR="006608CE" w:rsidRPr="004A082C" w:rsidRDefault="00D3518A" w:rsidP="00644DA8">
            <w:pPr>
              <w:jc w:val="right"/>
              <w:rPr>
                <w:rFonts w:ascii="Tahoma" w:eastAsia="Times New Roman" w:hAnsi="Tahoma" w:cs="Tahoma"/>
                <w:sz w:val="18"/>
                <w:szCs w:val="18"/>
              </w:rPr>
            </w:pPr>
            <w:r w:rsidRPr="004A082C">
              <w:rPr>
                <w:rFonts w:ascii="Tahoma" w:eastAsia="Times New Roman" w:hAnsi="Tahoma" w:cs="Tahoma"/>
                <w:sz w:val="18"/>
                <w:szCs w:val="18"/>
              </w:rPr>
              <w:t>4.813.358.614</w:t>
            </w:r>
            <w:r w:rsidR="00644DA8" w:rsidRPr="004A082C">
              <w:rPr>
                <w:rFonts w:ascii="Tahoma" w:eastAsia="Times New Roman" w:hAnsi="Tahoma" w:cs="Tahoma"/>
                <w:sz w:val="18"/>
                <w:szCs w:val="18"/>
              </w:rPr>
              <w:t>,00</w:t>
            </w:r>
          </w:p>
        </w:tc>
        <w:tc>
          <w:tcPr>
            <w:tcW w:w="1842" w:type="dxa"/>
          </w:tcPr>
          <w:p w:rsidR="006608CE" w:rsidRPr="004A082C" w:rsidRDefault="00D3518A" w:rsidP="00644DA8">
            <w:pPr>
              <w:jc w:val="right"/>
              <w:rPr>
                <w:rFonts w:ascii="Tahoma" w:eastAsia="Times New Roman" w:hAnsi="Tahoma" w:cs="Tahoma"/>
                <w:sz w:val="18"/>
                <w:szCs w:val="18"/>
              </w:rPr>
            </w:pPr>
            <w:r w:rsidRPr="004A082C">
              <w:rPr>
                <w:rFonts w:ascii="Tahoma" w:eastAsia="Times New Roman" w:hAnsi="Tahoma" w:cs="Tahoma"/>
                <w:sz w:val="18"/>
                <w:szCs w:val="18"/>
              </w:rPr>
              <w:t>4.637.235.815</w:t>
            </w:r>
            <w:r w:rsidR="00644DA8" w:rsidRPr="004A082C">
              <w:rPr>
                <w:rFonts w:ascii="Tahoma" w:eastAsia="Times New Roman" w:hAnsi="Tahoma" w:cs="Tahoma"/>
                <w:sz w:val="18"/>
                <w:szCs w:val="18"/>
              </w:rPr>
              <w:t>,00</w:t>
            </w:r>
          </w:p>
        </w:tc>
        <w:tc>
          <w:tcPr>
            <w:tcW w:w="709" w:type="dxa"/>
          </w:tcPr>
          <w:p w:rsidR="006608CE" w:rsidRPr="004A082C" w:rsidRDefault="00D3518A" w:rsidP="00644DA8">
            <w:pPr>
              <w:jc w:val="right"/>
              <w:rPr>
                <w:rFonts w:ascii="Tahoma" w:eastAsia="Times New Roman" w:hAnsi="Tahoma" w:cs="Tahoma"/>
                <w:sz w:val="18"/>
                <w:szCs w:val="18"/>
              </w:rPr>
            </w:pPr>
            <w:r w:rsidRPr="004A082C">
              <w:rPr>
                <w:rFonts w:ascii="Tahoma" w:eastAsia="Times New Roman" w:hAnsi="Tahoma" w:cs="Tahoma"/>
                <w:sz w:val="18"/>
                <w:szCs w:val="18"/>
              </w:rPr>
              <w:t>96</w:t>
            </w:r>
          </w:p>
        </w:tc>
        <w:tc>
          <w:tcPr>
            <w:tcW w:w="1843" w:type="dxa"/>
          </w:tcPr>
          <w:p w:rsidR="006608CE" w:rsidRPr="004A082C" w:rsidRDefault="00D3518A" w:rsidP="00644DA8">
            <w:pPr>
              <w:jc w:val="right"/>
              <w:rPr>
                <w:rFonts w:ascii="Tahoma" w:eastAsia="Times New Roman" w:hAnsi="Tahoma" w:cs="Tahoma"/>
                <w:sz w:val="18"/>
                <w:szCs w:val="18"/>
              </w:rPr>
            </w:pPr>
            <w:r w:rsidRPr="004A082C">
              <w:rPr>
                <w:rFonts w:ascii="Tahoma" w:eastAsia="Times New Roman" w:hAnsi="Tahoma" w:cs="Tahoma"/>
                <w:sz w:val="18"/>
                <w:szCs w:val="18"/>
              </w:rPr>
              <w:t>7.769.746.578</w:t>
            </w:r>
            <w:r w:rsidR="00644DA8" w:rsidRPr="004A082C">
              <w:rPr>
                <w:rFonts w:ascii="Tahoma" w:eastAsia="Times New Roman" w:hAnsi="Tahoma" w:cs="Tahoma"/>
                <w:sz w:val="18"/>
                <w:szCs w:val="18"/>
              </w:rPr>
              <w:t>,00</w:t>
            </w:r>
          </w:p>
        </w:tc>
      </w:tr>
      <w:tr w:rsidR="005C4D94" w:rsidTr="0010248C">
        <w:tc>
          <w:tcPr>
            <w:tcW w:w="2410" w:type="dxa"/>
          </w:tcPr>
          <w:p w:rsidR="006608CE" w:rsidRPr="004A082C" w:rsidRDefault="00D3518A" w:rsidP="00353345">
            <w:pPr>
              <w:jc w:val="both"/>
              <w:rPr>
                <w:rFonts w:ascii="Tahoma" w:eastAsia="Times New Roman" w:hAnsi="Tahoma" w:cs="Tahoma"/>
                <w:b/>
                <w:sz w:val="18"/>
                <w:szCs w:val="18"/>
                <w:lang w:val="en-GB"/>
              </w:rPr>
            </w:pPr>
            <w:r w:rsidRPr="004A082C">
              <w:rPr>
                <w:rFonts w:ascii="Tahoma" w:eastAsia="Times New Roman" w:hAnsi="Tahoma" w:cs="Tahoma"/>
                <w:b/>
                <w:sz w:val="18"/>
                <w:szCs w:val="18"/>
                <w:lang w:val="en-GB"/>
              </w:rPr>
              <w:t>BELANJA OPERASI</w:t>
            </w:r>
          </w:p>
        </w:tc>
        <w:tc>
          <w:tcPr>
            <w:tcW w:w="1843" w:type="dxa"/>
          </w:tcPr>
          <w:p w:rsidR="006608CE" w:rsidRPr="004A082C" w:rsidRDefault="00D3518A" w:rsidP="00644DA8">
            <w:pPr>
              <w:jc w:val="right"/>
              <w:rPr>
                <w:rFonts w:ascii="Tahoma" w:eastAsia="Times New Roman" w:hAnsi="Tahoma" w:cs="Tahoma"/>
                <w:sz w:val="18"/>
                <w:szCs w:val="18"/>
              </w:rPr>
            </w:pPr>
            <w:r w:rsidRPr="004A082C">
              <w:rPr>
                <w:rFonts w:ascii="Tahoma" w:eastAsia="Times New Roman" w:hAnsi="Tahoma" w:cs="Tahoma"/>
                <w:sz w:val="18"/>
                <w:szCs w:val="18"/>
              </w:rPr>
              <w:t>4.593.358.614</w:t>
            </w:r>
            <w:r w:rsidR="00644DA8" w:rsidRPr="004A082C">
              <w:rPr>
                <w:rFonts w:ascii="Tahoma" w:eastAsia="Times New Roman" w:hAnsi="Tahoma" w:cs="Tahoma"/>
                <w:sz w:val="18"/>
                <w:szCs w:val="18"/>
              </w:rPr>
              <w:t>,00</w:t>
            </w:r>
          </w:p>
        </w:tc>
        <w:tc>
          <w:tcPr>
            <w:tcW w:w="1842" w:type="dxa"/>
          </w:tcPr>
          <w:p w:rsidR="006608CE" w:rsidRPr="004A082C" w:rsidRDefault="00D3518A" w:rsidP="00644DA8">
            <w:pPr>
              <w:jc w:val="right"/>
              <w:rPr>
                <w:rFonts w:ascii="Tahoma" w:eastAsia="Times New Roman" w:hAnsi="Tahoma" w:cs="Tahoma"/>
                <w:sz w:val="18"/>
                <w:szCs w:val="18"/>
              </w:rPr>
            </w:pPr>
            <w:r w:rsidRPr="004A082C">
              <w:rPr>
                <w:rFonts w:ascii="Tahoma" w:eastAsia="Times New Roman" w:hAnsi="Tahoma" w:cs="Tahoma"/>
                <w:sz w:val="18"/>
                <w:szCs w:val="18"/>
              </w:rPr>
              <w:t>4.417.974.815</w:t>
            </w:r>
            <w:r w:rsidR="00644DA8" w:rsidRPr="004A082C">
              <w:rPr>
                <w:rFonts w:ascii="Tahoma" w:eastAsia="Times New Roman" w:hAnsi="Tahoma" w:cs="Tahoma"/>
                <w:sz w:val="18"/>
                <w:szCs w:val="18"/>
              </w:rPr>
              <w:t>,00</w:t>
            </w:r>
          </w:p>
        </w:tc>
        <w:tc>
          <w:tcPr>
            <w:tcW w:w="709" w:type="dxa"/>
          </w:tcPr>
          <w:p w:rsidR="006608CE" w:rsidRPr="004A082C" w:rsidRDefault="00D3518A" w:rsidP="00644DA8">
            <w:pPr>
              <w:jc w:val="right"/>
              <w:rPr>
                <w:rFonts w:ascii="Tahoma" w:eastAsia="Times New Roman" w:hAnsi="Tahoma" w:cs="Tahoma"/>
                <w:sz w:val="18"/>
                <w:szCs w:val="18"/>
              </w:rPr>
            </w:pPr>
            <w:r w:rsidRPr="004A082C">
              <w:rPr>
                <w:rFonts w:ascii="Tahoma" w:eastAsia="Times New Roman" w:hAnsi="Tahoma" w:cs="Tahoma"/>
                <w:sz w:val="18"/>
                <w:szCs w:val="18"/>
              </w:rPr>
              <w:t>96</w:t>
            </w:r>
          </w:p>
        </w:tc>
        <w:tc>
          <w:tcPr>
            <w:tcW w:w="1843" w:type="dxa"/>
          </w:tcPr>
          <w:p w:rsidR="006608CE" w:rsidRPr="004A082C" w:rsidRDefault="00D3518A" w:rsidP="00644DA8">
            <w:pPr>
              <w:jc w:val="right"/>
              <w:rPr>
                <w:rFonts w:ascii="Tahoma" w:eastAsia="Times New Roman" w:hAnsi="Tahoma" w:cs="Tahoma"/>
                <w:sz w:val="18"/>
                <w:szCs w:val="18"/>
              </w:rPr>
            </w:pPr>
            <w:r w:rsidRPr="004A082C">
              <w:rPr>
                <w:rFonts w:ascii="Tahoma" w:eastAsia="Times New Roman" w:hAnsi="Tahoma" w:cs="Tahoma"/>
                <w:sz w:val="18"/>
                <w:szCs w:val="18"/>
              </w:rPr>
              <w:t>7.701.446.578</w:t>
            </w:r>
            <w:r w:rsidR="00644DA8" w:rsidRPr="004A082C">
              <w:rPr>
                <w:rFonts w:ascii="Tahoma" w:eastAsia="Times New Roman" w:hAnsi="Tahoma" w:cs="Tahoma"/>
                <w:sz w:val="18"/>
                <w:szCs w:val="18"/>
              </w:rPr>
              <w:t>,00</w:t>
            </w:r>
          </w:p>
        </w:tc>
      </w:tr>
      <w:tr w:rsidR="005C4D94" w:rsidTr="0010248C">
        <w:tc>
          <w:tcPr>
            <w:tcW w:w="2410" w:type="dxa"/>
          </w:tcPr>
          <w:p w:rsidR="006608CE" w:rsidRPr="004A082C" w:rsidRDefault="00D3518A" w:rsidP="00353345">
            <w:pPr>
              <w:jc w:val="both"/>
              <w:rPr>
                <w:rFonts w:ascii="Tahoma" w:eastAsia="Times New Roman" w:hAnsi="Tahoma" w:cs="Tahoma"/>
                <w:sz w:val="18"/>
                <w:szCs w:val="18"/>
                <w:lang w:val="en-GB"/>
              </w:rPr>
            </w:pPr>
            <w:r w:rsidRPr="004A082C">
              <w:rPr>
                <w:rFonts w:ascii="Tahoma" w:eastAsia="Times New Roman" w:hAnsi="Tahoma" w:cs="Tahoma"/>
                <w:sz w:val="18"/>
                <w:szCs w:val="18"/>
                <w:lang w:val="en-GB"/>
              </w:rPr>
              <w:t>Belanja Pegawai</w:t>
            </w:r>
          </w:p>
        </w:tc>
        <w:tc>
          <w:tcPr>
            <w:tcW w:w="1843" w:type="dxa"/>
          </w:tcPr>
          <w:p w:rsidR="006608CE" w:rsidRPr="004A082C" w:rsidRDefault="00D3518A" w:rsidP="00644DA8">
            <w:pPr>
              <w:jc w:val="right"/>
              <w:rPr>
                <w:rFonts w:ascii="Tahoma" w:eastAsia="Times New Roman" w:hAnsi="Tahoma" w:cs="Tahoma"/>
                <w:sz w:val="18"/>
                <w:szCs w:val="18"/>
              </w:rPr>
            </w:pPr>
            <w:r w:rsidRPr="004A082C">
              <w:rPr>
                <w:rFonts w:ascii="Tahoma" w:eastAsia="Times New Roman" w:hAnsi="Tahoma" w:cs="Tahoma"/>
                <w:sz w:val="18"/>
                <w:szCs w:val="18"/>
              </w:rPr>
              <w:t>2.645.506.140</w:t>
            </w:r>
            <w:r w:rsidR="00644DA8" w:rsidRPr="004A082C">
              <w:rPr>
                <w:rFonts w:ascii="Tahoma" w:eastAsia="Times New Roman" w:hAnsi="Tahoma" w:cs="Tahoma"/>
                <w:sz w:val="18"/>
                <w:szCs w:val="18"/>
              </w:rPr>
              <w:t>,00</w:t>
            </w:r>
          </w:p>
        </w:tc>
        <w:tc>
          <w:tcPr>
            <w:tcW w:w="1842" w:type="dxa"/>
          </w:tcPr>
          <w:p w:rsidR="006608CE" w:rsidRPr="004A082C" w:rsidRDefault="00D3518A" w:rsidP="00644DA8">
            <w:pPr>
              <w:jc w:val="right"/>
              <w:rPr>
                <w:rFonts w:ascii="Tahoma" w:eastAsia="Times New Roman" w:hAnsi="Tahoma" w:cs="Tahoma"/>
                <w:sz w:val="18"/>
                <w:szCs w:val="18"/>
              </w:rPr>
            </w:pPr>
            <w:r w:rsidRPr="004A082C">
              <w:rPr>
                <w:rFonts w:ascii="Tahoma" w:eastAsia="Times New Roman" w:hAnsi="Tahoma" w:cs="Tahoma"/>
                <w:sz w:val="18"/>
                <w:szCs w:val="18"/>
              </w:rPr>
              <w:t>2.535.516.689</w:t>
            </w:r>
            <w:r w:rsidR="00644DA8" w:rsidRPr="004A082C">
              <w:rPr>
                <w:rFonts w:ascii="Tahoma" w:eastAsia="Times New Roman" w:hAnsi="Tahoma" w:cs="Tahoma"/>
                <w:sz w:val="18"/>
                <w:szCs w:val="18"/>
              </w:rPr>
              <w:t>,00</w:t>
            </w:r>
          </w:p>
        </w:tc>
        <w:tc>
          <w:tcPr>
            <w:tcW w:w="709" w:type="dxa"/>
          </w:tcPr>
          <w:p w:rsidR="006608CE" w:rsidRPr="004A082C" w:rsidRDefault="00D3518A" w:rsidP="00644DA8">
            <w:pPr>
              <w:jc w:val="right"/>
              <w:rPr>
                <w:rFonts w:ascii="Tahoma" w:eastAsia="Times New Roman" w:hAnsi="Tahoma" w:cs="Tahoma"/>
                <w:sz w:val="18"/>
                <w:szCs w:val="18"/>
              </w:rPr>
            </w:pPr>
            <w:r w:rsidRPr="004A082C">
              <w:rPr>
                <w:rFonts w:ascii="Tahoma" w:eastAsia="Times New Roman" w:hAnsi="Tahoma" w:cs="Tahoma"/>
                <w:sz w:val="18"/>
                <w:szCs w:val="18"/>
              </w:rPr>
              <w:t>96</w:t>
            </w:r>
          </w:p>
        </w:tc>
        <w:tc>
          <w:tcPr>
            <w:tcW w:w="1843" w:type="dxa"/>
          </w:tcPr>
          <w:p w:rsidR="006608CE" w:rsidRPr="004A082C" w:rsidRDefault="00D3518A" w:rsidP="00644DA8">
            <w:pPr>
              <w:jc w:val="right"/>
              <w:rPr>
                <w:rFonts w:ascii="Tahoma" w:eastAsia="Times New Roman" w:hAnsi="Tahoma" w:cs="Tahoma"/>
                <w:sz w:val="18"/>
                <w:szCs w:val="18"/>
              </w:rPr>
            </w:pPr>
            <w:r w:rsidRPr="004A082C">
              <w:rPr>
                <w:rFonts w:ascii="Tahoma" w:eastAsia="Times New Roman" w:hAnsi="Tahoma" w:cs="Tahoma"/>
                <w:sz w:val="18"/>
                <w:szCs w:val="18"/>
              </w:rPr>
              <w:t>2.754.089.182</w:t>
            </w:r>
            <w:r w:rsidR="00644DA8" w:rsidRPr="004A082C">
              <w:rPr>
                <w:rFonts w:ascii="Tahoma" w:eastAsia="Times New Roman" w:hAnsi="Tahoma" w:cs="Tahoma"/>
                <w:sz w:val="18"/>
                <w:szCs w:val="18"/>
              </w:rPr>
              <w:t>,00</w:t>
            </w:r>
          </w:p>
        </w:tc>
      </w:tr>
      <w:tr w:rsidR="005C4D94" w:rsidTr="0010248C">
        <w:tc>
          <w:tcPr>
            <w:tcW w:w="2410" w:type="dxa"/>
          </w:tcPr>
          <w:p w:rsidR="006608CE" w:rsidRPr="004A082C" w:rsidRDefault="00D3518A" w:rsidP="00353345">
            <w:pPr>
              <w:jc w:val="both"/>
              <w:rPr>
                <w:rFonts w:ascii="Tahoma" w:eastAsia="Times New Roman" w:hAnsi="Tahoma" w:cs="Tahoma"/>
                <w:sz w:val="18"/>
                <w:szCs w:val="18"/>
                <w:lang w:val="en-GB"/>
              </w:rPr>
            </w:pPr>
            <w:r w:rsidRPr="004A082C">
              <w:rPr>
                <w:rFonts w:ascii="Tahoma" w:eastAsia="Times New Roman" w:hAnsi="Tahoma" w:cs="Tahoma"/>
                <w:sz w:val="18"/>
                <w:szCs w:val="18"/>
                <w:lang w:val="en-GB"/>
              </w:rPr>
              <w:t>Belanja Barang dan Jasa</w:t>
            </w:r>
          </w:p>
        </w:tc>
        <w:tc>
          <w:tcPr>
            <w:tcW w:w="1843" w:type="dxa"/>
          </w:tcPr>
          <w:p w:rsidR="006608CE" w:rsidRPr="004A082C" w:rsidRDefault="00D3518A" w:rsidP="00644DA8">
            <w:pPr>
              <w:jc w:val="right"/>
              <w:rPr>
                <w:rFonts w:ascii="Tahoma" w:eastAsia="Times New Roman" w:hAnsi="Tahoma" w:cs="Tahoma"/>
                <w:sz w:val="18"/>
                <w:szCs w:val="18"/>
              </w:rPr>
            </w:pPr>
            <w:r w:rsidRPr="004A082C">
              <w:rPr>
                <w:rFonts w:ascii="Tahoma" w:eastAsia="Times New Roman" w:hAnsi="Tahoma" w:cs="Tahoma"/>
                <w:sz w:val="18"/>
                <w:szCs w:val="18"/>
              </w:rPr>
              <w:t>1.947.852.474</w:t>
            </w:r>
            <w:r w:rsidR="00644DA8" w:rsidRPr="004A082C">
              <w:rPr>
                <w:rFonts w:ascii="Tahoma" w:eastAsia="Times New Roman" w:hAnsi="Tahoma" w:cs="Tahoma"/>
                <w:sz w:val="18"/>
                <w:szCs w:val="18"/>
              </w:rPr>
              <w:t>,00</w:t>
            </w:r>
          </w:p>
        </w:tc>
        <w:tc>
          <w:tcPr>
            <w:tcW w:w="1842" w:type="dxa"/>
          </w:tcPr>
          <w:p w:rsidR="006608CE" w:rsidRPr="004A082C" w:rsidRDefault="00D3518A" w:rsidP="00644DA8">
            <w:pPr>
              <w:jc w:val="right"/>
              <w:rPr>
                <w:rFonts w:ascii="Tahoma" w:eastAsia="Times New Roman" w:hAnsi="Tahoma" w:cs="Tahoma"/>
                <w:sz w:val="18"/>
                <w:szCs w:val="18"/>
              </w:rPr>
            </w:pPr>
            <w:r w:rsidRPr="004A082C">
              <w:rPr>
                <w:rFonts w:ascii="Tahoma" w:eastAsia="Times New Roman" w:hAnsi="Tahoma" w:cs="Tahoma"/>
                <w:sz w:val="18"/>
                <w:szCs w:val="18"/>
              </w:rPr>
              <w:t>1.882.458.126</w:t>
            </w:r>
            <w:r w:rsidR="00644DA8" w:rsidRPr="004A082C">
              <w:rPr>
                <w:rFonts w:ascii="Tahoma" w:eastAsia="Times New Roman" w:hAnsi="Tahoma" w:cs="Tahoma"/>
                <w:sz w:val="18"/>
                <w:szCs w:val="18"/>
              </w:rPr>
              <w:t>,00</w:t>
            </w:r>
          </w:p>
        </w:tc>
        <w:tc>
          <w:tcPr>
            <w:tcW w:w="709" w:type="dxa"/>
          </w:tcPr>
          <w:p w:rsidR="006608CE" w:rsidRPr="004A082C" w:rsidRDefault="00D3518A" w:rsidP="00644DA8">
            <w:pPr>
              <w:jc w:val="right"/>
              <w:rPr>
                <w:rFonts w:ascii="Tahoma" w:eastAsia="Times New Roman" w:hAnsi="Tahoma" w:cs="Tahoma"/>
                <w:sz w:val="18"/>
                <w:szCs w:val="18"/>
              </w:rPr>
            </w:pPr>
            <w:r w:rsidRPr="004A082C">
              <w:rPr>
                <w:rFonts w:ascii="Tahoma" w:eastAsia="Times New Roman" w:hAnsi="Tahoma" w:cs="Tahoma"/>
                <w:sz w:val="18"/>
                <w:szCs w:val="18"/>
              </w:rPr>
              <w:t>97</w:t>
            </w:r>
          </w:p>
        </w:tc>
        <w:tc>
          <w:tcPr>
            <w:tcW w:w="1843" w:type="dxa"/>
          </w:tcPr>
          <w:p w:rsidR="006608CE" w:rsidRPr="004A082C" w:rsidRDefault="00D3518A" w:rsidP="00644DA8">
            <w:pPr>
              <w:jc w:val="right"/>
              <w:rPr>
                <w:rFonts w:ascii="Tahoma" w:eastAsia="Times New Roman" w:hAnsi="Tahoma" w:cs="Tahoma"/>
                <w:sz w:val="18"/>
                <w:szCs w:val="18"/>
              </w:rPr>
            </w:pPr>
            <w:r w:rsidRPr="004A082C">
              <w:rPr>
                <w:rFonts w:ascii="Tahoma" w:eastAsia="Times New Roman" w:hAnsi="Tahoma" w:cs="Tahoma"/>
                <w:sz w:val="18"/>
                <w:szCs w:val="18"/>
              </w:rPr>
              <w:t>4.947.357.396</w:t>
            </w:r>
            <w:r w:rsidR="00644DA8" w:rsidRPr="004A082C">
              <w:rPr>
                <w:rFonts w:ascii="Tahoma" w:eastAsia="Times New Roman" w:hAnsi="Tahoma" w:cs="Tahoma"/>
                <w:sz w:val="18"/>
                <w:szCs w:val="18"/>
              </w:rPr>
              <w:t>,00</w:t>
            </w:r>
          </w:p>
        </w:tc>
      </w:tr>
      <w:tr w:rsidR="005C4D94" w:rsidTr="0010248C">
        <w:tc>
          <w:tcPr>
            <w:tcW w:w="2410" w:type="dxa"/>
          </w:tcPr>
          <w:p w:rsidR="006608CE" w:rsidRPr="004A082C" w:rsidRDefault="00D3518A" w:rsidP="00353345">
            <w:pPr>
              <w:jc w:val="both"/>
              <w:rPr>
                <w:rFonts w:ascii="Tahoma" w:eastAsia="Times New Roman" w:hAnsi="Tahoma" w:cs="Tahoma"/>
                <w:sz w:val="18"/>
                <w:szCs w:val="18"/>
                <w:lang w:val="en-GB"/>
              </w:rPr>
            </w:pPr>
            <w:r w:rsidRPr="004A082C">
              <w:rPr>
                <w:rFonts w:ascii="Tahoma" w:eastAsia="Times New Roman" w:hAnsi="Tahoma" w:cs="Tahoma"/>
                <w:sz w:val="18"/>
                <w:szCs w:val="18"/>
                <w:lang w:val="en-GB"/>
              </w:rPr>
              <w:t>Belanja Hibah</w:t>
            </w:r>
          </w:p>
        </w:tc>
        <w:tc>
          <w:tcPr>
            <w:tcW w:w="1843" w:type="dxa"/>
          </w:tcPr>
          <w:p w:rsidR="006608CE" w:rsidRPr="004A082C" w:rsidRDefault="00D3518A" w:rsidP="00644DA8">
            <w:pPr>
              <w:jc w:val="right"/>
              <w:rPr>
                <w:rFonts w:ascii="Tahoma" w:eastAsia="Times New Roman" w:hAnsi="Tahoma" w:cs="Tahoma"/>
                <w:sz w:val="18"/>
                <w:szCs w:val="18"/>
              </w:rPr>
            </w:pPr>
            <w:r w:rsidRPr="004A082C">
              <w:rPr>
                <w:rFonts w:ascii="Tahoma" w:eastAsia="Times New Roman" w:hAnsi="Tahoma" w:cs="Tahoma"/>
                <w:sz w:val="18"/>
                <w:szCs w:val="18"/>
              </w:rPr>
              <w:t>-</w:t>
            </w:r>
          </w:p>
        </w:tc>
        <w:tc>
          <w:tcPr>
            <w:tcW w:w="1842" w:type="dxa"/>
          </w:tcPr>
          <w:p w:rsidR="006608CE" w:rsidRPr="004A082C" w:rsidRDefault="00D3518A" w:rsidP="00644DA8">
            <w:pPr>
              <w:jc w:val="right"/>
              <w:rPr>
                <w:rFonts w:ascii="Tahoma" w:eastAsia="Times New Roman" w:hAnsi="Tahoma" w:cs="Tahoma"/>
                <w:sz w:val="18"/>
                <w:szCs w:val="18"/>
              </w:rPr>
            </w:pPr>
            <w:r w:rsidRPr="004A082C">
              <w:rPr>
                <w:rFonts w:ascii="Tahoma" w:eastAsia="Times New Roman" w:hAnsi="Tahoma" w:cs="Tahoma"/>
                <w:sz w:val="18"/>
                <w:szCs w:val="18"/>
              </w:rPr>
              <w:t>-</w:t>
            </w:r>
          </w:p>
        </w:tc>
        <w:tc>
          <w:tcPr>
            <w:tcW w:w="709" w:type="dxa"/>
          </w:tcPr>
          <w:p w:rsidR="006608CE" w:rsidRPr="004A082C" w:rsidRDefault="00D3518A" w:rsidP="00644DA8">
            <w:pPr>
              <w:jc w:val="right"/>
              <w:rPr>
                <w:rFonts w:ascii="Tahoma" w:eastAsia="Times New Roman" w:hAnsi="Tahoma" w:cs="Tahoma"/>
                <w:sz w:val="18"/>
                <w:szCs w:val="18"/>
              </w:rPr>
            </w:pPr>
            <w:r w:rsidRPr="004A082C">
              <w:rPr>
                <w:rFonts w:ascii="Tahoma" w:eastAsia="Times New Roman" w:hAnsi="Tahoma" w:cs="Tahoma"/>
                <w:sz w:val="18"/>
                <w:szCs w:val="18"/>
              </w:rPr>
              <w:t>-</w:t>
            </w:r>
          </w:p>
        </w:tc>
        <w:tc>
          <w:tcPr>
            <w:tcW w:w="1843" w:type="dxa"/>
          </w:tcPr>
          <w:p w:rsidR="006608CE" w:rsidRPr="004A082C" w:rsidRDefault="006608CE" w:rsidP="00644DA8">
            <w:pPr>
              <w:jc w:val="right"/>
              <w:rPr>
                <w:rFonts w:ascii="Tahoma" w:eastAsia="Times New Roman" w:hAnsi="Tahoma" w:cs="Tahoma"/>
                <w:sz w:val="18"/>
                <w:szCs w:val="18"/>
              </w:rPr>
            </w:pPr>
          </w:p>
        </w:tc>
      </w:tr>
      <w:tr w:rsidR="005C4D94" w:rsidTr="0010248C">
        <w:tc>
          <w:tcPr>
            <w:tcW w:w="2410" w:type="dxa"/>
          </w:tcPr>
          <w:p w:rsidR="006608CE" w:rsidRPr="004A082C" w:rsidRDefault="00D3518A" w:rsidP="00353345">
            <w:pPr>
              <w:jc w:val="both"/>
              <w:rPr>
                <w:rFonts w:ascii="Tahoma" w:eastAsia="Times New Roman" w:hAnsi="Tahoma" w:cs="Tahoma"/>
                <w:b/>
                <w:sz w:val="18"/>
                <w:szCs w:val="18"/>
                <w:lang w:val="en-GB"/>
              </w:rPr>
            </w:pPr>
            <w:r w:rsidRPr="004A082C">
              <w:rPr>
                <w:rFonts w:ascii="Tahoma" w:eastAsia="Times New Roman" w:hAnsi="Tahoma" w:cs="Tahoma"/>
                <w:b/>
                <w:sz w:val="18"/>
                <w:szCs w:val="18"/>
                <w:lang w:val="en-GB"/>
              </w:rPr>
              <w:t>BELANJA MODAL</w:t>
            </w:r>
          </w:p>
        </w:tc>
        <w:tc>
          <w:tcPr>
            <w:tcW w:w="1843" w:type="dxa"/>
          </w:tcPr>
          <w:p w:rsidR="006608CE" w:rsidRPr="004A082C" w:rsidRDefault="00D3518A" w:rsidP="00644DA8">
            <w:pPr>
              <w:jc w:val="right"/>
              <w:rPr>
                <w:rFonts w:ascii="Tahoma" w:eastAsia="Times New Roman" w:hAnsi="Tahoma" w:cs="Tahoma"/>
                <w:sz w:val="18"/>
                <w:szCs w:val="18"/>
              </w:rPr>
            </w:pPr>
            <w:r w:rsidRPr="004A082C">
              <w:rPr>
                <w:rFonts w:ascii="Tahoma" w:eastAsia="Times New Roman" w:hAnsi="Tahoma" w:cs="Tahoma"/>
                <w:sz w:val="18"/>
                <w:szCs w:val="18"/>
              </w:rPr>
              <w:t>220.000.000</w:t>
            </w:r>
            <w:r w:rsidR="00644DA8" w:rsidRPr="004A082C">
              <w:rPr>
                <w:rFonts w:ascii="Tahoma" w:eastAsia="Times New Roman" w:hAnsi="Tahoma" w:cs="Tahoma"/>
                <w:sz w:val="18"/>
                <w:szCs w:val="18"/>
              </w:rPr>
              <w:t>,00</w:t>
            </w:r>
          </w:p>
        </w:tc>
        <w:tc>
          <w:tcPr>
            <w:tcW w:w="1842" w:type="dxa"/>
          </w:tcPr>
          <w:p w:rsidR="006608CE" w:rsidRPr="004A082C" w:rsidRDefault="00D3518A" w:rsidP="00644DA8">
            <w:pPr>
              <w:jc w:val="right"/>
              <w:rPr>
                <w:rFonts w:ascii="Tahoma" w:eastAsia="Times New Roman" w:hAnsi="Tahoma" w:cs="Tahoma"/>
                <w:sz w:val="18"/>
                <w:szCs w:val="18"/>
              </w:rPr>
            </w:pPr>
            <w:r w:rsidRPr="004A082C">
              <w:rPr>
                <w:rFonts w:ascii="Tahoma" w:eastAsia="Times New Roman" w:hAnsi="Tahoma" w:cs="Tahoma"/>
                <w:sz w:val="18"/>
                <w:szCs w:val="18"/>
              </w:rPr>
              <w:t>219.261.000</w:t>
            </w:r>
            <w:r w:rsidR="00644DA8" w:rsidRPr="004A082C">
              <w:rPr>
                <w:rFonts w:ascii="Tahoma" w:eastAsia="Times New Roman" w:hAnsi="Tahoma" w:cs="Tahoma"/>
                <w:sz w:val="18"/>
                <w:szCs w:val="18"/>
              </w:rPr>
              <w:t>,00</w:t>
            </w:r>
          </w:p>
        </w:tc>
        <w:tc>
          <w:tcPr>
            <w:tcW w:w="709" w:type="dxa"/>
          </w:tcPr>
          <w:p w:rsidR="006608CE" w:rsidRPr="004A082C" w:rsidRDefault="00D3518A" w:rsidP="00644DA8">
            <w:pPr>
              <w:jc w:val="right"/>
              <w:rPr>
                <w:rFonts w:ascii="Tahoma" w:eastAsia="Times New Roman" w:hAnsi="Tahoma" w:cs="Tahoma"/>
                <w:sz w:val="18"/>
                <w:szCs w:val="18"/>
              </w:rPr>
            </w:pPr>
            <w:r w:rsidRPr="004A082C">
              <w:rPr>
                <w:rFonts w:ascii="Tahoma" w:eastAsia="Times New Roman" w:hAnsi="Tahoma" w:cs="Tahoma"/>
                <w:sz w:val="18"/>
                <w:szCs w:val="18"/>
              </w:rPr>
              <w:t>100</w:t>
            </w:r>
          </w:p>
        </w:tc>
        <w:tc>
          <w:tcPr>
            <w:tcW w:w="1843" w:type="dxa"/>
          </w:tcPr>
          <w:p w:rsidR="006608CE" w:rsidRPr="004A082C" w:rsidRDefault="00D3518A" w:rsidP="00644DA8">
            <w:pPr>
              <w:jc w:val="right"/>
              <w:rPr>
                <w:rFonts w:ascii="Tahoma" w:eastAsia="Times New Roman" w:hAnsi="Tahoma" w:cs="Tahoma"/>
                <w:sz w:val="18"/>
                <w:szCs w:val="18"/>
              </w:rPr>
            </w:pPr>
            <w:r w:rsidRPr="004A082C">
              <w:rPr>
                <w:rFonts w:ascii="Tahoma" w:eastAsia="Times New Roman" w:hAnsi="Tahoma" w:cs="Tahoma"/>
                <w:sz w:val="18"/>
                <w:szCs w:val="18"/>
              </w:rPr>
              <w:t>68.300.000</w:t>
            </w:r>
            <w:r w:rsidR="00644DA8" w:rsidRPr="004A082C">
              <w:rPr>
                <w:rFonts w:ascii="Tahoma" w:eastAsia="Times New Roman" w:hAnsi="Tahoma" w:cs="Tahoma"/>
                <w:sz w:val="18"/>
                <w:szCs w:val="18"/>
              </w:rPr>
              <w:t>,00</w:t>
            </w:r>
          </w:p>
        </w:tc>
      </w:tr>
      <w:tr w:rsidR="005C4D94" w:rsidTr="0010248C">
        <w:tc>
          <w:tcPr>
            <w:tcW w:w="2410" w:type="dxa"/>
          </w:tcPr>
          <w:p w:rsidR="006608CE" w:rsidRPr="004A082C" w:rsidRDefault="00D3518A" w:rsidP="00353345">
            <w:pPr>
              <w:jc w:val="both"/>
              <w:rPr>
                <w:rFonts w:ascii="Tahoma" w:eastAsia="Times New Roman" w:hAnsi="Tahoma" w:cs="Tahoma"/>
                <w:sz w:val="18"/>
                <w:szCs w:val="18"/>
                <w:lang w:val="en-GB"/>
              </w:rPr>
            </w:pPr>
            <w:r w:rsidRPr="004A082C">
              <w:rPr>
                <w:rFonts w:ascii="Tahoma" w:eastAsia="Times New Roman" w:hAnsi="Tahoma" w:cs="Tahoma"/>
                <w:sz w:val="18"/>
                <w:szCs w:val="18"/>
                <w:lang w:val="en-GB"/>
              </w:rPr>
              <w:t>Belanja Modal Peralatan dan Mesin</w:t>
            </w:r>
          </w:p>
        </w:tc>
        <w:tc>
          <w:tcPr>
            <w:tcW w:w="1843" w:type="dxa"/>
          </w:tcPr>
          <w:p w:rsidR="006608CE" w:rsidRPr="004A082C" w:rsidRDefault="00D3518A" w:rsidP="00644DA8">
            <w:pPr>
              <w:jc w:val="right"/>
              <w:rPr>
                <w:rFonts w:ascii="Tahoma" w:eastAsia="Times New Roman" w:hAnsi="Tahoma" w:cs="Tahoma"/>
                <w:sz w:val="18"/>
                <w:szCs w:val="18"/>
              </w:rPr>
            </w:pPr>
            <w:r w:rsidRPr="004A082C">
              <w:rPr>
                <w:rFonts w:ascii="Tahoma" w:eastAsia="Times New Roman" w:hAnsi="Tahoma" w:cs="Tahoma"/>
                <w:sz w:val="18"/>
                <w:szCs w:val="18"/>
              </w:rPr>
              <w:t>220.000.000</w:t>
            </w:r>
            <w:r w:rsidR="00644DA8" w:rsidRPr="004A082C">
              <w:rPr>
                <w:rFonts w:ascii="Tahoma" w:eastAsia="Times New Roman" w:hAnsi="Tahoma" w:cs="Tahoma"/>
                <w:sz w:val="18"/>
                <w:szCs w:val="18"/>
              </w:rPr>
              <w:t>,00</w:t>
            </w:r>
          </w:p>
        </w:tc>
        <w:tc>
          <w:tcPr>
            <w:tcW w:w="1842" w:type="dxa"/>
          </w:tcPr>
          <w:p w:rsidR="006608CE" w:rsidRPr="004A082C" w:rsidRDefault="00D3518A" w:rsidP="00644DA8">
            <w:pPr>
              <w:jc w:val="right"/>
              <w:rPr>
                <w:rFonts w:ascii="Tahoma" w:eastAsia="Times New Roman" w:hAnsi="Tahoma" w:cs="Tahoma"/>
                <w:sz w:val="18"/>
                <w:szCs w:val="18"/>
              </w:rPr>
            </w:pPr>
            <w:r w:rsidRPr="004A082C">
              <w:rPr>
                <w:rFonts w:ascii="Tahoma" w:eastAsia="Times New Roman" w:hAnsi="Tahoma" w:cs="Tahoma"/>
                <w:sz w:val="18"/>
                <w:szCs w:val="18"/>
              </w:rPr>
              <w:t>219.261.000</w:t>
            </w:r>
            <w:r w:rsidR="00644DA8" w:rsidRPr="004A082C">
              <w:rPr>
                <w:rFonts w:ascii="Tahoma" w:eastAsia="Times New Roman" w:hAnsi="Tahoma" w:cs="Tahoma"/>
                <w:sz w:val="18"/>
                <w:szCs w:val="18"/>
              </w:rPr>
              <w:t>,00</w:t>
            </w:r>
          </w:p>
        </w:tc>
        <w:tc>
          <w:tcPr>
            <w:tcW w:w="709" w:type="dxa"/>
          </w:tcPr>
          <w:p w:rsidR="006608CE" w:rsidRPr="004A082C" w:rsidRDefault="00D3518A" w:rsidP="00644DA8">
            <w:pPr>
              <w:jc w:val="right"/>
              <w:rPr>
                <w:rFonts w:ascii="Tahoma" w:eastAsia="Times New Roman" w:hAnsi="Tahoma" w:cs="Tahoma"/>
                <w:sz w:val="18"/>
                <w:szCs w:val="18"/>
              </w:rPr>
            </w:pPr>
            <w:r w:rsidRPr="004A082C">
              <w:rPr>
                <w:rFonts w:ascii="Tahoma" w:eastAsia="Times New Roman" w:hAnsi="Tahoma" w:cs="Tahoma"/>
                <w:sz w:val="18"/>
                <w:szCs w:val="18"/>
              </w:rPr>
              <w:t>100</w:t>
            </w:r>
          </w:p>
        </w:tc>
        <w:tc>
          <w:tcPr>
            <w:tcW w:w="1843" w:type="dxa"/>
          </w:tcPr>
          <w:p w:rsidR="006608CE" w:rsidRPr="004A082C" w:rsidRDefault="00D3518A" w:rsidP="00644DA8">
            <w:pPr>
              <w:jc w:val="right"/>
              <w:rPr>
                <w:rFonts w:ascii="Tahoma" w:eastAsia="Times New Roman" w:hAnsi="Tahoma" w:cs="Tahoma"/>
                <w:sz w:val="18"/>
                <w:szCs w:val="18"/>
              </w:rPr>
            </w:pPr>
            <w:r w:rsidRPr="004A082C">
              <w:rPr>
                <w:rFonts w:ascii="Tahoma" w:eastAsia="Times New Roman" w:hAnsi="Tahoma" w:cs="Tahoma"/>
                <w:sz w:val="18"/>
                <w:szCs w:val="18"/>
              </w:rPr>
              <w:t>68.300.000</w:t>
            </w:r>
            <w:r w:rsidR="00644DA8" w:rsidRPr="004A082C">
              <w:rPr>
                <w:rFonts w:ascii="Tahoma" w:eastAsia="Times New Roman" w:hAnsi="Tahoma" w:cs="Tahoma"/>
                <w:sz w:val="18"/>
                <w:szCs w:val="18"/>
              </w:rPr>
              <w:t>,00</w:t>
            </w:r>
          </w:p>
        </w:tc>
      </w:tr>
      <w:tr w:rsidR="005C4D94" w:rsidTr="0010248C">
        <w:tc>
          <w:tcPr>
            <w:tcW w:w="2410" w:type="dxa"/>
          </w:tcPr>
          <w:p w:rsidR="006608CE" w:rsidRPr="004A082C" w:rsidRDefault="00D3518A" w:rsidP="00353345">
            <w:pPr>
              <w:jc w:val="both"/>
              <w:rPr>
                <w:rFonts w:ascii="Tahoma" w:eastAsia="Times New Roman" w:hAnsi="Tahoma" w:cs="Tahoma"/>
                <w:b/>
                <w:sz w:val="18"/>
                <w:szCs w:val="18"/>
                <w:lang w:val="en-GB"/>
              </w:rPr>
            </w:pPr>
            <w:r w:rsidRPr="004A082C">
              <w:rPr>
                <w:rFonts w:ascii="Tahoma" w:eastAsia="Times New Roman" w:hAnsi="Tahoma" w:cs="Tahoma"/>
                <w:b/>
                <w:sz w:val="18"/>
                <w:szCs w:val="18"/>
                <w:lang w:val="en-GB"/>
              </w:rPr>
              <w:t>SURPLUS/ (DEFISIT)</w:t>
            </w:r>
          </w:p>
        </w:tc>
        <w:tc>
          <w:tcPr>
            <w:tcW w:w="1843" w:type="dxa"/>
          </w:tcPr>
          <w:p w:rsidR="006608CE" w:rsidRPr="004A082C" w:rsidRDefault="00D3518A" w:rsidP="00644DA8">
            <w:pPr>
              <w:jc w:val="right"/>
              <w:rPr>
                <w:rFonts w:ascii="Tahoma" w:eastAsia="Times New Roman" w:hAnsi="Tahoma" w:cs="Tahoma"/>
                <w:sz w:val="18"/>
                <w:szCs w:val="18"/>
              </w:rPr>
            </w:pPr>
            <w:r w:rsidRPr="004A082C">
              <w:rPr>
                <w:rFonts w:ascii="Tahoma" w:eastAsia="Times New Roman" w:hAnsi="Tahoma" w:cs="Tahoma"/>
                <w:sz w:val="18"/>
                <w:szCs w:val="18"/>
              </w:rPr>
              <w:t>(</w:t>
            </w:r>
            <w:r w:rsidR="00EE1F0B" w:rsidRPr="004A082C">
              <w:rPr>
                <w:rFonts w:ascii="Tahoma" w:eastAsia="Times New Roman" w:hAnsi="Tahoma" w:cs="Tahoma"/>
                <w:sz w:val="18"/>
                <w:szCs w:val="18"/>
              </w:rPr>
              <w:t>4.813.358.614</w:t>
            </w:r>
            <w:r w:rsidRPr="004A082C">
              <w:rPr>
                <w:rFonts w:ascii="Tahoma" w:eastAsia="Times New Roman" w:hAnsi="Tahoma" w:cs="Tahoma"/>
                <w:sz w:val="18"/>
                <w:szCs w:val="18"/>
              </w:rPr>
              <w:t>,00</w:t>
            </w:r>
            <w:r w:rsidR="00EE1F0B" w:rsidRPr="004A082C">
              <w:rPr>
                <w:rFonts w:ascii="Tahoma" w:eastAsia="Times New Roman" w:hAnsi="Tahoma" w:cs="Tahoma"/>
                <w:sz w:val="18"/>
                <w:szCs w:val="18"/>
              </w:rPr>
              <w:t>)</w:t>
            </w:r>
          </w:p>
        </w:tc>
        <w:tc>
          <w:tcPr>
            <w:tcW w:w="1842" w:type="dxa"/>
          </w:tcPr>
          <w:p w:rsidR="006608CE" w:rsidRPr="004A082C" w:rsidRDefault="00D3518A" w:rsidP="00644DA8">
            <w:pPr>
              <w:jc w:val="right"/>
              <w:rPr>
                <w:rFonts w:ascii="Tahoma" w:eastAsia="Times New Roman" w:hAnsi="Tahoma" w:cs="Tahoma"/>
                <w:sz w:val="18"/>
                <w:szCs w:val="18"/>
              </w:rPr>
            </w:pPr>
            <w:r w:rsidRPr="004A082C">
              <w:rPr>
                <w:rFonts w:ascii="Tahoma" w:eastAsia="Times New Roman" w:hAnsi="Tahoma" w:cs="Tahoma"/>
                <w:sz w:val="18"/>
                <w:szCs w:val="18"/>
              </w:rPr>
              <w:t>(</w:t>
            </w:r>
            <w:r w:rsidR="00EE1F0B" w:rsidRPr="004A082C">
              <w:rPr>
                <w:rFonts w:ascii="Tahoma" w:eastAsia="Times New Roman" w:hAnsi="Tahoma" w:cs="Tahoma"/>
                <w:sz w:val="18"/>
                <w:szCs w:val="18"/>
              </w:rPr>
              <w:t>4.637.235.815</w:t>
            </w:r>
            <w:r w:rsidRPr="004A082C">
              <w:rPr>
                <w:rFonts w:ascii="Tahoma" w:eastAsia="Times New Roman" w:hAnsi="Tahoma" w:cs="Tahoma"/>
                <w:sz w:val="18"/>
                <w:szCs w:val="18"/>
              </w:rPr>
              <w:t>,00</w:t>
            </w:r>
            <w:r w:rsidR="00EE1F0B" w:rsidRPr="004A082C">
              <w:rPr>
                <w:rFonts w:ascii="Tahoma" w:eastAsia="Times New Roman" w:hAnsi="Tahoma" w:cs="Tahoma"/>
                <w:sz w:val="18"/>
                <w:szCs w:val="18"/>
              </w:rPr>
              <w:t>)</w:t>
            </w:r>
          </w:p>
        </w:tc>
        <w:tc>
          <w:tcPr>
            <w:tcW w:w="709" w:type="dxa"/>
          </w:tcPr>
          <w:p w:rsidR="006608CE" w:rsidRPr="004A082C" w:rsidRDefault="00D3518A" w:rsidP="00644DA8">
            <w:pPr>
              <w:jc w:val="right"/>
              <w:rPr>
                <w:rFonts w:ascii="Tahoma" w:eastAsia="Times New Roman" w:hAnsi="Tahoma" w:cs="Tahoma"/>
                <w:sz w:val="18"/>
                <w:szCs w:val="18"/>
              </w:rPr>
            </w:pPr>
            <w:r w:rsidRPr="004A082C">
              <w:rPr>
                <w:rFonts w:ascii="Tahoma" w:eastAsia="Times New Roman" w:hAnsi="Tahoma" w:cs="Tahoma"/>
                <w:sz w:val="18"/>
                <w:szCs w:val="18"/>
              </w:rPr>
              <w:t>-</w:t>
            </w:r>
          </w:p>
        </w:tc>
        <w:tc>
          <w:tcPr>
            <w:tcW w:w="1843" w:type="dxa"/>
          </w:tcPr>
          <w:p w:rsidR="006608CE" w:rsidRPr="004A082C" w:rsidRDefault="00D3518A" w:rsidP="00644DA8">
            <w:pPr>
              <w:jc w:val="right"/>
              <w:rPr>
                <w:rFonts w:ascii="Tahoma" w:eastAsia="Times New Roman" w:hAnsi="Tahoma" w:cs="Tahoma"/>
                <w:sz w:val="18"/>
                <w:szCs w:val="18"/>
              </w:rPr>
            </w:pPr>
            <w:r w:rsidRPr="004A082C">
              <w:rPr>
                <w:rFonts w:ascii="Tahoma" w:eastAsia="Times New Roman" w:hAnsi="Tahoma" w:cs="Tahoma"/>
                <w:sz w:val="18"/>
                <w:szCs w:val="18"/>
              </w:rPr>
              <w:t>(</w:t>
            </w:r>
            <w:r w:rsidR="00EE1F0B" w:rsidRPr="004A082C">
              <w:rPr>
                <w:rFonts w:ascii="Tahoma" w:eastAsia="Times New Roman" w:hAnsi="Tahoma" w:cs="Tahoma"/>
                <w:sz w:val="18"/>
                <w:szCs w:val="18"/>
              </w:rPr>
              <w:t>7.769.746.578</w:t>
            </w:r>
            <w:r w:rsidRPr="004A082C">
              <w:rPr>
                <w:rFonts w:ascii="Tahoma" w:eastAsia="Times New Roman" w:hAnsi="Tahoma" w:cs="Tahoma"/>
                <w:sz w:val="18"/>
                <w:szCs w:val="18"/>
              </w:rPr>
              <w:t>,00</w:t>
            </w:r>
            <w:r w:rsidR="00EE1F0B" w:rsidRPr="004A082C">
              <w:rPr>
                <w:rFonts w:ascii="Tahoma" w:eastAsia="Times New Roman" w:hAnsi="Tahoma" w:cs="Tahoma"/>
                <w:sz w:val="18"/>
                <w:szCs w:val="18"/>
              </w:rPr>
              <w:t>)</w:t>
            </w:r>
          </w:p>
        </w:tc>
      </w:tr>
      <w:tr w:rsidR="005C4D94" w:rsidTr="0010248C">
        <w:tc>
          <w:tcPr>
            <w:tcW w:w="2410" w:type="dxa"/>
          </w:tcPr>
          <w:p w:rsidR="00DD177C" w:rsidRPr="004A082C" w:rsidRDefault="00D3518A" w:rsidP="00353345">
            <w:pPr>
              <w:jc w:val="both"/>
              <w:rPr>
                <w:rFonts w:ascii="Tahoma" w:eastAsia="Times New Roman" w:hAnsi="Tahoma" w:cs="Tahoma"/>
                <w:b/>
                <w:sz w:val="18"/>
                <w:szCs w:val="18"/>
                <w:lang w:val="en-GB"/>
              </w:rPr>
            </w:pPr>
            <w:r w:rsidRPr="004A082C">
              <w:rPr>
                <w:rFonts w:ascii="Tahoma" w:eastAsia="Times New Roman" w:hAnsi="Tahoma" w:cs="Tahoma"/>
                <w:b/>
                <w:sz w:val="18"/>
                <w:szCs w:val="18"/>
                <w:lang w:val="en-GB"/>
              </w:rPr>
              <w:t>SISA LEBIH PEMBIAYAAN ANGGARAN (SILPA)</w:t>
            </w:r>
          </w:p>
        </w:tc>
        <w:tc>
          <w:tcPr>
            <w:tcW w:w="1843" w:type="dxa"/>
          </w:tcPr>
          <w:p w:rsidR="00DD177C" w:rsidRPr="004A082C" w:rsidRDefault="00D3518A" w:rsidP="00644DA8">
            <w:pPr>
              <w:jc w:val="right"/>
              <w:rPr>
                <w:rFonts w:ascii="Tahoma" w:eastAsia="Times New Roman" w:hAnsi="Tahoma" w:cs="Tahoma"/>
                <w:sz w:val="18"/>
                <w:szCs w:val="18"/>
              </w:rPr>
            </w:pPr>
            <w:r w:rsidRPr="004A082C">
              <w:rPr>
                <w:rFonts w:ascii="Tahoma" w:eastAsia="Times New Roman" w:hAnsi="Tahoma" w:cs="Tahoma"/>
                <w:sz w:val="18"/>
                <w:szCs w:val="18"/>
              </w:rPr>
              <w:t>(4.813.358.614,00)</w:t>
            </w:r>
          </w:p>
        </w:tc>
        <w:tc>
          <w:tcPr>
            <w:tcW w:w="1842" w:type="dxa"/>
          </w:tcPr>
          <w:p w:rsidR="00DD177C" w:rsidRPr="004A082C" w:rsidRDefault="00D3518A" w:rsidP="00644DA8">
            <w:pPr>
              <w:jc w:val="right"/>
              <w:rPr>
                <w:rFonts w:ascii="Tahoma" w:eastAsia="Times New Roman" w:hAnsi="Tahoma" w:cs="Tahoma"/>
                <w:sz w:val="18"/>
                <w:szCs w:val="18"/>
              </w:rPr>
            </w:pPr>
            <w:r w:rsidRPr="004A082C">
              <w:rPr>
                <w:rFonts w:ascii="Tahoma" w:eastAsia="Times New Roman" w:hAnsi="Tahoma" w:cs="Tahoma"/>
                <w:sz w:val="18"/>
                <w:szCs w:val="18"/>
              </w:rPr>
              <w:t>(4.637.235.815,00)</w:t>
            </w:r>
          </w:p>
        </w:tc>
        <w:tc>
          <w:tcPr>
            <w:tcW w:w="709" w:type="dxa"/>
          </w:tcPr>
          <w:p w:rsidR="00DD177C" w:rsidRPr="004A082C" w:rsidRDefault="00D3518A" w:rsidP="00644DA8">
            <w:pPr>
              <w:jc w:val="right"/>
              <w:rPr>
                <w:rFonts w:ascii="Tahoma" w:eastAsia="Times New Roman" w:hAnsi="Tahoma" w:cs="Tahoma"/>
                <w:sz w:val="18"/>
                <w:szCs w:val="18"/>
              </w:rPr>
            </w:pPr>
            <w:r w:rsidRPr="004A082C">
              <w:rPr>
                <w:rFonts w:ascii="Tahoma" w:eastAsia="Times New Roman" w:hAnsi="Tahoma" w:cs="Tahoma"/>
                <w:sz w:val="18"/>
                <w:szCs w:val="18"/>
              </w:rPr>
              <w:t>-</w:t>
            </w:r>
          </w:p>
        </w:tc>
        <w:tc>
          <w:tcPr>
            <w:tcW w:w="1843" w:type="dxa"/>
          </w:tcPr>
          <w:p w:rsidR="00DD177C" w:rsidRPr="004A082C" w:rsidRDefault="00D3518A" w:rsidP="00644DA8">
            <w:pPr>
              <w:jc w:val="right"/>
              <w:rPr>
                <w:rFonts w:ascii="Tahoma" w:eastAsia="Times New Roman" w:hAnsi="Tahoma" w:cs="Tahoma"/>
                <w:sz w:val="18"/>
                <w:szCs w:val="18"/>
              </w:rPr>
            </w:pPr>
            <w:r w:rsidRPr="004A082C">
              <w:rPr>
                <w:rFonts w:ascii="Tahoma" w:eastAsia="Times New Roman" w:hAnsi="Tahoma" w:cs="Tahoma"/>
                <w:sz w:val="18"/>
                <w:szCs w:val="18"/>
              </w:rPr>
              <w:t>(7.769.746.578,00)</w:t>
            </w:r>
          </w:p>
        </w:tc>
      </w:tr>
    </w:tbl>
    <w:p w:rsidR="006608CE" w:rsidRPr="004A082C" w:rsidRDefault="006608CE" w:rsidP="003A5E1C">
      <w:pPr>
        <w:jc w:val="both"/>
        <w:rPr>
          <w:rFonts w:ascii="Tahoma" w:eastAsia="Times New Roman" w:hAnsi="Tahoma" w:cs="Tahoma"/>
          <w:sz w:val="18"/>
          <w:szCs w:val="18"/>
        </w:rPr>
      </w:pPr>
    </w:p>
    <w:p w:rsidR="006608CE" w:rsidRPr="00C42470" w:rsidRDefault="00D3518A" w:rsidP="003A5E1C">
      <w:pPr>
        <w:ind w:left="1134"/>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Belanja O</w:t>
      </w:r>
      <w:r w:rsidR="006A5E26">
        <w:rPr>
          <w:rFonts w:ascii="Times New Roman" w:eastAsia="Times New Roman" w:hAnsi="Times New Roman" w:cs="Times New Roman"/>
          <w:sz w:val="24"/>
          <w:szCs w:val="24"/>
        </w:rPr>
        <w:t>perasional diklasifikasikan ked</w:t>
      </w:r>
      <w:r w:rsidRPr="00C42470">
        <w:rPr>
          <w:rFonts w:ascii="Times New Roman" w:eastAsia="Times New Roman" w:hAnsi="Times New Roman" w:cs="Times New Roman"/>
          <w:sz w:val="24"/>
          <w:szCs w:val="24"/>
        </w:rPr>
        <w:t>ala</w:t>
      </w:r>
      <w:r w:rsidR="006A5E26">
        <w:rPr>
          <w:rFonts w:ascii="Times New Roman" w:eastAsia="Times New Roman" w:hAnsi="Times New Roman" w:cs="Times New Roman"/>
          <w:sz w:val="24"/>
          <w:szCs w:val="24"/>
        </w:rPr>
        <w:t>m</w:t>
      </w:r>
      <w:r w:rsidRPr="00C42470">
        <w:rPr>
          <w:rFonts w:ascii="Times New Roman" w:eastAsia="Times New Roman" w:hAnsi="Times New Roman" w:cs="Times New Roman"/>
          <w:sz w:val="24"/>
          <w:szCs w:val="24"/>
        </w:rPr>
        <w:t xml:space="preserve"> 3 (tiga) jenis belanja, yaitu:</w:t>
      </w:r>
    </w:p>
    <w:p w:rsidR="006608CE" w:rsidRPr="00C42470" w:rsidRDefault="00D3518A" w:rsidP="00BD7DD5">
      <w:pPr>
        <w:numPr>
          <w:ilvl w:val="0"/>
          <w:numId w:val="22"/>
        </w:numPr>
        <w:ind w:left="1418" w:hanging="284"/>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Belanja Pegawai;</w:t>
      </w:r>
    </w:p>
    <w:p w:rsidR="006608CE" w:rsidRPr="00C42470" w:rsidRDefault="00D3518A" w:rsidP="00BD7DD5">
      <w:pPr>
        <w:numPr>
          <w:ilvl w:val="0"/>
          <w:numId w:val="22"/>
        </w:numPr>
        <w:ind w:left="1418" w:hanging="284"/>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Belanja Barang dan Jasa, dan</w:t>
      </w:r>
    </w:p>
    <w:p w:rsidR="006608CE" w:rsidRPr="00C42470" w:rsidRDefault="00D3518A" w:rsidP="00BD7DD5">
      <w:pPr>
        <w:numPr>
          <w:ilvl w:val="0"/>
          <w:numId w:val="22"/>
        </w:numPr>
        <w:ind w:left="1418" w:hanging="284"/>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Belanja Hibah.</w:t>
      </w:r>
    </w:p>
    <w:p w:rsidR="006608CE" w:rsidRPr="00C42470" w:rsidRDefault="006608CE" w:rsidP="00353345">
      <w:pPr>
        <w:jc w:val="both"/>
        <w:rPr>
          <w:rFonts w:ascii="Times New Roman" w:eastAsia="Times New Roman" w:hAnsi="Times New Roman" w:cs="Times New Roman"/>
          <w:sz w:val="24"/>
          <w:szCs w:val="24"/>
        </w:rPr>
      </w:pPr>
    </w:p>
    <w:p w:rsidR="006608CE" w:rsidRDefault="00D3518A" w:rsidP="00E31334">
      <w:pPr>
        <w:ind w:left="1134"/>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Belanja operasional Dinas Ketahanan Pangan Kabupaten Serdang Bedagai pada APBD Tahun A</w:t>
      </w:r>
      <w:r w:rsidR="008565BF">
        <w:rPr>
          <w:rFonts w:ascii="Times New Roman" w:eastAsia="Times New Roman" w:hAnsi="Times New Roman" w:cs="Times New Roman"/>
          <w:sz w:val="24"/>
          <w:szCs w:val="24"/>
        </w:rPr>
        <w:t>nggaran 2023</w:t>
      </w:r>
      <w:r w:rsidRPr="00C42470">
        <w:rPr>
          <w:rFonts w:ascii="Times New Roman" w:eastAsia="Times New Roman" w:hAnsi="Times New Roman" w:cs="Times New Roman"/>
          <w:sz w:val="24"/>
          <w:szCs w:val="24"/>
        </w:rPr>
        <w:t xml:space="preserve"> dita</w:t>
      </w:r>
      <w:r w:rsidR="008E35AA">
        <w:rPr>
          <w:rFonts w:ascii="Times New Roman" w:eastAsia="Times New Roman" w:hAnsi="Times New Roman" w:cs="Times New Roman"/>
          <w:sz w:val="24"/>
          <w:szCs w:val="24"/>
        </w:rPr>
        <w:t>rgetkan sebesar Rp 4.593.358.614</w:t>
      </w:r>
      <w:r w:rsidR="00644DA8">
        <w:rPr>
          <w:rFonts w:ascii="Times New Roman" w:eastAsia="Times New Roman" w:hAnsi="Times New Roman" w:cs="Times New Roman"/>
          <w:sz w:val="24"/>
          <w:szCs w:val="24"/>
        </w:rPr>
        <w:t>,00</w:t>
      </w:r>
      <w:r w:rsidRPr="00C42470">
        <w:rPr>
          <w:rFonts w:ascii="Times New Roman" w:eastAsia="Times New Roman" w:hAnsi="Times New Roman" w:cs="Times New Roman"/>
          <w:sz w:val="24"/>
          <w:szCs w:val="24"/>
        </w:rPr>
        <w:t xml:space="preserve"> sedangkan reali</w:t>
      </w:r>
      <w:r w:rsidR="006A5E26">
        <w:rPr>
          <w:rFonts w:ascii="Times New Roman" w:eastAsia="Times New Roman" w:hAnsi="Times New Roman" w:cs="Times New Roman"/>
          <w:sz w:val="24"/>
          <w:szCs w:val="24"/>
        </w:rPr>
        <w:t>sasinya sebesar Rp 4.417.974.815</w:t>
      </w:r>
      <w:r w:rsidR="00644DA8">
        <w:rPr>
          <w:rFonts w:ascii="Times New Roman" w:eastAsia="Times New Roman" w:hAnsi="Times New Roman" w:cs="Times New Roman"/>
          <w:sz w:val="24"/>
          <w:szCs w:val="24"/>
        </w:rPr>
        <w:t>,00</w:t>
      </w:r>
      <w:r w:rsidR="006A5E26">
        <w:rPr>
          <w:rFonts w:ascii="Times New Roman" w:eastAsia="Times New Roman" w:hAnsi="Times New Roman" w:cs="Times New Roman"/>
          <w:sz w:val="24"/>
          <w:szCs w:val="24"/>
        </w:rPr>
        <w:t xml:space="preserve"> atau 96,18</w:t>
      </w:r>
      <w:r w:rsidR="008E35AA">
        <w:rPr>
          <w:rFonts w:ascii="Times New Roman" w:eastAsia="Times New Roman" w:hAnsi="Times New Roman" w:cs="Times New Roman"/>
          <w:sz w:val="24"/>
          <w:szCs w:val="24"/>
        </w:rPr>
        <w:t xml:space="preserve"> </w:t>
      </w:r>
      <w:r w:rsidRPr="00C42470">
        <w:rPr>
          <w:rFonts w:ascii="Times New Roman" w:eastAsia="Times New Roman" w:hAnsi="Times New Roman" w:cs="Times New Roman"/>
          <w:sz w:val="24"/>
          <w:szCs w:val="24"/>
        </w:rPr>
        <w:t>% dibandingkan dengan realisasi Bel</w:t>
      </w:r>
      <w:r w:rsidR="008565BF">
        <w:rPr>
          <w:rFonts w:ascii="Times New Roman" w:eastAsia="Times New Roman" w:hAnsi="Times New Roman" w:cs="Times New Roman"/>
          <w:sz w:val="24"/>
          <w:szCs w:val="24"/>
        </w:rPr>
        <w:t>anja Operasi T</w:t>
      </w:r>
      <w:r w:rsidR="008E35AA">
        <w:rPr>
          <w:rFonts w:ascii="Times New Roman" w:eastAsia="Times New Roman" w:hAnsi="Times New Roman" w:cs="Times New Roman"/>
          <w:sz w:val="24"/>
          <w:szCs w:val="24"/>
        </w:rPr>
        <w:t>ahun Anggar</w:t>
      </w:r>
      <w:r w:rsidR="006A5E26">
        <w:rPr>
          <w:rFonts w:ascii="Times New Roman" w:eastAsia="Times New Roman" w:hAnsi="Times New Roman" w:cs="Times New Roman"/>
          <w:sz w:val="24"/>
          <w:szCs w:val="24"/>
        </w:rPr>
        <w:t>an 2022 sebesar Rp 7.701.446.578</w:t>
      </w:r>
      <w:r w:rsidR="00644DA8">
        <w:rPr>
          <w:rFonts w:ascii="Times New Roman" w:eastAsia="Times New Roman" w:hAnsi="Times New Roman" w:cs="Times New Roman"/>
          <w:sz w:val="24"/>
          <w:szCs w:val="24"/>
        </w:rPr>
        <w:t>,00</w:t>
      </w:r>
      <w:r w:rsidR="006A5E26">
        <w:rPr>
          <w:rFonts w:ascii="Times New Roman" w:eastAsia="Times New Roman" w:hAnsi="Times New Roman" w:cs="Times New Roman"/>
          <w:sz w:val="24"/>
          <w:szCs w:val="24"/>
        </w:rPr>
        <w:t xml:space="preserve"> </w:t>
      </w:r>
      <w:r w:rsidRPr="00C42470">
        <w:rPr>
          <w:rFonts w:ascii="Times New Roman" w:eastAsia="Times New Roman" w:hAnsi="Times New Roman" w:cs="Times New Roman"/>
          <w:sz w:val="24"/>
          <w:szCs w:val="24"/>
        </w:rPr>
        <w:t xml:space="preserve"> atau mengalami</w:t>
      </w:r>
      <w:r w:rsidR="008565BF">
        <w:rPr>
          <w:rFonts w:ascii="Times New Roman" w:eastAsia="Times New Roman" w:hAnsi="Times New Roman" w:cs="Times New Roman"/>
          <w:sz w:val="24"/>
          <w:szCs w:val="24"/>
        </w:rPr>
        <w:t xml:space="preserve"> </w:t>
      </w:r>
      <w:r w:rsidR="008E35AA">
        <w:rPr>
          <w:rFonts w:ascii="Times New Roman" w:eastAsia="Times New Roman" w:hAnsi="Times New Roman" w:cs="Times New Roman"/>
          <w:sz w:val="24"/>
          <w:szCs w:val="24"/>
        </w:rPr>
        <w:t>penurunan sebesar Rp 3.</w:t>
      </w:r>
      <w:r w:rsidR="006A5E26">
        <w:rPr>
          <w:rFonts w:ascii="Times New Roman" w:eastAsia="Times New Roman" w:hAnsi="Times New Roman" w:cs="Times New Roman"/>
          <w:sz w:val="24"/>
          <w:szCs w:val="24"/>
        </w:rPr>
        <w:t>283.471.763</w:t>
      </w:r>
      <w:r w:rsidR="008E35AA">
        <w:rPr>
          <w:rFonts w:ascii="Times New Roman" w:eastAsia="Times New Roman" w:hAnsi="Times New Roman" w:cs="Times New Roman"/>
          <w:sz w:val="24"/>
          <w:szCs w:val="24"/>
        </w:rPr>
        <w:t>,</w:t>
      </w:r>
      <w:r w:rsidR="00644DA8">
        <w:rPr>
          <w:rFonts w:ascii="Times New Roman" w:eastAsia="Times New Roman" w:hAnsi="Times New Roman" w:cs="Times New Roman"/>
          <w:sz w:val="24"/>
          <w:szCs w:val="24"/>
        </w:rPr>
        <w:t>00</w:t>
      </w:r>
      <w:r w:rsidRPr="00C42470">
        <w:rPr>
          <w:rFonts w:ascii="Times New Roman" w:eastAsia="Times New Roman" w:hAnsi="Times New Roman" w:cs="Times New Roman"/>
          <w:sz w:val="24"/>
          <w:szCs w:val="24"/>
        </w:rPr>
        <w:t xml:space="preserve"> Belanja Operasi tersebut terdiri atas Belanja Pegawai dan Belanja Barang dan Jasa.</w:t>
      </w:r>
    </w:p>
    <w:p w:rsidR="004531F8" w:rsidRDefault="004531F8" w:rsidP="00E31334">
      <w:pPr>
        <w:ind w:left="1134"/>
        <w:jc w:val="both"/>
        <w:rPr>
          <w:rFonts w:ascii="Times New Roman" w:eastAsia="Times New Roman" w:hAnsi="Times New Roman" w:cs="Times New Roman"/>
          <w:sz w:val="24"/>
          <w:szCs w:val="24"/>
        </w:rPr>
      </w:pPr>
    </w:p>
    <w:p w:rsidR="004531F8" w:rsidRPr="00C42470" w:rsidRDefault="004531F8" w:rsidP="00E31334">
      <w:pPr>
        <w:ind w:left="1134"/>
        <w:jc w:val="both"/>
        <w:rPr>
          <w:rFonts w:ascii="Times New Roman" w:eastAsia="Times New Roman" w:hAnsi="Times New Roman" w:cs="Times New Roman"/>
          <w:sz w:val="24"/>
          <w:szCs w:val="24"/>
        </w:rPr>
      </w:pPr>
    </w:p>
    <w:p w:rsidR="006608CE" w:rsidRPr="0035125B" w:rsidRDefault="00D3518A" w:rsidP="00BD7DD5">
      <w:pPr>
        <w:numPr>
          <w:ilvl w:val="0"/>
          <w:numId w:val="23"/>
        </w:numPr>
        <w:ind w:left="1418" w:hanging="284"/>
        <w:jc w:val="both"/>
        <w:rPr>
          <w:rFonts w:ascii="Times New Roman" w:eastAsia="Times New Roman" w:hAnsi="Times New Roman" w:cs="Times New Roman"/>
          <w:b/>
          <w:sz w:val="24"/>
          <w:szCs w:val="24"/>
        </w:rPr>
      </w:pPr>
      <w:r w:rsidRPr="003321E0">
        <w:rPr>
          <w:rFonts w:ascii="Times New Roman" w:eastAsia="Times New Roman" w:hAnsi="Times New Roman" w:cs="Times New Roman"/>
          <w:b/>
          <w:sz w:val="24"/>
          <w:szCs w:val="24"/>
        </w:rPr>
        <w:t>Belanja Pegawai</w:t>
      </w:r>
    </w:p>
    <w:p w:rsidR="008E35AA" w:rsidRPr="00C42470" w:rsidRDefault="00D3518A" w:rsidP="0035125B">
      <w:pPr>
        <w:ind w:left="1134" w:firstLine="567"/>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Dalam</w:t>
      </w:r>
      <w:r w:rsidR="0035125B">
        <w:rPr>
          <w:rFonts w:ascii="Times New Roman" w:eastAsia="Times New Roman" w:hAnsi="Times New Roman" w:cs="Times New Roman"/>
          <w:sz w:val="24"/>
          <w:szCs w:val="24"/>
        </w:rPr>
        <w:t xml:space="preserve"> Tahun Anggaran 2023</w:t>
      </w:r>
      <w:r w:rsidRPr="00C42470">
        <w:rPr>
          <w:rFonts w:ascii="Times New Roman" w:eastAsia="Times New Roman" w:hAnsi="Times New Roman" w:cs="Times New Roman"/>
          <w:sz w:val="24"/>
          <w:szCs w:val="24"/>
        </w:rPr>
        <w:t>, Belanja Pegawai di an</w:t>
      </w:r>
      <w:r w:rsidR="0035125B">
        <w:rPr>
          <w:rFonts w:ascii="Times New Roman" w:eastAsia="Times New Roman" w:hAnsi="Times New Roman" w:cs="Times New Roman"/>
          <w:sz w:val="24"/>
          <w:szCs w:val="24"/>
        </w:rPr>
        <w:t>ggarkan sebesar Rp 2.645.506.140,</w:t>
      </w:r>
      <w:r w:rsidR="00644DA8">
        <w:rPr>
          <w:rFonts w:ascii="Times New Roman" w:eastAsia="Times New Roman" w:hAnsi="Times New Roman" w:cs="Times New Roman"/>
          <w:sz w:val="24"/>
          <w:szCs w:val="24"/>
        </w:rPr>
        <w:t>00</w:t>
      </w:r>
      <w:r w:rsidRPr="00C42470">
        <w:rPr>
          <w:rFonts w:ascii="Times New Roman" w:eastAsia="Times New Roman" w:hAnsi="Times New Roman" w:cs="Times New Roman"/>
          <w:sz w:val="24"/>
          <w:szCs w:val="24"/>
        </w:rPr>
        <w:t xml:space="preserve"> sedangkan reali</w:t>
      </w:r>
      <w:r w:rsidR="0035125B">
        <w:rPr>
          <w:rFonts w:ascii="Times New Roman" w:eastAsia="Times New Roman" w:hAnsi="Times New Roman" w:cs="Times New Roman"/>
          <w:sz w:val="24"/>
          <w:szCs w:val="24"/>
        </w:rPr>
        <w:t>sasinya sebesar Rp 2.535.516.689,</w:t>
      </w:r>
      <w:r w:rsidR="00644DA8">
        <w:rPr>
          <w:rFonts w:ascii="Times New Roman" w:eastAsia="Times New Roman" w:hAnsi="Times New Roman" w:cs="Times New Roman"/>
          <w:sz w:val="24"/>
          <w:szCs w:val="24"/>
        </w:rPr>
        <w:t>00</w:t>
      </w:r>
      <w:r w:rsidR="0035125B">
        <w:rPr>
          <w:rFonts w:ascii="Times New Roman" w:eastAsia="Times New Roman" w:hAnsi="Times New Roman" w:cs="Times New Roman"/>
          <w:sz w:val="24"/>
          <w:szCs w:val="24"/>
        </w:rPr>
        <w:t xml:space="preserve"> atau 95,84</w:t>
      </w:r>
      <w:r w:rsidRPr="00C42470">
        <w:rPr>
          <w:rFonts w:ascii="Times New Roman" w:eastAsia="Times New Roman" w:hAnsi="Times New Roman" w:cs="Times New Roman"/>
          <w:sz w:val="24"/>
          <w:szCs w:val="24"/>
        </w:rPr>
        <w:t>% dibandingkan dengan realisasi Belanja Pegawai Tahun Angga</w:t>
      </w:r>
      <w:r w:rsidR="0035125B">
        <w:rPr>
          <w:rFonts w:ascii="Times New Roman" w:eastAsia="Times New Roman" w:hAnsi="Times New Roman" w:cs="Times New Roman"/>
          <w:sz w:val="24"/>
          <w:szCs w:val="24"/>
        </w:rPr>
        <w:t xml:space="preserve">ran 2022 sebesar Rp </w:t>
      </w:r>
      <w:r w:rsidR="0035125B">
        <w:rPr>
          <w:rFonts w:ascii="Times New Roman" w:eastAsia="Times New Roman" w:hAnsi="Times New Roman" w:cs="Times New Roman"/>
          <w:sz w:val="24"/>
          <w:szCs w:val="24"/>
        </w:rPr>
        <w:lastRenderedPageBreak/>
        <w:t>2.754.089.182,</w:t>
      </w:r>
      <w:r w:rsidR="00644DA8">
        <w:rPr>
          <w:rFonts w:ascii="Times New Roman" w:eastAsia="Times New Roman" w:hAnsi="Times New Roman" w:cs="Times New Roman"/>
          <w:sz w:val="24"/>
          <w:szCs w:val="24"/>
        </w:rPr>
        <w:t>00</w:t>
      </w:r>
      <w:r w:rsidRPr="00C42470">
        <w:rPr>
          <w:rFonts w:ascii="Times New Roman" w:eastAsia="Times New Roman" w:hAnsi="Times New Roman" w:cs="Times New Roman"/>
          <w:sz w:val="24"/>
          <w:szCs w:val="24"/>
        </w:rPr>
        <w:t xml:space="preserve"> atau mengalami</w:t>
      </w:r>
      <w:r w:rsidR="0035125B">
        <w:rPr>
          <w:rFonts w:ascii="Times New Roman" w:eastAsia="Times New Roman" w:hAnsi="Times New Roman" w:cs="Times New Roman"/>
          <w:sz w:val="24"/>
          <w:szCs w:val="24"/>
        </w:rPr>
        <w:t xml:space="preserve"> penurunan </w:t>
      </w:r>
      <w:r w:rsidRPr="00C42470">
        <w:rPr>
          <w:rFonts w:ascii="Times New Roman" w:eastAsia="Times New Roman" w:hAnsi="Times New Roman" w:cs="Times New Roman"/>
          <w:sz w:val="24"/>
          <w:szCs w:val="24"/>
        </w:rPr>
        <w:t>sebesar Rp</w:t>
      </w:r>
      <w:r w:rsidR="0035125B">
        <w:rPr>
          <w:rFonts w:ascii="Times New Roman" w:eastAsia="Times New Roman" w:hAnsi="Times New Roman" w:cs="Times New Roman"/>
          <w:sz w:val="24"/>
          <w:szCs w:val="24"/>
        </w:rPr>
        <w:t xml:space="preserve"> 218.572.493,</w:t>
      </w:r>
      <w:r w:rsidR="00644DA8">
        <w:rPr>
          <w:rFonts w:ascii="Times New Roman" w:eastAsia="Times New Roman" w:hAnsi="Times New Roman" w:cs="Times New Roman"/>
          <w:sz w:val="24"/>
          <w:szCs w:val="24"/>
        </w:rPr>
        <w:t>00</w:t>
      </w:r>
      <w:r w:rsidR="0035125B">
        <w:rPr>
          <w:rFonts w:ascii="Times New Roman" w:eastAsia="Times New Roman" w:hAnsi="Times New Roman" w:cs="Times New Roman"/>
          <w:sz w:val="24"/>
          <w:szCs w:val="24"/>
        </w:rPr>
        <w:t xml:space="preserve">  r</w:t>
      </w:r>
      <w:r w:rsidRPr="00C42470">
        <w:rPr>
          <w:rFonts w:ascii="Times New Roman" w:eastAsia="Times New Roman" w:hAnsi="Times New Roman" w:cs="Times New Roman"/>
          <w:sz w:val="24"/>
          <w:szCs w:val="24"/>
        </w:rPr>
        <w:t>incian tersebut dap</w:t>
      </w:r>
      <w:r w:rsidR="0035125B">
        <w:rPr>
          <w:rFonts w:ascii="Times New Roman" w:eastAsia="Times New Roman" w:hAnsi="Times New Roman" w:cs="Times New Roman"/>
          <w:sz w:val="24"/>
          <w:szCs w:val="24"/>
        </w:rPr>
        <w:t>at dilihat pada table berikut:</w:t>
      </w:r>
    </w:p>
    <w:p w:rsidR="0048262F" w:rsidRPr="00560DB1" w:rsidRDefault="0048262F" w:rsidP="00560DB1">
      <w:pPr>
        <w:spacing w:line="276" w:lineRule="auto"/>
        <w:rPr>
          <w:rFonts w:ascii="Times New Roman" w:eastAsia="Times New Roman" w:hAnsi="Times New Roman" w:cs="Times New Roman"/>
          <w:b/>
          <w:sz w:val="24"/>
          <w:szCs w:val="24"/>
        </w:rPr>
      </w:pPr>
    </w:p>
    <w:p w:rsidR="006608CE" w:rsidRPr="004A082C" w:rsidRDefault="00D3518A" w:rsidP="00E31334">
      <w:pPr>
        <w:spacing w:line="276" w:lineRule="auto"/>
        <w:ind w:left="720"/>
        <w:jc w:val="center"/>
        <w:rPr>
          <w:rFonts w:ascii="Tahoma" w:eastAsia="Times New Roman" w:hAnsi="Tahoma" w:cs="Tahoma"/>
          <w:b/>
          <w:sz w:val="18"/>
          <w:szCs w:val="18"/>
        </w:rPr>
      </w:pPr>
      <w:r w:rsidRPr="004A082C">
        <w:rPr>
          <w:rFonts w:ascii="Tahoma" w:eastAsia="Times New Roman" w:hAnsi="Tahoma" w:cs="Tahoma"/>
          <w:b/>
          <w:sz w:val="18"/>
          <w:szCs w:val="18"/>
        </w:rPr>
        <w:t>Tabel 3.3</w:t>
      </w:r>
    </w:p>
    <w:p w:rsidR="006608CE" w:rsidRPr="004A082C" w:rsidRDefault="00D3518A" w:rsidP="00E31334">
      <w:pPr>
        <w:spacing w:line="276" w:lineRule="auto"/>
        <w:ind w:left="720"/>
        <w:jc w:val="center"/>
        <w:rPr>
          <w:rFonts w:ascii="Tahoma" w:eastAsia="Times New Roman" w:hAnsi="Tahoma" w:cs="Tahoma"/>
          <w:b/>
          <w:sz w:val="18"/>
          <w:szCs w:val="18"/>
        </w:rPr>
      </w:pPr>
      <w:r w:rsidRPr="004A082C">
        <w:rPr>
          <w:rFonts w:ascii="Tahoma" w:eastAsia="Times New Roman" w:hAnsi="Tahoma" w:cs="Tahoma"/>
          <w:b/>
          <w:sz w:val="18"/>
          <w:szCs w:val="18"/>
        </w:rPr>
        <w:t>Realisasi Belanja Pegawai</w:t>
      </w:r>
    </w:p>
    <w:p w:rsidR="00E31334" w:rsidRPr="004A082C" w:rsidRDefault="00E31334" w:rsidP="00E31334">
      <w:pPr>
        <w:spacing w:line="276" w:lineRule="auto"/>
        <w:ind w:left="720"/>
        <w:jc w:val="center"/>
        <w:rPr>
          <w:rFonts w:ascii="Tahoma" w:eastAsia="Times New Roman" w:hAnsi="Tahoma" w:cs="Tahoma"/>
          <w:sz w:val="18"/>
          <w:szCs w:val="18"/>
        </w:rPr>
      </w:pPr>
    </w:p>
    <w:tbl>
      <w:tblPr>
        <w:tblStyle w:val="TableGrid"/>
        <w:tblW w:w="8744" w:type="dxa"/>
        <w:tblInd w:w="720" w:type="dxa"/>
        <w:tblLayout w:type="fixed"/>
        <w:tblLook w:val="04A0" w:firstRow="1" w:lastRow="0" w:firstColumn="1" w:lastColumn="0" w:noHBand="0" w:noVBand="1"/>
      </w:tblPr>
      <w:tblGrid>
        <w:gridCol w:w="522"/>
        <w:gridCol w:w="2400"/>
        <w:gridCol w:w="1711"/>
        <w:gridCol w:w="1701"/>
        <w:gridCol w:w="709"/>
        <w:gridCol w:w="1701"/>
      </w:tblGrid>
      <w:tr w:rsidR="005C4D94" w:rsidTr="0010248C">
        <w:tc>
          <w:tcPr>
            <w:tcW w:w="522" w:type="dxa"/>
          </w:tcPr>
          <w:p w:rsidR="006608CE" w:rsidRPr="004A082C" w:rsidRDefault="00D3518A" w:rsidP="00E31334">
            <w:pPr>
              <w:jc w:val="center"/>
              <w:rPr>
                <w:rFonts w:ascii="Tahoma" w:eastAsia="Times New Roman" w:hAnsi="Tahoma" w:cs="Tahoma"/>
                <w:b/>
                <w:sz w:val="18"/>
                <w:szCs w:val="18"/>
                <w:lang w:val="en-GB"/>
              </w:rPr>
            </w:pPr>
            <w:r w:rsidRPr="004A082C">
              <w:rPr>
                <w:rFonts w:ascii="Tahoma" w:eastAsia="Times New Roman" w:hAnsi="Tahoma" w:cs="Tahoma"/>
                <w:b/>
                <w:sz w:val="18"/>
                <w:szCs w:val="18"/>
                <w:lang w:val="en-GB"/>
              </w:rPr>
              <w:t>NO</w:t>
            </w:r>
          </w:p>
        </w:tc>
        <w:tc>
          <w:tcPr>
            <w:tcW w:w="2400" w:type="dxa"/>
          </w:tcPr>
          <w:p w:rsidR="006608CE" w:rsidRPr="004A082C" w:rsidRDefault="00D3518A" w:rsidP="00E31334">
            <w:pPr>
              <w:jc w:val="center"/>
              <w:rPr>
                <w:rFonts w:ascii="Tahoma" w:eastAsia="Times New Roman" w:hAnsi="Tahoma" w:cs="Tahoma"/>
                <w:b/>
                <w:sz w:val="18"/>
                <w:szCs w:val="18"/>
                <w:lang w:val="en-GB"/>
              </w:rPr>
            </w:pPr>
            <w:r w:rsidRPr="004A082C">
              <w:rPr>
                <w:rFonts w:ascii="Tahoma" w:eastAsia="Times New Roman" w:hAnsi="Tahoma" w:cs="Tahoma"/>
                <w:b/>
                <w:sz w:val="18"/>
                <w:szCs w:val="18"/>
                <w:lang w:val="en-GB"/>
              </w:rPr>
              <w:t>URAIAN</w:t>
            </w:r>
          </w:p>
        </w:tc>
        <w:tc>
          <w:tcPr>
            <w:tcW w:w="1711" w:type="dxa"/>
          </w:tcPr>
          <w:p w:rsidR="006608CE" w:rsidRPr="004A082C" w:rsidRDefault="00D3518A" w:rsidP="00E31334">
            <w:pPr>
              <w:jc w:val="center"/>
              <w:rPr>
                <w:rFonts w:ascii="Tahoma" w:eastAsia="Times New Roman" w:hAnsi="Tahoma" w:cs="Tahoma"/>
                <w:b/>
                <w:sz w:val="18"/>
                <w:szCs w:val="18"/>
                <w:lang w:val="en-GB"/>
              </w:rPr>
            </w:pPr>
            <w:r w:rsidRPr="004A082C">
              <w:rPr>
                <w:rFonts w:ascii="Tahoma" w:eastAsia="Times New Roman" w:hAnsi="Tahoma" w:cs="Tahoma"/>
                <w:b/>
                <w:sz w:val="18"/>
                <w:szCs w:val="18"/>
                <w:lang w:val="en-GB"/>
              </w:rPr>
              <w:t>TARGET 2023</w:t>
            </w:r>
          </w:p>
          <w:p w:rsidR="00644DA8" w:rsidRPr="004A082C" w:rsidRDefault="00D3518A" w:rsidP="00E31334">
            <w:pPr>
              <w:jc w:val="center"/>
              <w:rPr>
                <w:rFonts w:ascii="Tahoma" w:eastAsia="Times New Roman" w:hAnsi="Tahoma" w:cs="Tahoma"/>
                <w:b/>
                <w:sz w:val="18"/>
                <w:szCs w:val="18"/>
                <w:lang w:val="en-GB"/>
              </w:rPr>
            </w:pPr>
            <w:r w:rsidRPr="004A082C">
              <w:rPr>
                <w:rFonts w:ascii="Tahoma" w:eastAsia="Times New Roman" w:hAnsi="Tahoma" w:cs="Tahoma"/>
                <w:b/>
                <w:sz w:val="18"/>
                <w:szCs w:val="18"/>
                <w:lang w:val="en-GB"/>
              </w:rPr>
              <w:t>(Rp)</w:t>
            </w:r>
          </w:p>
        </w:tc>
        <w:tc>
          <w:tcPr>
            <w:tcW w:w="1701" w:type="dxa"/>
          </w:tcPr>
          <w:p w:rsidR="006608CE" w:rsidRPr="004A082C" w:rsidRDefault="00D3518A" w:rsidP="00E31334">
            <w:pPr>
              <w:jc w:val="center"/>
              <w:rPr>
                <w:rFonts w:ascii="Tahoma" w:eastAsia="Times New Roman" w:hAnsi="Tahoma" w:cs="Tahoma"/>
                <w:b/>
                <w:sz w:val="18"/>
                <w:szCs w:val="18"/>
                <w:lang w:val="en-GB"/>
              </w:rPr>
            </w:pPr>
            <w:r w:rsidRPr="004A082C">
              <w:rPr>
                <w:rFonts w:ascii="Tahoma" w:eastAsia="Times New Roman" w:hAnsi="Tahoma" w:cs="Tahoma"/>
                <w:b/>
                <w:sz w:val="18"/>
                <w:szCs w:val="18"/>
                <w:lang w:val="en-GB"/>
              </w:rPr>
              <w:t>REALISASI 2023</w:t>
            </w:r>
          </w:p>
          <w:p w:rsidR="00644DA8" w:rsidRPr="004A082C" w:rsidRDefault="00D3518A" w:rsidP="00E31334">
            <w:pPr>
              <w:jc w:val="center"/>
              <w:rPr>
                <w:rFonts w:ascii="Tahoma" w:eastAsia="Times New Roman" w:hAnsi="Tahoma" w:cs="Tahoma"/>
                <w:b/>
                <w:sz w:val="18"/>
                <w:szCs w:val="18"/>
                <w:lang w:val="en-GB"/>
              </w:rPr>
            </w:pPr>
            <w:r w:rsidRPr="004A082C">
              <w:rPr>
                <w:rFonts w:ascii="Tahoma" w:eastAsia="Times New Roman" w:hAnsi="Tahoma" w:cs="Tahoma"/>
                <w:b/>
                <w:sz w:val="18"/>
                <w:szCs w:val="18"/>
                <w:lang w:val="en-GB"/>
              </w:rPr>
              <w:t>(Rp)</w:t>
            </w:r>
          </w:p>
        </w:tc>
        <w:tc>
          <w:tcPr>
            <w:tcW w:w="709" w:type="dxa"/>
          </w:tcPr>
          <w:p w:rsidR="006608CE" w:rsidRPr="004A082C" w:rsidRDefault="00D3518A" w:rsidP="00E31334">
            <w:pPr>
              <w:jc w:val="center"/>
              <w:rPr>
                <w:rFonts w:ascii="Tahoma" w:eastAsia="Times New Roman" w:hAnsi="Tahoma" w:cs="Tahoma"/>
                <w:b/>
                <w:sz w:val="18"/>
                <w:szCs w:val="18"/>
                <w:lang w:val="en-GB"/>
              </w:rPr>
            </w:pPr>
            <w:r w:rsidRPr="004A082C">
              <w:rPr>
                <w:rFonts w:ascii="Tahoma" w:eastAsia="Times New Roman" w:hAnsi="Tahoma" w:cs="Tahoma"/>
                <w:b/>
                <w:sz w:val="18"/>
                <w:szCs w:val="18"/>
                <w:lang w:val="en-GB"/>
              </w:rPr>
              <w:t>%</w:t>
            </w:r>
          </w:p>
        </w:tc>
        <w:tc>
          <w:tcPr>
            <w:tcW w:w="1701" w:type="dxa"/>
          </w:tcPr>
          <w:p w:rsidR="006608CE" w:rsidRPr="004A082C" w:rsidRDefault="00D3518A" w:rsidP="00E31334">
            <w:pPr>
              <w:jc w:val="center"/>
              <w:rPr>
                <w:rFonts w:ascii="Tahoma" w:eastAsia="Times New Roman" w:hAnsi="Tahoma" w:cs="Tahoma"/>
                <w:b/>
                <w:sz w:val="18"/>
                <w:szCs w:val="18"/>
                <w:lang w:val="en-GB"/>
              </w:rPr>
            </w:pPr>
            <w:r w:rsidRPr="004A082C">
              <w:rPr>
                <w:rFonts w:ascii="Tahoma" w:eastAsia="Times New Roman" w:hAnsi="Tahoma" w:cs="Tahoma"/>
                <w:b/>
                <w:sz w:val="18"/>
                <w:szCs w:val="18"/>
                <w:lang w:val="en-GB"/>
              </w:rPr>
              <w:t>REALISASI 2022</w:t>
            </w:r>
          </w:p>
          <w:p w:rsidR="00644DA8" w:rsidRPr="004A082C" w:rsidRDefault="00D3518A" w:rsidP="00E31334">
            <w:pPr>
              <w:jc w:val="center"/>
              <w:rPr>
                <w:rFonts w:ascii="Tahoma" w:eastAsia="Times New Roman" w:hAnsi="Tahoma" w:cs="Tahoma"/>
                <w:b/>
                <w:sz w:val="18"/>
                <w:szCs w:val="18"/>
                <w:lang w:val="en-GB"/>
              </w:rPr>
            </w:pPr>
            <w:r w:rsidRPr="004A082C">
              <w:rPr>
                <w:rFonts w:ascii="Tahoma" w:eastAsia="Times New Roman" w:hAnsi="Tahoma" w:cs="Tahoma"/>
                <w:b/>
                <w:sz w:val="18"/>
                <w:szCs w:val="18"/>
                <w:lang w:val="en-GB"/>
              </w:rPr>
              <w:t>(Rp)</w:t>
            </w:r>
          </w:p>
        </w:tc>
      </w:tr>
      <w:tr w:rsidR="005C4D94" w:rsidTr="0010248C">
        <w:tc>
          <w:tcPr>
            <w:tcW w:w="522" w:type="dxa"/>
          </w:tcPr>
          <w:p w:rsidR="006608CE" w:rsidRPr="004A082C" w:rsidRDefault="00D3518A" w:rsidP="00353345">
            <w:pPr>
              <w:jc w:val="both"/>
              <w:rPr>
                <w:rFonts w:ascii="Tahoma" w:eastAsia="Times New Roman" w:hAnsi="Tahoma" w:cs="Tahoma"/>
                <w:sz w:val="18"/>
                <w:szCs w:val="18"/>
                <w:lang w:val="en-GB"/>
              </w:rPr>
            </w:pPr>
            <w:r w:rsidRPr="004A082C">
              <w:rPr>
                <w:rFonts w:ascii="Tahoma" w:eastAsia="Times New Roman" w:hAnsi="Tahoma" w:cs="Tahoma"/>
                <w:sz w:val="18"/>
                <w:szCs w:val="18"/>
                <w:lang w:val="en-GB"/>
              </w:rPr>
              <w:t>1</w:t>
            </w:r>
          </w:p>
        </w:tc>
        <w:tc>
          <w:tcPr>
            <w:tcW w:w="2400" w:type="dxa"/>
          </w:tcPr>
          <w:p w:rsidR="006608CE" w:rsidRPr="004A082C" w:rsidRDefault="00D3518A" w:rsidP="00353345">
            <w:pPr>
              <w:jc w:val="both"/>
              <w:rPr>
                <w:rFonts w:ascii="Tahoma" w:eastAsia="Times New Roman" w:hAnsi="Tahoma" w:cs="Tahoma"/>
                <w:sz w:val="18"/>
                <w:szCs w:val="18"/>
                <w:lang w:val="en-GB"/>
              </w:rPr>
            </w:pPr>
            <w:r w:rsidRPr="004A082C">
              <w:rPr>
                <w:rFonts w:ascii="Tahoma" w:eastAsia="Times New Roman" w:hAnsi="Tahoma" w:cs="Tahoma"/>
                <w:sz w:val="18"/>
                <w:szCs w:val="18"/>
                <w:lang w:val="en-GB"/>
              </w:rPr>
              <w:t>Gaji Pokok PNS/ Uang Representasi</w:t>
            </w:r>
          </w:p>
        </w:tc>
        <w:tc>
          <w:tcPr>
            <w:tcW w:w="1711" w:type="dxa"/>
          </w:tcPr>
          <w:p w:rsidR="006608CE" w:rsidRPr="004A082C" w:rsidRDefault="00D3518A" w:rsidP="00644DA8">
            <w:pPr>
              <w:jc w:val="right"/>
              <w:rPr>
                <w:rFonts w:ascii="Tahoma" w:eastAsia="Times New Roman" w:hAnsi="Tahoma" w:cs="Tahoma"/>
                <w:sz w:val="18"/>
                <w:szCs w:val="18"/>
              </w:rPr>
            </w:pPr>
            <w:r w:rsidRPr="004A082C">
              <w:rPr>
                <w:rFonts w:ascii="Tahoma" w:eastAsia="Times New Roman" w:hAnsi="Tahoma" w:cs="Tahoma"/>
                <w:sz w:val="18"/>
                <w:szCs w:val="18"/>
              </w:rPr>
              <w:t>1.378.040.182,</w:t>
            </w:r>
            <w:r w:rsidR="00644DA8" w:rsidRPr="004A082C">
              <w:rPr>
                <w:rFonts w:ascii="Tahoma" w:eastAsia="Times New Roman" w:hAnsi="Tahoma" w:cs="Tahoma"/>
                <w:sz w:val="18"/>
                <w:szCs w:val="18"/>
              </w:rPr>
              <w:t>00</w:t>
            </w:r>
          </w:p>
        </w:tc>
        <w:tc>
          <w:tcPr>
            <w:tcW w:w="1701" w:type="dxa"/>
          </w:tcPr>
          <w:p w:rsidR="006608CE" w:rsidRPr="004A082C" w:rsidRDefault="00D3518A" w:rsidP="00644DA8">
            <w:pPr>
              <w:jc w:val="right"/>
              <w:rPr>
                <w:rFonts w:ascii="Tahoma" w:eastAsia="Times New Roman" w:hAnsi="Tahoma" w:cs="Tahoma"/>
                <w:sz w:val="18"/>
                <w:szCs w:val="18"/>
              </w:rPr>
            </w:pPr>
            <w:r w:rsidRPr="004A082C">
              <w:rPr>
                <w:rFonts w:ascii="Tahoma" w:eastAsia="Times New Roman" w:hAnsi="Tahoma" w:cs="Tahoma"/>
                <w:sz w:val="18"/>
                <w:szCs w:val="18"/>
              </w:rPr>
              <w:t>1.377.019.279,</w:t>
            </w:r>
            <w:r w:rsidR="00644DA8" w:rsidRPr="004A082C">
              <w:rPr>
                <w:rFonts w:ascii="Tahoma" w:eastAsia="Times New Roman" w:hAnsi="Tahoma" w:cs="Tahoma"/>
                <w:sz w:val="18"/>
                <w:szCs w:val="18"/>
              </w:rPr>
              <w:t>00</w:t>
            </w:r>
          </w:p>
        </w:tc>
        <w:tc>
          <w:tcPr>
            <w:tcW w:w="709" w:type="dxa"/>
          </w:tcPr>
          <w:p w:rsidR="006608CE" w:rsidRPr="004A082C" w:rsidRDefault="00D3518A" w:rsidP="00C563B6">
            <w:pPr>
              <w:jc w:val="right"/>
              <w:rPr>
                <w:rFonts w:ascii="Tahoma" w:eastAsia="Times New Roman" w:hAnsi="Tahoma" w:cs="Tahoma"/>
                <w:sz w:val="18"/>
                <w:szCs w:val="18"/>
              </w:rPr>
            </w:pPr>
            <w:r w:rsidRPr="004A082C">
              <w:rPr>
                <w:rFonts w:ascii="Tahoma" w:eastAsia="Times New Roman" w:hAnsi="Tahoma" w:cs="Tahoma"/>
                <w:sz w:val="18"/>
                <w:szCs w:val="18"/>
              </w:rPr>
              <w:t>100 %</w:t>
            </w:r>
          </w:p>
        </w:tc>
        <w:tc>
          <w:tcPr>
            <w:tcW w:w="1701" w:type="dxa"/>
          </w:tcPr>
          <w:p w:rsidR="006608CE" w:rsidRPr="004A082C" w:rsidRDefault="00D3518A" w:rsidP="00644DA8">
            <w:pPr>
              <w:jc w:val="right"/>
              <w:rPr>
                <w:rFonts w:ascii="Tahoma" w:eastAsia="Times New Roman" w:hAnsi="Tahoma" w:cs="Tahoma"/>
                <w:sz w:val="18"/>
                <w:szCs w:val="18"/>
              </w:rPr>
            </w:pPr>
            <w:r w:rsidRPr="004A082C">
              <w:rPr>
                <w:rFonts w:ascii="Tahoma" w:eastAsia="Times New Roman" w:hAnsi="Tahoma" w:cs="Tahoma"/>
                <w:sz w:val="18"/>
                <w:szCs w:val="18"/>
              </w:rPr>
              <w:t>1.389.374.260,</w:t>
            </w:r>
            <w:r w:rsidR="00644DA8" w:rsidRPr="004A082C">
              <w:rPr>
                <w:rFonts w:ascii="Tahoma" w:eastAsia="Times New Roman" w:hAnsi="Tahoma" w:cs="Tahoma"/>
                <w:sz w:val="18"/>
                <w:szCs w:val="18"/>
              </w:rPr>
              <w:t>00</w:t>
            </w:r>
          </w:p>
        </w:tc>
      </w:tr>
      <w:tr w:rsidR="005C4D94" w:rsidTr="0010248C">
        <w:tc>
          <w:tcPr>
            <w:tcW w:w="522" w:type="dxa"/>
          </w:tcPr>
          <w:p w:rsidR="00BD347F" w:rsidRPr="004A082C" w:rsidRDefault="00D3518A" w:rsidP="00353345">
            <w:pPr>
              <w:jc w:val="both"/>
              <w:rPr>
                <w:rFonts w:ascii="Tahoma" w:eastAsia="Times New Roman" w:hAnsi="Tahoma" w:cs="Tahoma"/>
                <w:sz w:val="18"/>
                <w:szCs w:val="18"/>
                <w:lang w:val="en-GB"/>
              </w:rPr>
            </w:pPr>
            <w:r w:rsidRPr="004A082C">
              <w:rPr>
                <w:rFonts w:ascii="Tahoma" w:eastAsia="Times New Roman" w:hAnsi="Tahoma" w:cs="Tahoma"/>
                <w:sz w:val="18"/>
                <w:szCs w:val="18"/>
                <w:lang w:val="en-GB"/>
              </w:rPr>
              <w:t>2</w:t>
            </w:r>
          </w:p>
        </w:tc>
        <w:tc>
          <w:tcPr>
            <w:tcW w:w="2400" w:type="dxa"/>
          </w:tcPr>
          <w:p w:rsidR="00BD347F" w:rsidRPr="004A082C" w:rsidRDefault="00D3518A" w:rsidP="00353345">
            <w:pPr>
              <w:jc w:val="both"/>
              <w:rPr>
                <w:rFonts w:ascii="Tahoma" w:eastAsia="Times New Roman" w:hAnsi="Tahoma" w:cs="Tahoma"/>
                <w:sz w:val="18"/>
                <w:szCs w:val="18"/>
                <w:lang w:val="en-GB"/>
              </w:rPr>
            </w:pPr>
            <w:r w:rsidRPr="004A082C">
              <w:rPr>
                <w:rFonts w:ascii="Tahoma" w:eastAsia="Times New Roman" w:hAnsi="Tahoma" w:cs="Tahoma"/>
                <w:sz w:val="18"/>
                <w:szCs w:val="18"/>
                <w:lang w:val="en-GB"/>
              </w:rPr>
              <w:t>Tambahan Penghasilan Berdasar Belanja Kerja</w:t>
            </w:r>
          </w:p>
        </w:tc>
        <w:tc>
          <w:tcPr>
            <w:tcW w:w="1711" w:type="dxa"/>
          </w:tcPr>
          <w:p w:rsidR="00BD347F" w:rsidRPr="004A082C" w:rsidRDefault="00D3518A" w:rsidP="00644DA8">
            <w:pPr>
              <w:jc w:val="right"/>
              <w:rPr>
                <w:rFonts w:ascii="Tahoma" w:eastAsia="Times New Roman" w:hAnsi="Tahoma" w:cs="Tahoma"/>
                <w:sz w:val="18"/>
                <w:szCs w:val="18"/>
              </w:rPr>
            </w:pPr>
            <w:r w:rsidRPr="004A082C">
              <w:rPr>
                <w:rFonts w:ascii="Tahoma" w:eastAsia="Times New Roman" w:hAnsi="Tahoma" w:cs="Tahoma"/>
                <w:sz w:val="18"/>
                <w:szCs w:val="18"/>
              </w:rPr>
              <w:t>1.221.085.958</w:t>
            </w:r>
            <w:r w:rsidR="00C563B6" w:rsidRPr="004A082C">
              <w:rPr>
                <w:rFonts w:ascii="Tahoma" w:eastAsia="Times New Roman" w:hAnsi="Tahoma" w:cs="Tahoma"/>
                <w:sz w:val="18"/>
                <w:szCs w:val="18"/>
              </w:rPr>
              <w:t>,</w:t>
            </w:r>
            <w:r w:rsidR="00644DA8" w:rsidRPr="004A082C">
              <w:rPr>
                <w:rFonts w:ascii="Tahoma" w:eastAsia="Times New Roman" w:hAnsi="Tahoma" w:cs="Tahoma"/>
                <w:sz w:val="18"/>
                <w:szCs w:val="18"/>
              </w:rPr>
              <w:t>00</w:t>
            </w:r>
          </w:p>
        </w:tc>
        <w:tc>
          <w:tcPr>
            <w:tcW w:w="1701" w:type="dxa"/>
          </w:tcPr>
          <w:p w:rsidR="00BD347F" w:rsidRPr="004A082C" w:rsidRDefault="00D3518A" w:rsidP="00644DA8">
            <w:pPr>
              <w:jc w:val="right"/>
              <w:rPr>
                <w:rFonts w:ascii="Tahoma" w:eastAsia="Times New Roman" w:hAnsi="Tahoma" w:cs="Tahoma"/>
                <w:sz w:val="18"/>
                <w:szCs w:val="18"/>
              </w:rPr>
            </w:pPr>
            <w:r w:rsidRPr="004A082C">
              <w:rPr>
                <w:rFonts w:ascii="Tahoma" w:eastAsia="Times New Roman" w:hAnsi="Tahoma" w:cs="Tahoma"/>
                <w:sz w:val="18"/>
                <w:szCs w:val="18"/>
              </w:rPr>
              <w:t>1.112.117.410</w:t>
            </w:r>
            <w:r w:rsidR="00C563B6" w:rsidRPr="004A082C">
              <w:rPr>
                <w:rFonts w:ascii="Tahoma" w:eastAsia="Times New Roman" w:hAnsi="Tahoma" w:cs="Tahoma"/>
                <w:sz w:val="18"/>
                <w:szCs w:val="18"/>
              </w:rPr>
              <w:t>,</w:t>
            </w:r>
            <w:r w:rsidR="00644DA8" w:rsidRPr="004A082C">
              <w:rPr>
                <w:rFonts w:ascii="Tahoma" w:eastAsia="Times New Roman" w:hAnsi="Tahoma" w:cs="Tahoma"/>
                <w:sz w:val="18"/>
                <w:szCs w:val="18"/>
              </w:rPr>
              <w:t>00</w:t>
            </w:r>
          </w:p>
        </w:tc>
        <w:tc>
          <w:tcPr>
            <w:tcW w:w="709" w:type="dxa"/>
          </w:tcPr>
          <w:p w:rsidR="00BD347F" w:rsidRPr="004A082C" w:rsidRDefault="00D3518A" w:rsidP="00C563B6">
            <w:pPr>
              <w:jc w:val="right"/>
              <w:rPr>
                <w:rFonts w:ascii="Tahoma" w:eastAsia="Times New Roman" w:hAnsi="Tahoma" w:cs="Tahoma"/>
                <w:sz w:val="18"/>
                <w:szCs w:val="18"/>
              </w:rPr>
            </w:pPr>
            <w:r w:rsidRPr="004A082C">
              <w:rPr>
                <w:rFonts w:ascii="Tahoma" w:eastAsia="Times New Roman" w:hAnsi="Tahoma" w:cs="Tahoma"/>
                <w:sz w:val="18"/>
                <w:szCs w:val="18"/>
              </w:rPr>
              <w:t>91 %</w:t>
            </w:r>
          </w:p>
          <w:p w:rsidR="00BD347F" w:rsidRPr="004A082C" w:rsidRDefault="00BD347F" w:rsidP="00C563B6">
            <w:pPr>
              <w:jc w:val="right"/>
              <w:rPr>
                <w:rFonts w:ascii="Tahoma" w:eastAsia="Times New Roman" w:hAnsi="Tahoma" w:cs="Tahoma"/>
                <w:sz w:val="18"/>
                <w:szCs w:val="18"/>
              </w:rPr>
            </w:pPr>
          </w:p>
        </w:tc>
        <w:tc>
          <w:tcPr>
            <w:tcW w:w="1701" w:type="dxa"/>
          </w:tcPr>
          <w:p w:rsidR="00BD347F" w:rsidRPr="004A082C" w:rsidRDefault="00D3518A" w:rsidP="00644DA8">
            <w:pPr>
              <w:jc w:val="right"/>
              <w:rPr>
                <w:rFonts w:ascii="Tahoma" w:eastAsia="Times New Roman" w:hAnsi="Tahoma" w:cs="Tahoma"/>
                <w:sz w:val="18"/>
                <w:szCs w:val="18"/>
              </w:rPr>
            </w:pPr>
            <w:r w:rsidRPr="004A082C">
              <w:rPr>
                <w:rFonts w:ascii="Tahoma" w:eastAsia="Times New Roman" w:hAnsi="Tahoma" w:cs="Tahoma"/>
                <w:sz w:val="18"/>
                <w:szCs w:val="18"/>
              </w:rPr>
              <w:t>1.315.007.422,</w:t>
            </w:r>
            <w:r w:rsidR="00644DA8" w:rsidRPr="004A082C">
              <w:rPr>
                <w:rFonts w:ascii="Tahoma" w:eastAsia="Times New Roman" w:hAnsi="Tahoma" w:cs="Tahoma"/>
                <w:sz w:val="18"/>
                <w:szCs w:val="18"/>
              </w:rPr>
              <w:t>00</w:t>
            </w:r>
          </w:p>
        </w:tc>
      </w:tr>
      <w:tr w:rsidR="005C4D94" w:rsidTr="0010248C">
        <w:tc>
          <w:tcPr>
            <w:tcW w:w="522" w:type="dxa"/>
          </w:tcPr>
          <w:p w:rsidR="00BD347F" w:rsidRPr="004A082C" w:rsidRDefault="00D3518A" w:rsidP="00353345">
            <w:pPr>
              <w:jc w:val="both"/>
              <w:rPr>
                <w:rFonts w:ascii="Tahoma" w:eastAsia="Times New Roman" w:hAnsi="Tahoma" w:cs="Tahoma"/>
                <w:sz w:val="18"/>
                <w:szCs w:val="18"/>
                <w:lang w:val="en-GB"/>
              </w:rPr>
            </w:pPr>
            <w:r w:rsidRPr="004A082C">
              <w:rPr>
                <w:rFonts w:ascii="Tahoma" w:eastAsia="Times New Roman" w:hAnsi="Tahoma" w:cs="Tahoma"/>
                <w:sz w:val="18"/>
                <w:szCs w:val="18"/>
                <w:lang w:val="en-GB"/>
              </w:rPr>
              <w:t>3</w:t>
            </w:r>
          </w:p>
        </w:tc>
        <w:tc>
          <w:tcPr>
            <w:tcW w:w="2400" w:type="dxa"/>
          </w:tcPr>
          <w:p w:rsidR="00BD347F" w:rsidRPr="004A082C" w:rsidRDefault="00D3518A" w:rsidP="00353345">
            <w:pPr>
              <w:jc w:val="both"/>
              <w:rPr>
                <w:rFonts w:ascii="Tahoma" w:eastAsia="Times New Roman" w:hAnsi="Tahoma" w:cs="Tahoma"/>
                <w:sz w:val="18"/>
                <w:szCs w:val="18"/>
                <w:lang w:val="en-GB"/>
              </w:rPr>
            </w:pPr>
            <w:r w:rsidRPr="004A082C">
              <w:rPr>
                <w:rFonts w:ascii="Tahoma" w:eastAsia="Times New Roman" w:hAnsi="Tahoma" w:cs="Tahoma"/>
                <w:sz w:val="18"/>
                <w:szCs w:val="18"/>
                <w:lang w:val="en-GB"/>
              </w:rPr>
              <w:t>Belanja Honor</w:t>
            </w:r>
          </w:p>
        </w:tc>
        <w:tc>
          <w:tcPr>
            <w:tcW w:w="1711" w:type="dxa"/>
          </w:tcPr>
          <w:p w:rsidR="00BD347F" w:rsidRPr="004A082C" w:rsidRDefault="00D3518A" w:rsidP="00644DA8">
            <w:pPr>
              <w:jc w:val="right"/>
              <w:rPr>
                <w:rFonts w:ascii="Tahoma" w:eastAsia="Times New Roman" w:hAnsi="Tahoma" w:cs="Tahoma"/>
                <w:sz w:val="18"/>
                <w:szCs w:val="18"/>
              </w:rPr>
            </w:pPr>
            <w:r w:rsidRPr="004A082C">
              <w:rPr>
                <w:rFonts w:ascii="Tahoma" w:eastAsia="Times New Roman" w:hAnsi="Tahoma" w:cs="Tahoma"/>
                <w:sz w:val="18"/>
                <w:szCs w:val="18"/>
              </w:rPr>
              <w:t>46.380.000,</w:t>
            </w:r>
            <w:r w:rsidR="00644DA8" w:rsidRPr="004A082C">
              <w:rPr>
                <w:rFonts w:ascii="Tahoma" w:eastAsia="Times New Roman" w:hAnsi="Tahoma" w:cs="Tahoma"/>
                <w:sz w:val="18"/>
                <w:szCs w:val="18"/>
              </w:rPr>
              <w:t>00</w:t>
            </w:r>
          </w:p>
        </w:tc>
        <w:tc>
          <w:tcPr>
            <w:tcW w:w="1701" w:type="dxa"/>
          </w:tcPr>
          <w:p w:rsidR="00BD347F" w:rsidRPr="004A082C" w:rsidRDefault="00D3518A" w:rsidP="00644DA8">
            <w:pPr>
              <w:jc w:val="right"/>
              <w:rPr>
                <w:rFonts w:ascii="Tahoma" w:eastAsia="Times New Roman" w:hAnsi="Tahoma" w:cs="Tahoma"/>
                <w:sz w:val="18"/>
                <w:szCs w:val="18"/>
              </w:rPr>
            </w:pPr>
            <w:r w:rsidRPr="004A082C">
              <w:rPr>
                <w:rFonts w:ascii="Tahoma" w:eastAsia="Times New Roman" w:hAnsi="Tahoma" w:cs="Tahoma"/>
                <w:sz w:val="18"/>
                <w:szCs w:val="18"/>
              </w:rPr>
              <w:t>46.380.000,</w:t>
            </w:r>
            <w:r w:rsidR="00644DA8" w:rsidRPr="004A082C">
              <w:rPr>
                <w:rFonts w:ascii="Tahoma" w:eastAsia="Times New Roman" w:hAnsi="Tahoma" w:cs="Tahoma"/>
                <w:sz w:val="18"/>
                <w:szCs w:val="18"/>
              </w:rPr>
              <w:t>00</w:t>
            </w:r>
          </w:p>
        </w:tc>
        <w:tc>
          <w:tcPr>
            <w:tcW w:w="709" w:type="dxa"/>
          </w:tcPr>
          <w:p w:rsidR="00BD347F" w:rsidRPr="004A082C" w:rsidRDefault="00D3518A" w:rsidP="00C563B6">
            <w:pPr>
              <w:jc w:val="right"/>
              <w:rPr>
                <w:rFonts w:ascii="Tahoma" w:eastAsia="Times New Roman" w:hAnsi="Tahoma" w:cs="Tahoma"/>
                <w:sz w:val="18"/>
                <w:szCs w:val="18"/>
              </w:rPr>
            </w:pPr>
            <w:r w:rsidRPr="004A082C">
              <w:rPr>
                <w:rFonts w:ascii="Tahoma" w:eastAsia="Times New Roman" w:hAnsi="Tahoma" w:cs="Tahoma"/>
                <w:sz w:val="18"/>
                <w:szCs w:val="18"/>
              </w:rPr>
              <w:t>100%</w:t>
            </w:r>
          </w:p>
        </w:tc>
        <w:tc>
          <w:tcPr>
            <w:tcW w:w="1701" w:type="dxa"/>
          </w:tcPr>
          <w:p w:rsidR="00BD347F" w:rsidRPr="004A082C" w:rsidRDefault="00D3518A" w:rsidP="00C563B6">
            <w:pPr>
              <w:jc w:val="right"/>
              <w:rPr>
                <w:rFonts w:ascii="Tahoma" w:eastAsia="Times New Roman" w:hAnsi="Tahoma" w:cs="Tahoma"/>
                <w:sz w:val="18"/>
                <w:szCs w:val="18"/>
              </w:rPr>
            </w:pPr>
            <w:r w:rsidRPr="004A082C">
              <w:rPr>
                <w:rFonts w:ascii="Tahoma" w:eastAsia="Times New Roman" w:hAnsi="Tahoma" w:cs="Tahoma"/>
                <w:sz w:val="18"/>
                <w:szCs w:val="18"/>
              </w:rPr>
              <w:t xml:space="preserve"> 49.707.500,00</w:t>
            </w:r>
          </w:p>
        </w:tc>
      </w:tr>
      <w:tr w:rsidR="005C4D94" w:rsidTr="0010248C">
        <w:tc>
          <w:tcPr>
            <w:tcW w:w="522" w:type="dxa"/>
          </w:tcPr>
          <w:p w:rsidR="00C563B6" w:rsidRPr="004A082C" w:rsidRDefault="00C563B6" w:rsidP="00353345">
            <w:pPr>
              <w:jc w:val="both"/>
              <w:rPr>
                <w:rFonts w:ascii="Tahoma" w:eastAsia="Times New Roman" w:hAnsi="Tahoma" w:cs="Tahoma"/>
                <w:sz w:val="18"/>
                <w:szCs w:val="18"/>
                <w:lang w:val="en-GB"/>
              </w:rPr>
            </w:pPr>
          </w:p>
        </w:tc>
        <w:tc>
          <w:tcPr>
            <w:tcW w:w="2400" w:type="dxa"/>
          </w:tcPr>
          <w:p w:rsidR="00C563B6" w:rsidRPr="004A082C" w:rsidRDefault="00D3518A" w:rsidP="00353345">
            <w:pPr>
              <w:jc w:val="both"/>
              <w:rPr>
                <w:rFonts w:ascii="Tahoma" w:eastAsia="Times New Roman" w:hAnsi="Tahoma" w:cs="Tahoma"/>
                <w:sz w:val="18"/>
                <w:szCs w:val="18"/>
                <w:lang w:val="en-GB"/>
              </w:rPr>
            </w:pPr>
            <w:r w:rsidRPr="004A082C">
              <w:rPr>
                <w:rFonts w:ascii="Tahoma" w:eastAsia="Times New Roman" w:hAnsi="Tahoma" w:cs="Tahoma"/>
                <w:b/>
                <w:sz w:val="18"/>
                <w:szCs w:val="18"/>
                <w:lang w:val="en-GB"/>
              </w:rPr>
              <w:t>JUMLAH</w:t>
            </w:r>
          </w:p>
        </w:tc>
        <w:tc>
          <w:tcPr>
            <w:tcW w:w="1711" w:type="dxa"/>
          </w:tcPr>
          <w:p w:rsidR="00C563B6" w:rsidRPr="004A082C" w:rsidRDefault="00D3518A" w:rsidP="00644DA8">
            <w:pPr>
              <w:jc w:val="right"/>
              <w:rPr>
                <w:rFonts w:ascii="Tahoma" w:eastAsia="Times New Roman" w:hAnsi="Tahoma" w:cs="Tahoma"/>
                <w:sz w:val="18"/>
                <w:szCs w:val="18"/>
              </w:rPr>
            </w:pPr>
            <w:r w:rsidRPr="004A082C">
              <w:rPr>
                <w:rFonts w:ascii="Tahoma" w:eastAsia="Times New Roman" w:hAnsi="Tahoma" w:cs="Tahoma"/>
                <w:sz w:val="18"/>
                <w:szCs w:val="18"/>
              </w:rPr>
              <w:t>2.645.506.140,</w:t>
            </w:r>
            <w:r w:rsidR="00644DA8" w:rsidRPr="004A082C">
              <w:rPr>
                <w:rFonts w:ascii="Tahoma" w:eastAsia="Times New Roman" w:hAnsi="Tahoma" w:cs="Tahoma"/>
                <w:sz w:val="18"/>
                <w:szCs w:val="18"/>
              </w:rPr>
              <w:t>00</w:t>
            </w:r>
          </w:p>
        </w:tc>
        <w:tc>
          <w:tcPr>
            <w:tcW w:w="1701" w:type="dxa"/>
          </w:tcPr>
          <w:p w:rsidR="00C563B6" w:rsidRPr="004A082C" w:rsidRDefault="00D3518A" w:rsidP="00644DA8">
            <w:pPr>
              <w:jc w:val="right"/>
              <w:rPr>
                <w:rFonts w:ascii="Tahoma" w:eastAsia="Times New Roman" w:hAnsi="Tahoma" w:cs="Tahoma"/>
                <w:sz w:val="18"/>
                <w:szCs w:val="18"/>
              </w:rPr>
            </w:pPr>
            <w:r w:rsidRPr="004A082C">
              <w:rPr>
                <w:rFonts w:ascii="Tahoma" w:eastAsia="Times New Roman" w:hAnsi="Tahoma" w:cs="Tahoma"/>
                <w:sz w:val="18"/>
                <w:szCs w:val="18"/>
              </w:rPr>
              <w:t>2.535.516.689,</w:t>
            </w:r>
            <w:r w:rsidR="00644DA8" w:rsidRPr="004A082C">
              <w:rPr>
                <w:rFonts w:ascii="Tahoma" w:eastAsia="Times New Roman" w:hAnsi="Tahoma" w:cs="Tahoma"/>
                <w:sz w:val="18"/>
                <w:szCs w:val="18"/>
              </w:rPr>
              <w:t>00</w:t>
            </w:r>
          </w:p>
        </w:tc>
        <w:tc>
          <w:tcPr>
            <w:tcW w:w="709" w:type="dxa"/>
          </w:tcPr>
          <w:p w:rsidR="00C563B6" w:rsidRPr="004A082C" w:rsidRDefault="00D3518A" w:rsidP="00C563B6">
            <w:pPr>
              <w:jc w:val="right"/>
              <w:rPr>
                <w:rFonts w:ascii="Tahoma" w:eastAsia="Times New Roman" w:hAnsi="Tahoma" w:cs="Tahoma"/>
                <w:sz w:val="18"/>
                <w:szCs w:val="18"/>
              </w:rPr>
            </w:pPr>
            <w:r w:rsidRPr="004A082C">
              <w:rPr>
                <w:rFonts w:ascii="Tahoma" w:eastAsia="Times New Roman" w:hAnsi="Tahoma" w:cs="Tahoma"/>
                <w:sz w:val="18"/>
                <w:szCs w:val="18"/>
              </w:rPr>
              <w:t>96%</w:t>
            </w:r>
          </w:p>
        </w:tc>
        <w:tc>
          <w:tcPr>
            <w:tcW w:w="1701" w:type="dxa"/>
          </w:tcPr>
          <w:p w:rsidR="00C563B6" w:rsidRPr="004A082C" w:rsidRDefault="00D3518A" w:rsidP="00C563B6">
            <w:pPr>
              <w:jc w:val="right"/>
              <w:rPr>
                <w:rFonts w:ascii="Tahoma" w:eastAsia="Times New Roman" w:hAnsi="Tahoma" w:cs="Tahoma"/>
                <w:sz w:val="18"/>
                <w:szCs w:val="18"/>
              </w:rPr>
            </w:pPr>
            <w:r w:rsidRPr="004A082C">
              <w:rPr>
                <w:rFonts w:ascii="Tahoma" w:eastAsia="Times New Roman" w:hAnsi="Tahoma" w:cs="Tahoma"/>
                <w:sz w:val="18"/>
                <w:szCs w:val="18"/>
              </w:rPr>
              <w:t xml:space="preserve"> 2.754.089.182,00</w:t>
            </w:r>
          </w:p>
        </w:tc>
      </w:tr>
    </w:tbl>
    <w:p w:rsidR="004A082C" w:rsidRPr="00C42470" w:rsidRDefault="004A082C" w:rsidP="007A2D43">
      <w:pPr>
        <w:jc w:val="both"/>
        <w:rPr>
          <w:rFonts w:ascii="Times New Roman" w:eastAsia="Times New Roman" w:hAnsi="Times New Roman" w:cs="Times New Roman"/>
          <w:sz w:val="24"/>
          <w:szCs w:val="24"/>
        </w:rPr>
      </w:pPr>
    </w:p>
    <w:p w:rsidR="006608CE" w:rsidRPr="00C42470" w:rsidRDefault="00D3518A" w:rsidP="007A2D43">
      <w:pPr>
        <w:ind w:left="1134" w:firstLine="567"/>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Belaja pegawai merupakan yang dipergunakan untuk Belanja Pegawai yang penggunaanya adalah untuk gaji PNS.Tambahan penghasilan PNS Honorarium/Upah PNS/Non PNS dalam melaksanakan program dan kegiatan pembangunan Dinas Ketahanan Pangan.</w:t>
      </w:r>
    </w:p>
    <w:p w:rsidR="006608CE" w:rsidRPr="00C42470" w:rsidRDefault="006608CE" w:rsidP="00353345">
      <w:pPr>
        <w:ind w:left="720"/>
        <w:jc w:val="both"/>
        <w:rPr>
          <w:rFonts w:ascii="Times New Roman" w:eastAsia="Times New Roman" w:hAnsi="Times New Roman" w:cs="Times New Roman"/>
          <w:sz w:val="24"/>
          <w:szCs w:val="24"/>
        </w:rPr>
      </w:pPr>
    </w:p>
    <w:p w:rsidR="006608CE" w:rsidRPr="00933DEB" w:rsidRDefault="00D3518A" w:rsidP="00BD7DD5">
      <w:pPr>
        <w:numPr>
          <w:ilvl w:val="0"/>
          <w:numId w:val="23"/>
        </w:numPr>
        <w:ind w:left="1418" w:hanging="284"/>
        <w:jc w:val="both"/>
        <w:rPr>
          <w:rFonts w:ascii="Times New Roman" w:eastAsia="Times New Roman" w:hAnsi="Times New Roman" w:cs="Times New Roman"/>
          <w:b/>
          <w:sz w:val="24"/>
          <w:szCs w:val="24"/>
        </w:rPr>
      </w:pPr>
      <w:r w:rsidRPr="00933DEB">
        <w:rPr>
          <w:rFonts w:ascii="Times New Roman" w:eastAsia="Times New Roman" w:hAnsi="Times New Roman" w:cs="Times New Roman"/>
          <w:b/>
          <w:sz w:val="24"/>
          <w:szCs w:val="24"/>
        </w:rPr>
        <w:t>Belanja Barang dan Jasa</w:t>
      </w:r>
    </w:p>
    <w:p w:rsidR="00781409" w:rsidRDefault="00D3518A" w:rsidP="00781409">
      <w:pPr>
        <w:ind w:left="1134"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Dalam Tahun Anggaran 2023</w:t>
      </w:r>
      <w:r w:rsidR="006608CE" w:rsidRPr="00C42470">
        <w:rPr>
          <w:rFonts w:ascii="Times New Roman" w:eastAsia="Times New Roman" w:hAnsi="Times New Roman" w:cs="Times New Roman"/>
          <w:sz w:val="24"/>
          <w:szCs w:val="24"/>
        </w:rPr>
        <w:t>, Belanja Barang dan Belanja Jasa dia</w:t>
      </w:r>
      <w:r>
        <w:rPr>
          <w:rFonts w:ascii="Times New Roman" w:eastAsia="Times New Roman" w:hAnsi="Times New Roman" w:cs="Times New Roman"/>
          <w:sz w:val="24"/>
          <w:szCs w:val="24"/>
        </w:rPr>
        <w:t xml:space="preserve">nggarkan sebesar </w:t>
      </w:r>
      <w:r w:rsidRPr="00A45EA7">
        <w:rPr>
          <w:rFonts w:ascii="Times New Roman" w:eastAsia="Times New Roman" w:hAnsi="Times New Roman" w:cs="Times New Roman"/>
          <w:sz w:val="24"/>
          <w:szCs w:val="24"/>
        </w:rPr>
        <w:t>Rp</w:t>
      </w:r>
      <w:r w:rsidR="00A45EA7">
        <w:rPr>
          <w:rFonts w:ascii="Times New Roman" w:eastAsia="Times New Roman" w:hAnsi="Times New Roman" w:cs="Times New Roman"/>
          <w:sz w:val="24"/>
          <w:szCs w:val="24"/>
        </w:rPr>
        <w:t xml:space="preserve"> </w:t>
      </w:r>
      <w:r w:rsidR="00F77FDC">
        <w:rPr>
          <w:rFonts w:ascii="Times New Roman" w:eastAsia="Times New Roman" w:hAnsi="Times New Roman" w:cs="Times New Roman"/>
          <w:sz w:val="24"/>
          <w:szCs w:val="24"/>
        </w:rPr>
        <w:t>1.947.852.474,00</w:t>
      </w:r>
      <w:r w:rsidR="00513564">
        <w:rPr>
          <w:rFonts w:ascii="Times New Roman" w:eastAsia="Times New Roman" w:hAnsi="Times New Roman" w:cs="Times New Roman"/>
          <w:sz w:val="24"/>
          <w:szCs w:val="24"/>
        </w:rPr>
        <w:t xml:space="preserve"> </w:t>
      </w:r>
      <w:r w:rsidR="006608CE" w:rsidRPr="00C42470">
        <w:rPr>
          <w:rFonts w:ascii="Times New Roman" w:eastAsia="Times New Roman" w:hAnsi="Times New Roman" w:cs="Times New Roman"/>
          <w:sz w:val="24"/>
          <w:szCs w:val="24"/>
        </w:rPr>
        <w:t>dan realisasinya mencap</w:t>
      </w:r>
      <w:r w:rsidR="00A45EA7">
        <w:rPr>
          <w:rFonts w:ascii="Times New Roman" w:eastAsia="Times New Roman" w:hAnsi="Times New Roman" w:cs="Times New Roman"/>
          <w:sz w:val="24"/>
          <w:szCs w:val="24"/>
        </w:rPr>
        <w:t xml:space="preserve">ai sebesar Rp </w:t>
      </w:r>
      <w:r w:rsidR="00410D43">
        <w:rPr>
          <w:rFonts w:ascii="Times New Roman" w:eastAsia="Times New Roman" w:hAnsi="Times New Roman" w:cs="Times New Roman"/>
          <w:sz w:val="24"/>
          <w:szCs w:val="24"/>
        </w:rPr>
        <w:t>1.882.458.126</w:t>
      </w:r>
      <w:r>
        <w:rPr>
          <w:rFonts w:ascii="Times New Roman" w:eastAsia="Times New Roman" w:hAnsi="Times New Roman" w:cs="Times New Roman"/>
          <w:sz w:val="24"/>
          <w:szCs w:val="24"/>
        </w:rPr>
        <w:t xml:space="preserve">,00 atau </w:t>
      </w:r>
      <w:r w:rsidR="00410D43">
        <w:rPr>
          <w:rFonts w:ascii="Times New Roman" w:eastAsia="Times New Roman" w:hAnsi="Times New Roman" w:cs="Times New Roman"/>
          <w:sz w:val="24"/>
          <w:szCs w:val="24"/>
        </w:rPr>
        <w:t>96</w:t>
      </w:r>
      <w:r w:rsidR="00A45EA7">
        <w:rPr>
          <w:rFonts w:ascii="Times New Roman" w:eastAsia="Times New Roman" w:hAnsi="Times New Roman" w:cs="Times New Roman"/>
          <w:sz w:val="24"/>
          <w:szCs w:val="24"/>
        </w:rPr>
        <w:t xml:space="preserve"> </w:t>
      </w:r>
      <w:r w:rsidR="006608CE" w:rsidRPr="00C42470">
        <w:rPr>
          <w:rFonts w:ascii="Times New Roman" w:eastAsia="Times New Roman" w:hAnsi="Times New Roman" w:cs="Times New Roman"/>
          <w:sz w:val="24"/>
          <w:szCs w:val="24"/>
        </w:rPr>
        <w:t xml:space="preserve">% dan </w:t>
      </w:r>
      <w:r>
        <w:rPr>
          <w:rFonts w:ascii="Times New Roman" w:eastAsia="Times New Roman" w:hAnsi="Times New Roman" w:cs="Times New Roman"/>
          <w:sz w:val="24"/>
          <w:szCs w:val="24"/>
        </w:rPr>
        <w:t>realisasinya</w:t>
      </w:r>
      <w:r w:rsidR="00A45EA7">
        <w:rPr>
          <w:rFonts w:ascii="Times New Roman" w:eastAsia="Times New Roman" w:hAnsi="Times New Roman" w:cs="Times New Roman"/>
          <w:sz w:val="24"/>
          <w:szCs w:val="24"/>
        </w:rPr>
        <w:t xml:space="preserve"> tahun anggaran 2022 sebesar Rp </w:t>
      </w:r>
      <w:r w:rsidR="00410D43">
        <w:rPr>
          <w:rFonts w:ascii="Times New Roman" w:eastAsia="Times New Roman" w:hAnsi="Times New Roman" w:cs="Times New Roman"/>
          <w:sz w:val="24"/>
          <w:szCs w:val="24"/>
        </w:rPr>
        <w:t>4.947.357.396</w:t>
      </w:r>
      <w:r w:rsidR="006608CE" w:rsidRPr="00C42470">
        <w:rPr>
          <w:rFonts w:ascii="Times New Roman" w:eastAsia="Times New Roman" w:hAnsi="Times New Roman" w:cs="Times New Roman"/>
          <w:sz w:val="24"/>
          <w:szCs w:val="24"/>
        </w:rPr>
        <w:t>,00 atau mengalam</w:t>
      </w:r>
      <w:r w:rsidR="00A45EA7">
        <w:rPr>
          <w:rFonts w:ascii="Times New Roman" w:eastAsia="Times New Roman" w:hAnsi="Times New Roman" w:cs="Times New Roman"/>
          <w:sz w:val="24"/>
          <w:szCs w:val="24"/>
        </w:rPr>
        <w:t>i penurunan sebesar Rp 3.064.899.270,00</w:t>
      </w:r>
    </w:p>
    <w:p w:rsidR="006608CE" w:rsidRDefault="00D3518A" w:rsidP="00781409">
      <w:pPr>
        <w:ind w:left="1134" w:firstLine="567"/>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Belanja barang dan jasa, dipergunakan untuk pengeluaran pembelian/pengadaan barang yang nilai manfaatnya kurang dari 12 (dua belas) bulan mencakup belanja pakai habis, bahan/material, jasa kantor, perawatan keadaan bermotor, cetak pengadaan, sewa gedung, sewa sarana mobilitas, sewa perlengkapan kantor, makan dan minum, perjalanan dinas, kursus/pelatihan/sosialisasi/bimtek. Pemeliharaan, dokumtasi dan honorarium tenaga ahli/instruktur/narasumber.Rincian t</w:t>
      </w:r>
      <w:r w:rsidR="00A45EA7">
        <w:rPr>
          <w:rFonts w:ascii="Times New Roman" w:eastAsia="Times New Roman" w:hAnsi="Times New Roman" w:cs="Times New Roman"/>
          <w:sz w:val="24"/>
          <w:szCs w:val="24"/>
        </w:rPr>
        <w:t>ersebut dapat dilihat pada tabel</w:t>
      </w:r>
      <w:r w:rsidRPr="00C42470">
        <w:rPr>
          <w:rFonts w:ascii="Times New Roman" w:eastAsia="Times New Roman" w:hAnsi="Times New Roman" w:cs="Times New Roman"/>
          <w:sz w:val="24"/>
          <w:szCs w:val="24"/>
        </w:rPr>
        <w:t xml:space="preserve"> berikut.</w:t>
      </w:r>
    </w:p>
    <w:p w:rsidR="006608CE" w:rsidRDefault="006608CE" w:rsidP="00353345">
      <w:pPr>
        <w:ind w:left="720"/>
        <w:jc w:val="both"/>
        <w:rPr>
          <w:rFonts w:ascii="Times New Roman" w:eastAsia="Times New Roman" w:hAnsi="Times New Roman" w:cs="Times New Roman"/>
          <w:sz w:val="24"/>
          <w:szCs w:val="24"/>
        </w:rPr>
      </w:pPr>
    </w:p>
    <w:p w:rsidR="0048262F" w:rsidRDefault="0048262F" w:rsidP="00353345">
      <w:pPr>
        <w:ind w:left="720"/>
        <w:jc w:val="both"/>
        <w:rPr>
          <w:rFonts w:ascii="Times New Roman" w:eastAsia="Times New Roman" w:hAnsi="Times New Roman" w:cs="Times New Roman"/>
          <w:sz w:val="24"/>
          <w:szCs w:val="24"/>
        </w:rPr>
      </w:pPr>
    </w:p>
    <w:p w:rsidR="0048262F" w:rsidRDefault="0048262F" w:rsidP="00353345">
      <w:pPr>
        <w:ind w:left="720"/>
        <w:jc w:val="both"/>
        <w:rPr>
          <w:rFonts w:ascii="Times New Roman" w:eastAsia="Times New Roman" w:hAnsi="Times New Roman" w:cs="Times New Roman"/>
          <w:sz w:val="24"/>
          <w:szCs w:val="24"/>
        </w:rPr>
      </w:pPr>
    </w:p>
    <w:p w:rsidR="006608CE" w:rsidRPr="004E6347" w:rsidRDefault="00D3518A" w:rsidP="00781409">
      <w:pPr>
        <w:spacing w:line="276" w:lineRule="auto"/>
        <w:ind w:left="720"/>
        <w:jc w:val="center"/>
        <w:rPr>
          <w:rFonts w:ascii="Times New Roman" w:eastAsia="Times New Roman" w:hAnsi="Times New Roman" w:cs="Times New Roman"/>
          <w:b/>
          <w:sz w:val="24"/>
          <w:szCs w:val="24"/>
        </w:rPr>
      </w:pPr>
      <w:r w:rsidRPr="004E6347">
        <w:rPr>
          <w:rFonts w:ascii="Times New Roman" w:eastAsia="Times New Roman" w:hAnsi="Times New Roman" w:cs="Times New Roman"/>
          <w:b/>
          <w:sz w:val="24"/>
          <w:szCs w:val="24"/>
        </w:rPr>
        <w:t>Tabel 3.4</w:t>
      </w:r>
    </w:p>
    <w:p w:rsidR="006608CE" w:rsidRPr="004A082C" w:rsidRDefault="00D3518A" w:rsidP="00781409">
      <w:pPr>
        <w:spacing w:line="276" w:lineRule="auto"/>
        <w:ind w:left="720"/>
        <w:jc w:val="center"/>
        <w:rPr>
          <w:rFonts w:ascii="Tahoma" w:eastAsia="Times New Roman" w:hAnsi="Tahoma" w:cs="Tahoma"/>
          <w:b/>
          <w:sz w:val="18"/>
          <w:szCs w:val="18"/>
        </w:rPr>
      </w:pPr>
      <w:r w:rsidRPr="004A082C">
        <w:rPr>
          <w:rFonts w:ascii="Tahoma" w:eastAsia="Times New Roman" w:hAnsi="Tahoma" w:cs="Tahoma"/>
          <w:b/>
          <w:sz w:val="18"/>
          <w:szCs w:val="18"/>
        </w:rPr>
        <w:t>Realisasi Belanja Barang dan Jasa</w:t>
      </w:r>
    </w:p>
    <w:p w:rsidR="00781409" w:rsidRDefault="00781409" w:rsidP="00781409">
      <w:pPr>
        <w:spacing w:line="276" w:lineRule="auto"/>
        <w:ind w:left="720"/>
        <w:jc w:val="center"/>
        <w:rPr>
          <w:rFonts w:ascii="Times New Roman" w:eastAsia="Times New Roman" w:hAnsi="Times New Roman" w:cs="Times New Roman"/>
          <w:sz w:val="24"/>
          <w:szCs w:val="24"/>
        </w:rPr>
      </w:pPr>
    </w:p>
    <w:tbl>
      <w:tblPr>
        <w:tblW w:w="9355" w:type="dxa"/>
        <w:tblInd w:w="392" w:type="dxa"/>
        <w:tblLook w:val="04A0" w:firstRow="1" w:lastRow="0" w:firstColumn="1" w:lastColumn="0" w:noHBand="0" w:noVBand="1"/>
      </w:tblPr>
      <w:tblGrid>
        <w:gridCol w:w="436"/>
        <w:gridCol w:w="3958"/>
        <w:gridCol w:w="1458"/>
        <w:gridCol w:w="1519"/>
        <w:gridCol w:w="709"/>
        <w:gridCol w:w="1275"/>
      </w:tblGrid>
      <w:tr w:rsidR="005C4D94" w:rsidTr="00730D72">
        <w:trPr>
          <w:trHeight w:val="210"/>
        </w:trPr>
        <w:tc>
          <w:tcPr>
            <w:tcW w:w="4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33DEB" w:rsidRPr="00933DEB" w:rsidRDefault="00D3518A" w:rsidP="00933DEB">
            <w:pPr>
              <w:spacing w:line="240" w:lineRule="auto"/>
              <w:jc w:val="center"/>
              <w:rPr>
                <w:rFonts w:ascii="Tahoma" w:eastAsia="Times New Roman" w:hAnsi="Tahoma" w:cs="Tahoma"/>
                <w:color w:val="000000"/>
                <w:sz w:val="16"/>
                <w:szCs w:val="16"/>
              </w:rPr>
            </w:pPr>
            <w:r w:rsidRPr="00933DEB">
              <w:rPr>
                <w:rFonts w:ascii="Tahoma" w:eastAsia="Times New Roman" w:hAnsi="Tahoma" w:cs="Tahoma"/>
                <w:color w:val="000000"/>
                <w:sz w:val="16"/>
                <w:szCs w:val="16"/>
              </w:rPr>
              <w:t>NO</w:t>
            </w:r>
          </w:p>
        </w:tc>
        <w:tc>
          <w:tcPr>
            <w:tcW w:w="39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33DEB" w:rsidRPr="00933DEB" w:rsidRDefault="00D3518A" w:rsidP="00933DEB">
            <w:pPr>
              <w:spacing w:line="240" w:lineRule="auto"/>
              <w:jc w:val="center"/>
              <w:rPr>
                <w:rFonts w:ascii="Tahoma" w:eastAsia="Times New Roman" w:hAnsi="Tahoma" w:cs="Tahoma"/>
                <w:color w:val="000000"/>
                <w:sz w:val="16"/>
                <w:szCs w:val="16"/>
              </w:rPr>
            </w:pPr>
            <w:r w:rsidRPr="00933DEB">
              <w:rPr>
                <w:rFonts w:ascii="Tahoma" w:eastAsia="Times New Roman" w:hAnsi="Tahoma" w:cs="Tahoma"/>
                <w:color w:val="000000"/>
                <w:sz w:val="16"/>
                <w:szCs w:val="16"/>
              </w:rPr>
              <w:t>URAIAN</w:t>
            </w:r>
          </w:p>
        </w:tc>
        <w:tc>
          <w:tcPr>
            <w:tcW w:w="1458" w:type="dxa"/>
            <w:tcBorders>
              <w:top w:val="single" w:sz="4" w:space="0" w:color="auto"/>
              <w:left w:val="nil"/>
              <w:bottom w:val="single" w:sz="4" w:space="0" w:color="auto"/>
              <w:right w:val="single" w:sz="4" w:space="0" w:color="auto"/>
            </w:tcBorders>
            <w:shd w:val="clear" w:color="auto" w:fill="auto"/>
            <w:vAlign w:val="center"/>
            <w:hideMark/>
          </w:tcPr>
          <w:p w:rsidR="00933DEB" w:rsidRPr="00933DEB" w:rsidRDefault="00D3518A" w:rsidP="00933DEB">
            <w:pPr>
              <w:spacing w:line="240" w:lineRule="auto"/>
              <w:jc w:val="center"/>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ANGGARAN 2023 </w:t>
            </w:r>
          </w:p>
        </w:tc>
        <w:tc>
          <w:tcPr>
            <w:tcW w:w="1519" w:type="dxa"/>
            <w:tcBorders>
              <w:top w:val="single" w:sz="4" w:space="0" w:color="auto"/>
              <w:left w:val="nil"/>
              <w:bottom w:val="single" w:sz="4" w:space="0" w:color="auto"/>
              <w:right w:val="single" w:sz="4" w:space="0" w:color="auto"/>
            </w:tcBorders>
            <w:shd w:val="clear" w:color="auto" w:fill="auto"/>
            <w:vAlign w:val="center"/>
            <w:hideMark/>
          </w:tcPr>
          <w:p w:rsidR="00933DEB" w:rsidRPr="00933DEB" w:rsidRDefault="00D3518A" w:rsidP="00933DEB">
            <w:pPr>
              <w:spacing w:line="240" w:lineRule="auto"/>
              <w:jc w:val="center"/>
              <w:rPr>
                <w:rFonts w:ascii="Tahoma" w:eastAsia="Times New Roman" w:hAnsi="Tahoma" w:cs="Tahoma"/>
                <w:color w:val="000000"/>
                <w:sz w:val="16"/>
                <w:szCs w:val="16"/>
              </w:rPr>
            </w:pPr>
            <w:r w:rsidRPr="00933DEB">
              <w:rPr>
                <w:rFonts w:ascii="Tahoma" w:eastAsia="Times New Roman" w:hAnsi="Tahoma" w:cs="Tahoma"/>
                <w:color w:val="000000"/>
                <w:sz w:val="16"/>
                <w:szCs w:val="16"/>
              </w:rPr>
              <w:t>REALISASI 2023</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33DEB" w:rsidRPr="00933DEB" w:rsidRDefault="00D3518A" w:rsidP="00933DEB">
            <w:pPr>
              <w:spacing w:line="240" w:lineRule="auto"/>
              <w:jc w:val="center"/>
              <w:rPr>
                <w:rFonts w:ascii="Tahoma" w:eastAsia="Times New Roman" w:hAnsi="Tahoma" w:cs="Tahoma"/>
                <w:color w:val="000000"/>
                <w:sz w:val="16"/>
                <w:szCs w:val="16"/>
              </w:rPr>
            </w:pPr>
            <w:r w:rsidRPr="00933DEB">
              <w:rPr>
                <w:rFonts w:ascii="Tahoma" w:eastAsia="Times New Roman" w:hAnsi="Tahoma" w:cs="Tahoma"/>
                <w:color w:val="000000"/>
                <w:sz w:val="16"/>
                <w:szCs w:val="16"/>
              </w:rPr>
              <w:t>%</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933DEB" w:rsidRPr="00933DEB" w:rsidRDefault="00D3518A" w:rsidP="00933DEB">
            <w:pPr>
              <w:spacing w:line="240" w:lineRule="auto"/>
              <w:jc w:val="center"/>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REALISASI 2022 </w:t>
            </w:r>
          </w:p>
        </w:tc>
      </w:tr>
      <w:tr w:rsidR="005C4D94" w:rsidTr="00730D72">
        <w:trPr>
          <w:trHeight w:val="210"/>
        </w:trPr>
        <w:tc>
          <w:tcPr>
            <w:tcW w:w="436" w:type="dxa"/>
            <w:vMerge/>
            <w:tcBorders>
              <w:top w:val="single" w:sz="4" w:space="0" w:color="auto"/>
              <w:left w:val="single" w:sz="4" w:space="0" w:color="auto"/>
              <w:bottom w:val="single" w:sz="4" w:space="0" w:color="auto"/>
              <w:right w:val="single" w:sz="4" w:space="0" w:color="auto"/>
            </w:tcBorders>
            <w:vAlign w:val="center"/>
            <w:hideMark/>
          </w:tcPr>
          <w:p w:rsidR="00933DEB" w:rsidRPr="00933DEB" w:rsidRDefault="00933DEB" w:rsidP="00933DEB">
            <w:pPr>
              <w:spacing w:line="240" w:lineRule="auto"/>
              <w:rPr>
                <w:rFonts w:ascii="Tahoma" w:eastAsia="Times New Roman" w:hAnsi="Tahoma" w:cs="Tahoma"/>
                <w:color w:val="000000"/>
                <w:sz w:val="16"/>
                <w:szCs w:val="16"/>
              </w:rPr>
            </w:pPr>
          </w:p>
        </w:tc>
        <w:tc>
          <w:tcPr>
            <w:tcW w:w="3958" w:type="dxa"/>
            <w:vMerge/>
            <w:tcBorders>
              <w:top w:val="single" w:sz="4" w:space="0" w:color="auto"/>
              <w:left w:val="single" w:sz="4" w:space="0" w:color="auto"/>
              <w:bottom w:val="single" w:sz="4" w:space="0" w:color="auto"/>
              <w:right w:val="single" w:sz="4" w:space="0" w:color="auto"/>
            </w:tcBorders>
            <w:vAlign w:val="center"/>
            <w:hideMark/>
          </w:tcPr>
          <w:p w:rsidR="00933DEB" w:rsidRPr="00933DEB" w:rsidRDefault="00933DEB" w:rsidP="00933DEB">
            <w:pPr>
              <w:spacing w:line="240" w:lineRule="auto"/>
              <w:rPr>
                <w:rFonts w:ascii="Tahoma" w:eastAsia="Times New Roman" w:hAnsi="Tahoma" w:cs="Tahoma"/>
                <w:color w:val="000000"/>
                <w:sz w:val="16"/>
                <w:szCs w:val="16"/>
              </w:rPr>
            </w:pPr>
          </w:p>
        </w:tc>
        <w:tc>
          <w:tcPr>
            <w:tcW w:w="14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933DEB">
            <w:pPr>
              <w:spacing w:line="240" w:lineRule="auto"/>
              <w:jc w:val="center"/>
              <w:rPr>
                <w:rFonts w:ascii="Tahoma" w:eastAsia="Times New Roman" w:hAnsi="Tahoma" w:cs="Tahoma"/>
                <w:b/>
                <w:bCs/>
                <w:color w:val="000000"/>
                <w:sz w:val="16"/>
                <w:szCs w:val="16"/>
              </w:rPr>
            </w:pPr>
            <w:r w:rsidRPr="00933DEB">
              <w:rPr>
                <w:rFonts w:ascii="Tahoma" w:eastAsia="Times New Roman" w:hAnsi="Tahoma" w:cs="Tahoma"/>
                <w:b/>
                <w:bCs/>
                <w:color w:val="000000"/>
                <w:sz w:val="16"/>
                <w:szCs w:val="16"/>
              </w:rPr>
              <w:t xml:space="preserve"> (Rp) </w:t>
            </w:r>
          </w:p>
        </w:tc>
        <w:tc>
          <w:tcPr>
            <w:tcW w:w="1519"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933DEB">
            <w:pPr>
              <w:spacing w:line="240" w:lineRule="auto"/>
              <w:jc w:val="center"/>
              <w:rPr>
                <w:rFonts w:ascii="Tahoma" w:eastAsia="Times New Roman" w:hAnsi="Tahoma" w:cs="Tahoma"/>
                <w:b/>
                <w:bCs/>
                <w:color w:val="000000"/>
                <w:sz w:val="16"/>
                <w:szCs w:val="16"/>
              </w:rPr>
            </w:pPr>
            <w:r w:rsidRPr="00933DEB">
              <w:rPr>
                <w:rFonts w:ascii="Tahoma" w:eastAsia="Times New Roman" w:hAnsi="Tahoma" w:cs="Tahoma"/>
                <w:b/>
                <w:bCs/>
                <w:color w:val="000000"/>
                <w:sz w:val="16"/>
                <w:szCs w:val="16"/>
              </w:rPr>
              <w:t>(Rp)</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933DEB" w:rsidRPr="00933DEB" w:rsidRDefault="00933DEB" w:rsidP="00933DEB">
            <w:pPr>
              <w:spacing w:line="240" w:lineRule="auto"/>
              <w:rPr>
                <w:rFonts w:ascii="Tahoma" w:eastAsia="Times New Roman" w:hAnsi="Tahoma" w:cs="Tahoma"/>
                <w:color w:val="000000"/>
                <w:sz w:val="16"/>
                <w:szCs w:val="16"/>
              </w:rPr>
            </w:pPr>
          </w:p>
        </w:tc>
        <w:tc>
          <w:tcPr>
            <w:tcW w:w="1275"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933DEB">
            <w:pPr>
              <w:spacing w:line="240" w:lineRule="auto"/>
              <w:jc w:val="center"/>
              <w:rPr>
                <w:rFonts w:ascii="Tahoma" w:eastAsia="Times New Roman" w:hAnsi="Tahoma" w:cs="Tahoma"/>
                <w:b/>
                <w:bCs/>
                <w:color w:val="000000"/>
                <w:sz w:val="16"/>
                <w:szCs w:val="16"/>
              </w:rPr>
            </w:pPr>
            <w:r w:rsidRPr="00933DEB">
              <w:rPr>
                <w:rFonts w:ascii="Tahoma" w:eastAsia="Times New Roman" w:hAnsi="Tahoma" w:cs="Tahoma"/>
                <w:b/>
                <w:bCs/>
                <w:color w:val="000000"/>
                <w:sz w:val="16"/>
                <w:szCs w:val="16"/>
              </w:rPr>
              <w:t xml:space="preserve"> (Rp) </w:t>
            </w:r>
          </w:p>
        </w:tc>
      </w:tr>
      <w:tr w:rsidR="005C4D94" w:rsidTr="00730D72">
        <w:trPr>
          <w:trHeight w:val="210"/>
        </w:trPr>
        <w:tc>
          <w:tcPr>
            <w:tcW w:w="436" w:type="dxa"/>
            <w:tcBorders>
              <w:top w:val="nil"/>
              <w:left w:val="single" w:sz="4" w:space="0" w:color="auto"/>
              <w:bottom w:val="single" w:sz="4" w:space="0" w:color="auto"/>
              <w:right w:val="single" w:sz="4" w:space="0" w:color="auto"/>
            </w:tcBorders>
            <w:shd w:val="clear" w:color="auto" w:fill="auto"/>
            <w:noWrap/>
            <w:vAlign w:val="bottom"/>
            <w:hideMark/>
          </w:tcPr>
          <w:p w:rsidR="00933DEB" w:rsidRPr="00933DEB" w:rsidRDefault="00D3518A" w:rsidP="00933DEB">
            <w:pPr>
              <w:spacing w:line="240" w:lineRule="auto"/>
              <w:jc w:val="center"/>
              <w:rPr>
                <w:rFonts w:ascii="Tahoma" w:eastAsia="Times New Roman" w:hAnsi="Tahoma" w:cs="Tahoma"/>
                <w:color w:val="000000"/>
                <w:sz w:val="16"/>
                <w:szCs w:val="16"/>
              </w:rPr>
            </w:pPr>
            <w:r w:rsidRPr="00933DEB">
              <w:rPr>
                <w:rFonts w:ascii="Tahoma" w:eastAsia="Times New Roman" w:hAnsi="Tahoma" w:cs="Tahoma"/>
                <w:color w:val="000000"/>
                <w:sz w:val="16"/>
                <w:szCs w:val="16"/>
              </w:rPr>
              <w:t>1</w:t>
            </w:r>
          </w:p>
        </w:tc>
        <w:tc>
          <w:tcPr>
            <w:tcW w:w="39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933DEB">
            <w:pPr>
              <w:spacing w:line="240" w:lineRule="auto"/>
              <w:rPr>
                <w:rFonts w:ascii="Tahoma" w:eastAsia="Times New Roman" w:hAnsi="Tahoma" w:cs="Tahoma"/>
                <w:color w:val="000000"/>
                <w:sz w:val="16"/>
                <w:szCs w:val="16"/>
              </w:rPr>
            </w:pPr>
            <w:r w:rsidRPr="00933DEB">
              <w:rPr>
                <w:rFonts w:ascii="Tahoma" w:eastAsia="Times New Roman" w:hAnsi="Tahoma" w:cs="Tahoma"/>
                <w:color w:val="000000"/>
                <w:sz w:val="16"/>
                <w:szCs w:val="16"/>
              </w:rPr>
              <w:t>Belanja Bahan-Bahan Kimia</w:t>
            </w:r>
          </w:p>
        </w:tc>
        <w:tc>
          <w:tcPr>
            <w:tcW w:w="14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6.829.500,00 </w:t>
            </w:r>
          </w:p>
        </w:tc>
        <w:tc>
          <w:tcPr>
            <w:tcW w:w="1519"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3.000.000,00</w:t>
            </w:r>
          </w:p>
        </w:tc>
        <w:tc>
          <w:tcPr>
            <w:tcW w:w="709"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43,93 </w:t>
            </w:r>
          </w:p>
        </w:tc>
        <w:tc>
          <w:tcPr>
            <w:tcW w:w="1275"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15.797.500 </w:t>
            </w:r>
          </w:p>
        </w:tc>
      </w:tr>
      <w:tr w:rsidR="005C4D94" w:rsidTr="00730D72">
        <w:trPr>
          <w:trHeight w:val="210"/>
        </w:trPr>
        <w:tc>
          <w:tcPr>
            <w:tcW w:w="436" w:type="dxa"/>
            <w:tcBorders>
              <w:top w:val="nil"/>
              <w:left w:val="single" w:sz="4" w:space="0" w:color="auto"/>
              <w:bottom w:val="single" w:sz="4" w:space="0" w:color="auto"/>
              <w:right w:val="single" w:sz="4" w:space="0" w:color="auto"/>
            </w:tcBorders>
            <w:shd w:val="clear" w:color="auto" w:fill="auto"/>
            <w:noWrap/>
            <w:vAlign w:val="bottom"/>
            <w:hideMark/>
          </w:tcPr>
          <w:p w:rsidR="00933DEB" w:rsidRPr="00933DEB" w:rsidRDefault="00D3518A" w:rsidP="00933DEB">
            <w:pPr>
              <w:spacing w:line="240" w:lineRule="auto"/>
              <w:jc w:val="center"/>
              <w:rPr>
                <w:rFonts w:ascii="Tahoma" w:eastAsia="Times New Roman" w:hAnsi="Tahoma" w:cs="Tahoma"/>
                <w:color w:val="000000"/>
                <w:sz w:val="16"/>
                <w:szCs w:val="16"/>
              </w:rPr>
            </w:pPr>
            <w:r w:rsidRPr="00933DEB">
              <w:rPr>
                <w:rFonts w:ascii="Tahoma" w:eastAsia="Times New Roman" w:hAnsi="Tahoma" w:cs="Tahoma"/>
                <w:color w:val="000000"/>
                <w:sz w:val="16"/>
                <w:szCs w:val="16"/>
              </w:rPr>
              <w:t>2</w:t>
            </w:r>
          </w:p>
        </w:tc>
        <w:tc>
          <w:tcPr>
            <w:tcW w:w="39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933DEB">
            <w:pPr>
              <w:spacing w:line="240" w:lineRule="auto"/>
              <w:rPr>
                <w:rFonts w:ascii="Tahoma" w:eastAsia="Times New Roman" w:hAnsi="Tahoma" w:cs="Tahoma"/>
                <w:color w:val="000000"/>
                <w:sz w:val="16"/>
                <w:szCs w:val="16"/>
              </w:rPr>
            </w:pPr>
            <w:r w:rsidRPr="00933DEB">
              <w:rPr>
                <w:rFonts w:ascii="Tahoma" w:eastAsia="Times New Roman" w:hAnsi="Tahoma" w:cs="Tahoma"/>
                <w:color w:val="000000"/>
                <w:sz w:val="16"/>
                <w:szCs w:val="16"/>
              </w:rPr>
              <w:t>Belanja Bahan-Bahan Bakar dan Pelumas</w:t>
            </w:r>
          </w:p>
        </w:tc>
        <w:tc>
          <w:tcPr>
            <w:tcW w:w="14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w:t>
            </w:r>
            <w:r w:rsidRPr="00933DEB">
              <w:rPr>
                <w:rFonts w:ascii="Tahoma" w:eastAsia="Times New Roman" w:hAnsi="Tahoma" w:cs="Tahoma"/>
                <w:color w:val="000000"/>
                <w:sz w:val="16"/>
                <w:szCs w:val="16"/>
              </w:rPr>
              <w:lastRenderedPageBreak/>
              <w:t xml:space="preserve">44.753.200,00 </w:t>
            </w:r>
          </w:p>
        </w:tc>
        <w:tc>
          <w:tcPr>
            <w:tcW w:w="1519"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lastRenderedPageBreak/>
              <w:t>40.750.000,00</w:t>
            </w:r>
          </w:p>
        </w:tc>
        <w:tc>
          <w:tcPr>
            <w:tcW w:w="709"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w:t>
            </w:r>
            <w:r w:rsidRPr="00933DEB">
              <w:rPr>
                <w:rFonts w:ascii="Tahoma" w:eastAsia="Times New Roman" w:hAnsi="Tahoma" w:cs="Tahoma"/>
                <w:color w:val="000000"/>
                <w:sz w:val="16"/>
                <w:szCs w:val="16"/>
              </w:rPr>
              <w:lastRenderedPageBreak/>
              <w:t xml:space="preserve">91,05 </w:t>
            </w:r>
          </w:p>
        </w:tc>
        <w:tc>
          <w:tcPr>
            <w:tcW w:w="1275"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lastRenderedPageBreak/>
              <w:t xml:space="preserve">             </w:t>
            </w:r>
            <w:r w:rsidRPr="00933DEB">
              <w:rPr>
                <w:rFonts w:ascii="Tahoma" w:eastAsia="Times New Roman" w:hAnsi="Tahoma" w:cs="Tahoma"/>
                <w:color w:val="000000"/>
                <w:sz w:val="16"/>
                <w:szCs w:val="16"/>
              </w:rPr>
              <w:lastRenderedPageBreak/>
              <w:t xml:space="preserve">32.129.454 </w:t>
            </w:r>
          </w:p>
        </w:tc>
      </w:tr>
      <w:tr w:rsidR="005C4D94" w:rsidTr="00730D72">
        <w:trPr>
          <w:trHeight w:val="210"/>
        </w:trPr>
        <w:tc>
          <w:tcPr>
            <w:tcW w:w="436" w:type="dxa"/>
            <w:tcBorders>
              <w:top w:val="nil"/>
              <w:left w:val="single" w:sz="4" w:space="0" w:color="auto"/>
              <w:bottom w:val="single" w:sz="4" w:space="0" w:color="auto"/>
              <w:right w:val="single" w:sz="4" w:space="0" w:color="auto"/>
            </w:tcBorders>
            <w:shd w:val="clear" w:color="auto" w:fill="auto"/>
            <w:noWrap/>
            <w:vAlign w:val="bottom"/>
            <w:hideMark/>
          </w:tcPr>
          <w:p w:rsidR="00933DEB" w:rsidRPr="00933DEB" w:rsidRDefault="00D3518A" w:rsidP="00933DEB">
            <w:pPr>
              <w:spacing w:line="240" w:lineRule="auto"/>
              <w:jc w:val="center"/>
              <w:rPr>
                <w:rFonts w:ascii="Tahoma" w:eastAsia="Times New Roman" w:hAnsi="Tahoma" w:cs="Tahoma"/>
                <w:color w:val="000000"/>
                <w:sz w:val="16"/>
                <w:szCs w:val="16"/>
              </w:rPr>
            </w:pPr>
            <w:r w:rsidRPr="00933DEB">
              <w:rPr>
                <w:rFonts w:ascii="Tahoma" w:eastAsia="Times New Roman" w:hAnsi="Tahoma" w:cs="Tahoma"/>
                <w:color w:val="000000"/>
                <w:sz w:val="16"/>
                <w:szCs w:val="16"/>
              </w:rPr>
              <w:lastRenderedPageBreak/>
              <w:t>3</w:t>
            </w:r>
          </w:p>
        </w:tc>
        <w:tc>
          <w:tcPr>
            <w:tcW w:w="39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933DEB">
            <w:pPr>
              <w:spacing w:line="240" w:lineRule="auto"/>
              <w:rPr>
                <w:rFonts w:ascii="Tahoma" w:eastAsia="Times New Roman" w:hAnsi="Tahoma" w:cs="Tahoma"/>
                <w:color w:val="000000"/>
                <w:sz w:val="16"/>
                <w:szCs w:val="16"/>
              </w:rPr>
            </w:pPr>
            <w:r w:rsidRPr="00933DEB">
              <w:rPr>
                <w:rFonts w:ascii="Tahoma" w:eastAsia="Times New Roman" w:hAnsi="Tahoma" w:cs="Tahoma"/>
                <w:color w:val="000000"/>
                <w:sz w:val="16"/>
                <w:szCs w:val="16"/>
              </w:rPr>
              <w:t>Belanja Bahan-Bahan Lainnya</w:t>
            </w:r>
          </w:p>
        </w:tc>
        <w:tc>
          <w:tcPr>
            <w:tcW w:w="14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71.500.000,00 </w:t>
            </w:r>
          </w:p>
        </w:tc>
        <w:tc>
          <w:tcPr>
            <w:tcW w:w="1519"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60.750.000,00</w:t>
            </w:r>
          </w:p>
        </w:tc>
        <w:tc>
          <w:tcPr>
            <w:tcW w:w="709"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84,97 </w:t>
            </w:r>
          </w:p>
        </w:tc>
        <w:tc>
          <w:tcPr>
            <w:tcW w:w="1275"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4.650.000 </w:t>
            </w:r>
          </w:p>
        </w:tc>
      </w:tr>
      <w:tr w:rsidR="005C4D94" w:rsidTr="00730D72">
        <w:trPr>
          <w:trHeight w:val="210"/>
        </w:trPr>
        <w:tc>
          <w:tcPr>
            <w:tcW w:w="436" w:type="dxa"/>
            <w:tcBorders>
              <w:top w:val="nil"/>
              <w:left w:val="single" w:sz="4" w:space="0" w:color="auto"/>
              <w:bottom w:val="single" w:sz="4" w:space="0" w:color="auto"/>
              <w:right w:val="single" w:sz="4" w:space="0" w:color="auto"/>
            </w:tcBorders>
            <w:shd w:val="clear" w:color="auto" w:fill="auto"/>
            <w:noWrap/>
            <w:vAlign w:val="bottom"/>
            <w:hideMark/>
          </w:tcPr>
          <w:p w:rsidR="00933DEB" w:rsidRPr="00933DEB" w:rsidRDefault="00D3518A" w:rsidP="00933DEB">
            <w:pPr>
              <w:spacing w:line="240" w:lineRule="auto"/>
              <w:jc w:val="center"/>
              <w:rPr>
                <w:rFonts w:ascii="Tahoma" w:eastAsia="Times New Roman" w:hAnsi="Tahoma" w:cs="Tahoma"/>
                <w:color w:val="000000"/>
                <w:sz w:val="16"/>
                <w:szCs w:val="16"/>
              </w:rPr>
            </w:pPr>
            <w:r w:rsidRPr="00933DEB">
              <w:rPr>
                <w:rFonts w:ascii="Tahoma" w:eastAsia="Times New Roman" w:hAnsi="Tahoma" w:cs="Tahoma"/>
                <w:color w:val="000000"/>
                <w:sz w:val="16"/>
                <w:szCs w:val="16"/>
              </w:rPr>
              <w:t>4</w:t>
            </w:r>
          </w:p>
        </w:tc>
        <w:tc>
          <w:tcPr>
            <w:tcW w:w="39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933DEB">
            <w:pPr>
              <w:spacing w:line="240" w:lineRule="auto"/>
              <w:rPr>
                <w:rFonts w:ascii="Tahoma" w:eastAsia="Times New Roman" w:hAnsi="Tahoma" w:cs="Tahoma"/>
                <w:color w:val="000000"/>
                <w:sz w:val="16"/>
                <w:szCs w:val="16"/>
              </w:rPr>
            </w:pPr>
            <w:r w:rsidRPr="00933DEB">
              <w:rPr>
                <w:rFonts w:ascii="Tahoma" w:eastAsia="Times New Roman" w:hAnsi="Tahoma" w:cs="Tahoma"/>
                <w:color w:val="000000"/>
                <w:sz w:val="16"/>
                <w:szCs w:val="16"/>
              </w:rPr>
              <w:t>Belanja Suku Cadang-Suku Cadang Alat Angkutan</w:t>
            </w:r>
          </w:p>
        </w:tc>
        <w:tc>
          <w:tcPr>
            <w:tcW w:w="14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4.400.000,00 </w:t>
            </w:r>
          </w:p>
        </w:tc>
        <w:tc>
          <w:tcPr>
            <w:tcW w:w="1519"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4.400.000,00</w:t>
            </w:r>
          </w:p>
        </w:tc>
        <w:tc>
          <w:tcPr>
            <w:tcW w:w="709"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100,00 </w:t>
            </w:r>
          </w:p>
        </w:tc>
        <w:tc>
          <w:tcPr>
            <w:tcW w:w="1275"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21.360.000 </w:t>
            </w:r>
          </w:p>
        </w:tc>
      </w:tr>
      <w:tr w:rsidR="005C4D94" w:rsidTr="00730D72">
        <w:trPr>
          <w:trHeight w:val="210"/>
        </w:trPr>
        <w:tc>
          <w:tcPr>
            <w:tcW w:w="436" w:type="dxa"/>
            <w:tcBorders>
              <w:top w:val="nil"/>
              <w:left w:val="single" w:sz="4" w:space="0" w:color="auto"/>
              <w:bottom w:val="single" w:sz="4" w:space="0" w:color="auto"/>
              <w:right w:val="single" w:sz="4" w:space="0" w:color="auto"/>
            </w:tcBorders>
            <w:shd w:val="clear" w:color="auto" w:fill="auto"/>
            <w:noWrap/>
            <w:vAlign w:val="bottom"/>
            <w:hideMark/>
          </w:tcPr>
          <w:p w:rsidR="00933DEB" w:rsidRPr="00933DEB" w:rsidRDefault="00D3518A" w:rsidP="00933DEB">
            <w:pPr>
              <w:spacing w:line="240" w:lineRule="auto"/>
              <w:jc w:val="center"/>
              <w:rPr>
                <w:rFonts w:ascii="Tahoma" w:eastAsia="Times New Roman" w:hAnsi="Tahoma" w:cs="Tahoma"/>
                <w:color w:val="000000"/>
                <w:sz w:val="16"/>
                <w:szCs w:val="16"/>
              </w:rPr>
            </w:pPr>
            <w:r w:rsidRPr="00933DEB">
              <w:rPr>
                <w:rFonts w:ascii="Tahoma" w:eastAsia="Times New Roman" w:hAnsi="Tahoma" w:cs="Tahoma"/>
                <w:color w:val="000000"/>
                <w:sz w:val="16"/>
                <w:szCs w:val="16"/>
              </w:rPr>
              <w:t>5</w:t>
            </w:r>
          </w:p>
        </w:tc>
        <w:tc>
          <w:tcPr>
            <w:tcW w:w="39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933DEB">
            <w:pPr>
              <w:spacing w:line="240" w:lineRule="auto"/>
              <w:rPr>
                <w:rFonts w:ascii="Tahoma" w:eastAsia="Times New Roman" w:hAnsi="Tahoma" w:cs="Tahoma"/>
                <w:color w:val="000000"/>
                <w:sz w:val="16"/>
                <w:szCs w:val="16"/>
              </w:rPr>
            </w:pPr>
            <w:r w:rsidRPr="00933DEB">
              <w:rPr>
                <w:rFonts w:ascii="Tahoma" w:eastAsia="Times New Roman" w:hAnsi="Tahoma" w:cs="Tahoma"/>
                <w:color w:val="000000"/>
                <w:sz w:val="16"/>
                <w:szCs w:val="16"/>
              </w:rPr>
              <w:t>Belanja Suku Cadang-Suku Cadang Alat Kedokteran</w:t>
            </w:r>
          </w:p>
        </w:tc>
        <w:tc>
          <w:tcPr>
            <w:tcW w:w="14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158.400.000,00 </w:t>
            </w:r>
          </w:p>
        </w:tc>
        <w:tc>
          <w:tcPr>
            <w:tcW w:w="1519"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158.097.800,00</w:t>
            </w:r>
          </w:p>
        </w:tc>
        <w:tc>
          <w:tcPr>
            <w:tcW w:w="709"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99,81 </w:t>
            </w:r>
          </w:p>
        </w:tc>
        <w:tc>
          <w:tcPr>
            <w:tcW w:w="1275"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74.617.698 </w:t>
            </w:r>
          </w:p>
        </w:tc>
      </w:tr>
      <w:tr w:rsidR="005C4D94" w:rsidTr="00730D72">
        <w:trPr>
          <w:trHeight w:val="210"/>
        </w:trPr>
        <w:tc>
          <w:tcPr>
            <w:tcW w:w="436" w:type="dxa"/>
            <w:tcBorders>
              <w:top w:val="nil"/>
              <w:left w:val="single" w:sz="4" w:space="0" w:color="auto"/>
              <w:bottom w:val="single" w:sz="4" w:space="0" w:color="auto"/>
              <w:right w:val="single" w:sz="4" w:space="0" w:color="auto"/>
            </w:tcBorders>
            <w:shd w:val="clear" w:color="auto" w:fill="auto"/>
            <w:noWrap/>
            <w:vAlign w:val="bottom"/>
            <w:hideMark/>
          </w:tcPr>
          <w:p w:rsidR="00933DEB" w:rsidRPr="00933DEB" w:rsidRDefault="00D3518A" w:rsidP="00933DEB">
            <w:pPr>
              <w:spacing w:line="240" w:lineRule="auto"/>
              <w:jc w:val="center"/>
              <w:rPr>
                <w:rFonts w:ascii="Tahoma" w:eastAsia="Times New Roman" w:hAnsi="Tahoma" w:cs="Tahoma"/>
                <w:color w:val="000000"/>
                <w:sz w:val="16"/>
                <w:szCs w:val="16"/>
              </w:rPr>
            </w:pPr>
            <w:r w:rsidRPr="00933DEB">
              <w:rPr>
                <w:rFonts w:ascii="Tahoma" w:eastAsia="Times New Roman" w:hAnsi="Tahoma" w:cs="Tahoma"/>
                <w:color w:val="000000"/>
                <w:sz w:val="16"/>
                <w:szCs w:val="16"/>
              </w:rPr>
              <w:t>6</w:t>
            </w:r>
          </w:p>
        </w:tc>
        <w:tc>
          <w:tcPr>
            <w:tcW w:w="39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933DEB">
            <w:pPr>
              <w:spacing w:line="240" w:lineRule="auto"/>
              <w:rPr>
                <w:rFonts w:ascii="Tahoma" w:eastAsia="Times New Roman" w:hAnsi="Tahoma" w:cs="Tahoma"/>
                <w:color w:val="000000"/>
                <w:sz w:val="16"/>
                <w:szCs w:val="16"/>
              </w:rPr>
            </w:pPr>
            <w:r w:rsidRPr="00933DEB">
              <w:rPr>
                <w:rFonts w:ascii="Tahoma" w:eastAsia="Times New Roman" w:hAnsi="Tahoma" w:cs="Tahoma"/>
                <w:color w:val="000000"/>
                <w:sz w:val="16"/>
                <w:szCs w:val="16"/>
              </w:rPr>
              <w:t>Belanja Suku Cadang-Suku Cadang Alat Laboratorium</w:t>
            </w:r>
          </w:p>
        </w:tc>
        <w:tc>
          <w:tcPr>
            <w:tcW w:w="14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76.500.000,00 </w:t>
            </w:r>
          </w:p>
        </w:tc>
        <w:tc>
          <w:tcPr>
            <w:tcW w:w="1519"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76.495.000,00</w:t>
            </w:r>
          </w:p>
        </w:tc>
        <w:tc>
          <w:tcPr>
            <w:tcW w:w="709"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99,99 </w:t>
            </w:r>
          </w:p>
        </w:tc>
        <w:tc>
          <w:tcPr>
            <w:tcW w:w="1275"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w:t>
            </w:r>
          </w:p>
        </w:tc>
      </w:tr>
      <w:tr w:rsidR="005C4D94" w:rsidTr="00730D72">
        <w:trPr>
          <w:trHeight w:val="210"/>
        </w:trPr>
        <w:tc>
          <w:tcPr>
            <w:tcW w:w="436" w:type="dxa"/>
            <w:tcBorders>
              <w:top w:val="nil"/>
              <w:left w:val="single" w:sz="4" w:space="0" w:color="auto"/>
              <w:bottom w:val="single" w:sz="4" w:space="0" w:color="auto"/>
              <w:right w:val="single" w:sz="4" w:space="0" w:color="auto"/>
            </w:tcBorders>
            <w:shd w:val="clear" w:color="auto" w:fill="auto"/>
            <w:noWrap/>
            <w:vAlign w:val="bottom"/>
            <w:hideMark/>
          </w:tcPr>
          <w:p w:rsidR="00933DEB" w:rsidRPr="00933DEB" w:rsidRDefault="00D3518A" w:rsidP="00933DEB">
            <w:pPr>
              <w:spacing w:line="240" w:lineRule="auto"/>
              <w:jc w:val="center"/>
              <w:rPr>
                <w:rFonts w:ascii="Tahoma" w:eastAsia="Times New Roman" w:hAnsi="Tahoma" w:cs="Tahoma"/>
                <w:color w:val="000000"/>
                <w:sz w:val="16"/>
                <w:szCs w:val="16"/>
              </w:rPr>
            </w:pPr>
            <w:r w:rsidRPr="00933DEB">
              <w:rPr>
                <w:rFonts w:ascii="Tahoma" w:eastAsia="Times New Roman" w:hAnsi="Tahoma" w:cs="Tahoma"/>
                <w:color w:val="000000"/>
                <w:sz w:val="16"/>
                <w:szCs w:val="16"/>
              </w:rPr>
              <w:t>7</w:t>
            </w:r>
          </w:p>
        </w:tc>
        <w:tc>
          <w:tcPr>
            <w:tcW w:w="39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933DEB">
            <w:pPr>
              <w:spacing w:line="240" w:lineRule="auto"/>
              <w:rPr>
                <w:rFonts w:ascii="Tahoma" w:eastAsia="Times New Roman" w:hAnsi="Tahoma" w:cs="Tahoma"/>
                <w:color w:val="000000"/>
                <w:sz w:val="16"/>
                <w:szCs w:val="16"/>
              </w:rPr>
            </w:pPr>
            <w:r w:rsidRPr="00933DEB">
              <w:rPr>
                <w:rFonts w:ascii="Tahoma" w:eastAsia="Times New Roman" w:hAnsi="Tahoma" w:cs="Tahoma"/>
                <w:color w:val="000000"/>
                <w:sz w:val="16"/>
                <w:szCs w:val="16"/>
              </w:rPr>
              <w:t>Belanja Alat/Bahan untuk Kegiatan Kantor-Alat Tulis Kantor</w:t>
            </w:r>
          </w:p>
        </w:tc>
        <w:tc>
          <w:tcPr>
            <w:tcW w:w="14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22.194.225,00 </w:t>
            </w:r>
          </w:p>
        </w:tc>
        <w:tc>
          <w:tcPr>
            <w:tcW w:w="1519"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20.339.000,00</w:t>
            </w:r>
          </w:p>
        </w:tc>
        <w:tc>
          <w:tcPr>
            <w:tcW w:w="709"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91,64 </w:t>
            </w:r>
          </w:p>
        </w:tc>
        <w:tc>
          <w:tcPr>
            <w:tcW w:w="1275"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26.519.117 </w:t>
            </w:r>
          </w:p>
        </w:tc>
      </w:tr>
      <w:tr w:rsidR="005C4D94" w:rsidTr="00730D72">
        <w:trPr>
          <w:trHeight w:val="210"/>
        </w:trPr>
        <w:tc>
          <w:tcPr>
            <w:tcW w:w="436" w:type="dxa"/>
            <w:tcBorders>
              <w:top w:val="nil"/>
              <w:left w:val="single" w:sz="4" w:space="0" w:color="auto"/>
              <w:bottom w:val="single" w:sz="4" w:space="0" w:color="auto"/>
              <w:right w:val="single" w:sz="4" w:space="0" w:color="auto"/>
            </w:tcBorders>
            <w:shd w:val="clear" w:color="auto" w:fill="auto"/>
            <w:noWrap/>
            <w:vAlign w:val="bottom"/>
            <w:hideMark/>
          </w:tcPr>
          <w:p w:rsidR="00933DEB" w:rsidRPr="00933DEB" w:rsidRDefault="00D3518A" w:rsidP="00933DEB">
            <w:pPr>
              <w:spacing w:line="240" w:lineRule="auto"/>
              <w:jc w:val="center"/>
              <w:rPr>
                <w:rFonts w:ascii="Tahoma" w:eastAsia="Times New Roman" w:hAnsi="Tahoma" w:cs="Tahoma"/>
                <w:color w:val="000000"/>
                <w:sz w:val="16"/>
                <w:szCs w:val="16"/>
              </w:rPr>
            </w:pPr>
            <w:r w:rsidRPr="00933DEB">
              <w:rPr>
                <w:rFonts w:ascii="Tahoma" w:eastAsia="Times New Roman" w:hAnsi="Tahoma" w:cs="Tahoma"/>
                <w:color w:val="000000"/>
                <w:sz w:val="16"/>
                <w:szCs w:val="16"/>
              </w:rPr>
              <w:t>8</w:t>
            </w:r>
          </w:p>
        </w:tc>
        <w:tc>
          <w:tcPr>
            <w:tcW w:w="39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933DEB">
            <w:pPr>
              <w:spacing w:line="240" w:lineRule="auto"/>
              <w:rPr>
                <w:rFonts w:ascii="Tahoma" w:eastAsia="Times New Roman" w:hAnsi="Tahoma" w:cs="Tahoma"/>
                <w:color w:val="000000"/>
                <w:sz w:val="16"/>
                <w:szCs w:val="16"/>
              </w:rPr>
            </w:pPr>
            <w:r w:rsidRPr="00933DEB">
              <w:rPr>
                <w:rFonts w:ascii="Tahoma" w:eastAsia="Times New Roman" w:hAnsi="Tahoma" w:cs="Tahoma"/>
                <w:color w:val="000000"/>
                <w:sz w:val="16"/>
                <w:szCs w:val="16"/>
              </w:rPr>
              <w:t>Belanja Alat/Bahan untuk Kegiatan Kantor- Bahan Cetak</w:t>
            </w:r>
          </w:p>
        </w:tc>
        <w:tc>
          <w:tcPr>
            <w:tcW w:w="14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18.855.469,00 </w:t>
            </w:r>
          </w:p>
        </w:tc>
        <w:tc>
          <w:tcPr>
            <w:tcW w:w="1519"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15.993.550,00</w:t>
            </w:r>
          </w:p>
        </w:tc>
        <w:tc>
          <w:tcPr>
            <w:tcW w:w="709"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84,82 </w:t>
            </w:r>
          </w:p>
        </w:tc>
        <w:tc>
          <w:tcPr>
            <w:tcW w:w="1275"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30.418.440 </w:t>
            </w:r>
          </w:p>
        </w:tc>
      </w:tr>
      <w:tr w:rsidR="005C4D94" w:rsidTr="00730D72">
        <w:trPr>
          <w:trHeight w:val="210"/>
        </w:trPr>
        <w:tc>
          <w:tcPr>
            <w:tcW w:w="436" w:type="dxa"/>
            <w:tcBorders>
              <w:top w:val="nil"/>
              <w:left w:val="single" w:sz="4" w:space="0" w:color="auto"/>
              <w:bottom w:val="single" w:sz="4" w:space="0" w:color="auto"/>
              <w:right w:val="single" w:sz="4" w:space="0" w:color="auto"/>
            </w:tcBorders>
            <w:shd w:val="clear" w:color="auto" w:fill="auto"/>
            <w:noWrap/>
            <w:vAlign w:val="bottom"/>
            <w:hideMark/>
          </w:tcPr>
          <w:p w:rsidR="00933DEB" w:rsidRPr="00933DEB" w:rsidRDefault="00D3518A" w:rsidP="00933DEB">
            <w:pPr>
              <w:spacing w:line="240" w:lineRule="auto"/>
              <w:jc w:val="center"/>
              <w:rPr>
                <w:rFonts w:ascii="Tahoma" w:eastAsia="Times New Roman" w:hAnsi="Tahoma" w:cs="Tahoma"/>
                <w:color w:val="000000"/>
                <w:sz w:val="16"/>
                <w:szCs w:val="16"/>
              </w:rPr>
            </w:pPr>
            <w:r w:rsidRPr="00933DEB">
              <w:rPr>
                <w:rFonts w:ascii="Tahoma" w:eastAsia="Times New Roman" w:hAnsi="Tahoma" w:cs="Tahoma"/>
                <w:color w:val="000000"/>
                <w:sz w:val="16"/>
                <w:szCs w:val="16"/>
              </w:rPr>
              <w:t>9</w:t>
            </w:r>
          </w:p>
        </w:tc>
        <w:tc>
          <w:tcPr>
            <w:tcW w:w="39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933DEB">
            <w:pPr>
              <w:spacing w:line="240" w:lineRule="auto"/>
              <w:rPr>
                <w:rFonts w:ascii="Tahoma" w:eastAsia="Times New Roman" w:hAnsi="Tahoma" w:cs="Tahoma"/>
                <w:color w:val="000000"/>
                <w:sz w:val="16"/>
                <w:szCs w:val="16"/>
              </w:rPr>
            </w:pPr>
            <w:r w:rsidRPr="00933DEB">
              <w:rPr>
                <w:rFonts w:ascii="Tahoma" w:eastAsia="Times New Roman" w:hAnsi="Tahoma" w:cs="Tahoma"/>
                <w:color w:val="000000"/>
                <w:sz w:val="16"/>
                <w:szCs w:val="16"/>
              </w:rPr>
              <w:t>Belanja Alat/Bahan untuk Kegiatan Kantor-Perabot Kantor</w:t>
            </w:r>
          </w:p>
        </w:tc>
        <w:tc>
          <w:tcPr>
            <w:tcW w:w="14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5.247.380,00 </w:t>
            </w:r>
          </w:p>
        </w:tc>
        <w:tc>
          <w:tcPr>
            <w:tcW w:w="1519"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5.226.200,00</w:t>
            </w:r>
          </w:p>
        </w:tc>
        <w:tc>
          <w:tcPr>
            <w:tcW w:w="709"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99,60 </w:t>
            </w:r>
          </w:p>
        </w:tc>
        <w:tc>
          <w:tcPr>
            <w:tcW w:w="1275"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9.297.139 </w:t>
            </w:r>
          </w:p>
        </w:tc>
      </w:tr>
      <w:tr w:rsidR="005C4D94" w:rsidTr="00730D72">
        <w:trPr>
          <w:trHeight w:val="210"/>
        </w:trPr>
        <w:tc>
          <w:tcPr>
            <w:tcW w:w="436" w:type="dxa"/>
            <w:tcBorders>
              <w:top w:val="nil"/>
              <w:left w:val="single" w:sz="4" w:space="0" w:color="auto"/>
              <w:bottom w:val="single" w:sz="4" w:space="0" w:color="auto"/>
              <w:right w:val="single" w:sz="4" w:space="0" w:color="auto"/>
            </w:tcBorders>
            <w:shd w:val="clear" w:color="auto" w:fill="auto"/>
            <w:noWrap/>
            <w:vAlign w:val="bottom"/>
            <w:hideMark/>
          </w:tcPr>
          <w:p w:rsidR="00933DEB" w:rsidRPr="00933DEB" w:rsidRDefault="00D3518A" w:rsidP="00933DEB">
            <w:pPr>
              <w:spacing w:line="240" w:lineRule="auto"/>
              <w:jc w:val="center"/>
              <w:rPr>
                <w:rFonts w:ascii="Tahoma" w:eastAsia="Times New Roman" w:hAnsi="Tahoma" w:cs="Tahoma"/>
                <w:color w:val="000000"/>
                <w:sz w:val="16"/>
                <w:szCs w:val="16"/>
              </w:rPr>
            </w:pPr>
            <w:r w:rsidRPr="00933DEB">
              <w:rPr>
                <w:rFonts w:ascii="Tahoma" w:eastAsia="Times New Roman" w:hAnsi="Tahoma" w:cs="Tahoma"/>
                <w:color w:val="000000"/>
                <w:sz w:val="16"/>
                <w:szCs w:val="16"/>
              </w:rPr>
              <w:t>10</w:t>
            </w:r>
          </w:p>
        </w:tc>
        <w:tc>
          <w:tcPr>
            <w:tcW w:w="39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933DEB">
            <w:pPr>
              <w:spacing w:line="240" w:lineRule="auto"/>
              <w:rPr>
                <w:rFonts w:ascii="Tahoma" w:eastAsia="Times New Roman" w:hAnsi="Tahoma" w:cs="Tahoma"/>
                <w:color w:val="000000"/>
                <w:sz w:val="16"/>
                <w:szCs w:val="16"/>
              </w:rPr>
            </w:pPr>
            <w:r w:rsidRPr="00933DEB">
              <w:rPr>
                <w:rFonts w:ascii="Tahoma" w:eastAsia="Times New Roman" w:hAnsi="Tahoma" w:cs="Tahoma"/>
                <w:color w:val="000000"/>
                <w:sz w:val="16"/>
                <w:szCs w:val="16"/>
              </w:rPr>
              <w:t>Belanja Alat/Bahan untuk Kegiatan Kantor-Alat Listrik</w:t>
            </w:r>
          </w:p>
        </w:tc>
        <w:tc>
          <w:tcPr>
            <w:tcW w:w="14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3.510.000,00 </w:t>
            </w:r>
          </w:p>
        </w:tc>
        <w:tc>
          <w:tcPr>
            <w:tcW w:w="1519"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3.510.000,00</w:t>
            </w:r>
          </w:p>
        </w:tc>
        <w:tc>
          <w:tcPr>
            <w:tcW w:w="709"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100,00 </w:t>
            </w:r>
          </w:p>
        </w:tc>
        <w:tc>
          <w:tcPr>
            <w:tcW w:w="1275"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7.000.000 </w:t>
            </w:r>
          </w:p>
        </w:tc>
      </w:tr>
      <w:tr w:rsidR="005C4D94" w:rsidTr="00730D72">
        <w:trPr>
          <w:trHeight w:val="210"/>
        </w:trPr>
        <w:tc>
          <w:tcPr>
            <w:tcW w:w="436" w:type="dxa"/>
            <w:tcBorders>
              <w:top w:val="nil"/>
              <w:left w:val="single" w:sz="4" w:space="0" w:color="auto"/>
              <w:bottom w:val="single" w:sz="4" w:space="0" w:color="auto"/>
              <w:right w:val="single" w:sz="4" w:space="0" w:color="auto"/>
            </w:tcBorders>
            <w:shd w:val="clear" w:color="auto" w:fill="auto"/>
            <w:noWrap/>
            <w:vAlign w:val="bottom"/>
            <w:hideMark/>
          </w:tcPr>
          <w:p w:rsidR="00933DEB" w:rsidRPr="00933DEB" w:rsidRDefault="00D3518A" w:rsidP="00933DEB">
            <w:pPr>
              <w:spacing w:line="240" w:lineRule="auto"/>
              <w:jc w:val="center"/>
              <w:rPr>
                <w:rFonts w:ascii="Tahoma" w:eastAsia="Times New Roman" w:hAnsi="Tahoma" w:cs="Tahoma"/>
                <w:color w:val="000000"/>
                <w:sz w:val="16"/>
                <w:szCs w:val="16"/>
              </w:rPr>
            </w:pPr>
            <w:r w:rsidRPr="00933DEB">
              <w:rPr>
                <w:rFonts w:ascii="Tahoma" w:eastAsia="Times New Roman" w:hAnsi="Tahoma" w:cs="Tahoma"/>
                <w:color w:val="000000"/>
                <w:sz w:val="16"/>
                <w:szCs w:val="16"/>
              </w:rPr>
              <w:t>11</w:t>
            </w:r>
          </w:p>
        </w:tc>
        <w:tc>
          <w:tcPr>
            <w:tcW w:w="39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933DEB">
            <w:pPr>
              <w:spacing w:line="240" w:lineRule="auto"/>
              <w:rPr>
                <w:rFonts w:ascii="Tahoma" w:eastAsia="Times New Roman" w:hAnsi="Tahoma" w:cs="Tahoma"/>
                <w:color w:val="000000"/>
                <w:sz w:val="16"/>
                <w:szCs w:val="16"/>
              </w:rPr>
            </w:pPr>
            <w:r w:rsidRPr="00933DEB">
              <w:rPr>
                <w:rFonts w:ascii="Tahoma" w:eastAsia="Times New Roman" w:hAnsi="Tahoma" w:cs="Tahoma"/>
                <w:color w:val="000000"/>
                <w:sz w:val="16"/>
                <w:szCs w:val="16"/>
              </w:rPr>
              <w:t>Belanja Obat-Obatan-Obat-Obatan Lainnya</w:t>
            </w:r>
          </w:p>
        </w:tc>
        <w:tc>
          <w:tcPr>
            <w:tcW w:w="14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60.000.000,00 </w:t>
            </w:r>
          </w:p>
        </w:tc>
        <w:tc>
          <w:tcPr>
            <w:tcW w:w="1519"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59.656.000,00</w:t>
            </w:r>
          </w:p>
        </w:tc>
        <w:tc>
          <w:tcPr>
            <w:tcW w:w="709"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99,43 </w:t>
            </w:r>
          </w:p>
        </w:tc>
        <w:tc>
          <w:tcPr>
            <w:tcW w:w="1275"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96.497.350 </w:t>
            </w:r>
          </w:p>
        </w:tc>
      </w:tr>
      <w:tr w:rsidR="005C4D94" w:rsidTr="00730D72">
        <w:trPr>
          <w:trHeight w:val="210"/>
        </w:trPr>
        <w:tc>
          <w:tcPr>
            <w:tcW w:w="436" w:type="dxa"/>
            <w:tcBorders>
              <w:top w:val="nil"/>
              <w:left w:val="single" w:sz="4" w:space="0" w:color="auto"/>
              <w:bottom w:val="single" w:sz="4" w:space="0" w:color="auto"/>
              <w:right w:val="single" w:sz="4" w:space="0" w:color="auto"/>
            </w:tcBorders>
            <w:shd w:val="clear" w:color="auto" w:fill="auto"/>
            <w:noWrap/>
            <w:vAlign w:val="bottom"/>
            <w:hideMark/>
          </w:tcPr>
          <w:p w:rsidR="00933DEB" w:rsidRPr="00933DEB" w:rsidRDefault="00D3518A" w:rsidP="00933DEB">
            <w:pPr>
              <w:spacing w:line="240" w:lineRule="auto"/>
              <w:jc w:val="center"/>
              <w:rPr>
                <w:rFonts w:ascii="Tahoma" w:eastAsia="Times New Roman" w:hAnsi="Tahoma" w:cs="Tahoma"/>
                <w:color w:val="000000"/>
                <w:sz w:val="16"/>
                <w:szCs w:val="16"/>
              </w:rPr>
            </w:pPr>
            <w:r w:rsidRPr="00933DEB">
              <w:rPr>
                <w:rFonts w:ascii="Tahoma" w:eastAsia="Times New Roman" w:hAnsi="Tahoma" w:cs="Tahoma"/>
                <w:color w:val="000000"/>
                <w:sz w:val="16"/>
                <w:szCs w:val="16"/>
              </w:rPr>
              <w:t>12</w:t>
            </w:r>
          </w:p>
        </w:tc>
        <w:tc>
          <w:tcPr>
            <w:tcW w:w="39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933DEB">
            <w:pPr>
              <w:spacing w:line="240" w:lineRule="auto"/>
              <w:rPr>
                <w:rFonts w:ascii="Tahoma" w:eastAsia="Times New Roman" w:hAnsi="Tahoma" w:cs="Tahoma"/>
                <w:color w:val="000000"/>
                <w:sz w:val="16"/>
                <w:szCs w:val="16"/>
              </w:rPr>
            </w:pPr>
            <w:r w:rsidRPr="00933DEB">
              <w:rPr>
                <w:rFonts w:ascii="Tahoma" w:eastAsia="Times New Roman" w:hAnsi="Tahoma" w:cs="Tahoma"/>
                <w:color w:val="000000"/>
                <w:sz w:val="16"/>
                <w:szCs w:val="16"/>
              </w:rPr>
              <w:t>Belanja Barang untuk Dijual/Diserahkan kepada Masyarakat</w:t>
            </w:r>
          </w:p>
        </w:tc>
        <w:tc>
          <w:tcPr>
            <w:tcW w:w="14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289.383.850,00 </w:t>
            </w:r>
          </w:p>
        </w:tc>
        <w:tc>
          <w:tcPr>
            <w:tcW w:w="1519"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272.791.500,00</w:t>
            </w:r>
          </w:p>
        </w:tc>
        <w:tc>
          <w:tcPr>
            <w:tcW w:w="709"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94,27 </w:t>
            </w:r>
          </w:p>
        </w:tc>
        <w:tc>
          <w:tcPr>
            <w:tcW w:w="1275"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2.800.243.100 </w:t>
            </w:r>
          </w:p>
        </w:tc>
      </w:tr>
      <w:tr w:rsidR="005C4D94" w:rsidTr="00730D72">
        <w:trPr>
          <w:trHeight w:val="210"/>
        </w:trPr>
        <w:tc>
          <w:tcPr>
            <w:tcW w:w="436" w:type="dxa"/>
            <w:tcBorders>
              <w:top w:val="nil"/>
              <w:left w:val="single" w:sz="4" w:space="0" w:color="auto"/>
              <w:bottom w:val="single" w:sz="4" w:space="0" w:color="auto"/>
              <w:right w:val="single" w:sz="4" w:space="0" w:color="auto"/>
            </w:tcBorders>
            <w:shd w:val="clear" w:color="auto" w:fill="auto"/>
            <w:noWrap/>
            <w:vAlign w:val="bottom"/>
            <w:hideMark/>
          </w:tcPr>
          <w:p w:rsidR="00933DEB" w:rsidRPr="00933DEB" w:rsidRDefault="00D3518A" w:rsidP="00933DEB">
            <w:pPr>
              <w:spacing w:line="240" w:lineRule="auto"/>
              <w:jc w:val="center"/>
              <w:rPr>
                <w:rFonts w:ascii="Tahoma" w:eastAsia="Times New Roman" w:hAnsi="Tahoma" w:cs="Tahoma"/>
                <w:color w:val="000000"/>
                <w:sz w:val="16"/>
                <w:szCs w:val="16"/>
              </w:rPr>
            </w:pPr>
            <w:r w:rsidRPr="00933DEB">
              <w:rPr>
                <w:rFonts w:ascii="Tahoma" w:eastAsia="Times New Roman" w:hAnsi="Tahoma" w:cs="Tahoma"/>
                <w:color w:val="000000"/>
                <w:sz w:val="16"/>
                <w:szCs w:val="16"/>
              </w:rPr>
              <w:t>13</w:t>
            </w:r>
          </w:p>
        </w:tc>
        <w:tc>
          <w:tcPr>
            <w:tcW w:w="39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933DEB">
            <w:pPr>
              <w:spacing w:line="240" w:lineRule="auto"/>
              <w:rPr>
                <w:rFonts w:ascii="Tahoma" w:eastAsia="Times New Roman" w:hAnsi="Tahoma" w:cs="Tahoma"/>
                <w:color w:val="000000"/>
                <w:sz w:val="16"/>
                <w:szCs w:val="16"/>
              </w:rPr>
            </w:pPr>
            <w:r w:rsidRPr="00933DEB">
              <w:rPr>
                <w:rFonts w:ascii="Tahoma" w:eastAsia="Times New Roman" w:hAnsi="Tahoma" w:cs="Tahoma"/>
                <w:color w:val="000000"/>
                <w:sz w:val="16"/>
                <w:szCs w:val="16"/>
              </w:rPr>
              <w:t>Belanja Natura dan Pakan-Natura</w:t>
            </w:r>
          </w:p>
        </w:tc>
        <w:tc>
          <w:tcPr>
            <w:tcW w:w="14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41.112.500,00 </w:t>
            </w:r>
          </w:p>
        </w:tc>
        <w:tc>
          <w:tcPr>
            <w:tcW w:w="1519"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39.000.000,00</w:t>
            </w:r>
          </w:p>
        </w:tc>
        <w:tc>
          <w:tcPr>
            <w:tcW w:w="709"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94,86 </w:t>
            </w:r>
          </w:p>
        </w:tc>
        <w:tc>
          <w:tcPr>
            <w:tcW w:w="1275"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43.367.700 </w:t>
            </w:r>
          </w:p>
        </w:tc>
      </w:tr>
      <w:tr w:rsidR="005C4D94" w:rsidTr="00730D72">
        <w:trPr>
          <w:trHeight w:val="210"/>
        </w:trPr>
        <w:tc>
          <w:tcPr>
            <w:tcW w:w="436" w:type="dxa"/>
            <w:tcBorders>
              <w:top w:val="nil"/>
              <w:left w:val="single" w:sz="4" w:space="0" w:color="auto"/>
              <w:bottom w:val="single" w:sz="4" w:space="0" w:color="auto"/>
              <w:right w:val="single" w:sz="4" w:space="0" w:color="auto"/>
            </w:tcBorders>
            <w:shd w:val="clear" w:color="auto" w:fill="auto"/>
            <w:noWrap/>
            <w:vAlign w:val="bottom"/>
            <w:hideMark/>
          </w:tcPr>
          <w:p w:rsidR="00933DEB" w:rsidRPr="00933DEB" w:rsidRDefault="00D3518A" w:rsidP="00933DEB">
            <w:pPr>
              <w:spacing w:line="240" w:lineRule="auto"/>
              <w:jc w:val="center"/>
              <w:rPr>
                <w:rFonts w:ascii="Tahoma" w:eastAsia="Times New Roman" w:hAnsi="Tahoma" w:cs="Tahoma"/>
                <w:color w:val="000000"/>
                <w:sz w:val="16"/>
                <w:szCs w:val="16"/>
              </w:rPr>
            </w:pPr>
            <w:r w:rsidRPr="00933DEB">
              <w:rPr>
                <w:rFonts w:ascii="Tahoma" w:eastAsia="Times New Roman" w:hAnsi="Tahoma" w:cs="Tahoma"/>
                <w:color w:val="000000"/>
                <w:sz w:val="16"/>
                <w:szCs w:val="16"/>
              </w:rPr>
              <w:t>14</w:t>
            </w:r>
          </w:p>
        </w:tc>
        <w:tc>
          <w:tcPr>
            <w:tcW w:w="39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933DEB">
            <w:pPr>
              <w:spacing w:line="240" w:lineRule="auto"/>
              <w:rPr>
                <w:rFonts w:ascii="Tahoma" w:eastAsia="Times New Roman" w:hAnsi="Tahoma" w:cs="Tahoma"/>
                <w:color w:val="000000"/>
                <w:sz w:val="16"/>
                <w:szCs w:val="16"/>
              </w:rPr>
            </w:pPr>
            <w:r w:rsidRPr="00933DEB">
              <w:rPr>
                <w:rFonts w:ascii="Tahoma" w:eastAsia="Times New Roman" w:hAnsi="Tahoma" w:cs="Tahoma"/>
                <w:color w:val="000000"/>
                <w:sz w:val="16"/>
                <w:szCs w:val="16"/>
              </w:rPr>
              <w:t>Belanja Makanan dan Minuman Rapat</w:t>
            </w:r>
          </w:p>
        </w:tc>
        <w:tc>
          <w:tcPr>
            <w:tcW w:w="14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23.806.000,00 </w:t>
            </w:r>
          </w:p>
        </w:tc>
        <w:tc>
          <w:tcPr>
            <w:tcW w:w="1519"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20.531.500,00</w:t>
            </w:r>
          </w:p>
        </w:tc>
        <w:tc>
          <w:tcPr>
            <w:tcW w:w="709"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86,25 </w:t>
            </w:r>
          </w:p>
        </w:tc>
        <w:tc>
          <w:tcPr>
            <w:tcW w:w="1275"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56.444.000 </w:t>
            </w:r>
          </w:p>
        </w:tc>
      </w:tr>
      <w:tr w:rsidR="005C4D94" w:rsidTr="00730D72">
        <w:trPr>
          <w:trHeight w:val="210"/>
        </w:trPr>
        <w:tc>
          <w:tcPr>
            <w:tcW w:w="436" w:type="dxa"/>
            <w:tcBorders>
              <w:top w:val="nil"/>
              <w:left w:val="single" w:sz="4" w:space="0" w:color="auto"/>
              <w:bottom w:val="single" w:sz="4" w:space="0" w:color="auto"/>
              <w:right w:val="single" w:sz="4" w:space="0" w:color="auto"/>
            </w:tcBorders>
            <w:shd w:val="clear" w:color="auto" w:fill="auto"/>
            <w:noWrap/>
            <w:vAlign w:val="bottom"/>
            <w:hideMark/>
          </w:tcPr>
          <w:p w:rsidR="00933DEB" w:rsidRPr="00933DEB" w:rsidRDefault="00D3518A" w:rsidP="00933DEB">
            <w:pPr>
              <w:spacing w:line="240" w:lineRule="auto"/>
              <w:jc w:val="center"/>
              <w:rPr>
                <w:rFonts w:ascii="Tahoma" w:eastAsia="Times New Roman" w:hAnsi="Tahoma" w:cs="Tahoma"/>
                <w:color w:val="000000"/>
                <w:sz w:val="16"/>
                <w:szCs w:val="16"/>
              </w:rPr>
            </w:pPr>
            <w:r w:rsidRPr="00933DEB">
              <w:rPr>
                <w:rFonts w:ascii="Tahoma" w:eastAsia="Times New Roman" w:hAnsi="Tahoma" w:cs="Tahoma"/>
                <w:color w:val="000000"/>
                <w:sz w:val="16"/>
                <w:szCs w:val="16"/>
              </w:rPr>
              <w:t>15</w:t>
            </w:r>
          </w:p>
        </w:tc>
        <w:tc>
          <w:tcPr>
            <w:tcW w:w="39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933DEB">
            <w:pPr>
              <w:spacing w:line="240" w:lineRule="auto"/>
              <w:rPr>
                <w:rFonts w:ascii="Tahoma" w:eastAsia="Times New Roman" w:hAnsi="Tahoma" w:cs="Tahoma"/>
                <w:color w:val="000000"/>
                <w:sz w:val="16"/>
                <w:szCs w:val="16"/>
              </w:rPr>
            </w:pPr>
            <w:r w:rsidRPr="00933DEB">
              <w:rPr>
                <w:rFonts w:ascii="Tahoma" w:eastAsia="Times New Roman" w:hAnsi="Tahoma" w:cs="Tahoma"/>
                <w:color w:val="000000"/>
                <w:sz w:val="16"/>
                <w:szCs w:val="16"/>
              </w:rPr>
              <w:t>Belanja Makanan dan Minuman Jamuan Tamu</w:t>
            </w:r>
          </w:p>
        </w:tc>
        <w:tc>
          <w:tcPr>
            <w:tcW w:w="14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5.810.000,00 </w:t>
            </w:r>
          </w:p>
        </w:tc>
        <w:tc>
          <w:tcPr>
            <w:tcW w:w="1519"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5.790.000,00</w:t>
            </w:r>
          </w:p>
        </w:tc>
        <w:tc>
          <w:tcPr>
            <w:tcW w:w="709"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99,66 </w:t>
            </w:r>
          </w:p>
        </w:tc>
        <w:tc>
          <w:tcPr>
            <w:tcW w:w="1275"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1.401.000 </w:t>
            </w:r>
          </w:p>
        </w:tc>
      </w:tr>
      <w:tr w:rsidR="005C4D94" w:rsidTr="00730D72">
        <w:trPr>
          <w:trHeight w:val="210"/>
        </w:trPr>
        <w:tc>
          <w:tcPr>
            <w:tcW w:w="436" w:type="dxa"/>
            <w:tcBorders>
              <w:top w:val="nil"/>
              <w:left w:val="single" w:sz="4" w:space="0" w:color="auto"/>
              <w:bottom w:val="single" w:sz="4" w:space="0" w:color="auto"/>
              <w:right w:val="single" w:sz="4" w:space="0" w:color="auto"/>
            </w:tcBorders>
            <w:shd w:val="clear" w:color="auto" w:fill="auto"/>
            <w:noWrap/>
            <w:vAlign w:val="bottom"/>
            <w:hideMark/>
          </w:tcPr>
          <w:p w:rsidR="00933DEB" w:rsidRPr="00933DEB" w:rsidRDefault="00D3518A" w:rsidP="00933DEB">
            <w:pPr>
              <w:spacing w:line="240" w:lineRule="auto"/>
              <w:jc w:val="center"/>
              <w:rPr>
                <w:rFonts w:ascii="Tahoma" w:eastAsia="Times New Roman" w:hAnsi="Tahoma" w:cs="Tahoma"/>
                <w:color w:val="000000"/>
                <w:sz w:val="16"/>
                <w:szCs w:val="16"/>
              </w:rPr>
            </w:pPr>
            <w:r w:rsidRPr="00933DEB">
              <w:rPr>
                <w:rFonts w:ascii="Tahoma" w:eastAsia="Times New Roman" w:hAnsi="Tahoma" w:cs="Tahoma"/>
                <w:color w:val="000000"/>
                <w:sz w:val="16"/>
                <w:szCs w:val="16"/>
              </w:rPr>
              <w:t>16</w:t>
            </w:r>
          </w:p>
        </w:tc>
        <w:tc>
          <w:tcPr>
            <w:tcW w:w="39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933DEB">
            <w:pPr>
              <w:spacing w:line="240" w:lineRule="auto"/>
              <w:rPr>
                <w:rFonts w:ascii="Tahoma" w:eastAsia="Times New Roman" w:hAnsi="Tahoma" w:cs="Tahoma"/>
                <w:color w:val="000000"/>
                <w:sz w:val="16"/>
                <w:szCs w:val="16"/>
              </w:rPr>
            </w:pPr>
            <w:r w:rsidRPr="00933DEB">
              <w:rPr>
                <w:rFonts w:ascii="Tahoma" w:eastAsia="Times New Roman" w:hAnsi="Tahoma" w:cs="Tahoma"/>
                <w:color w:val="000000"/>
                <w:sz w:val="16"/>
                <w:szCs w:val="16"/>
              </w:rPr>
              <w:t>Belanja Pakaian Olahraga</w:t>
            </w:r>
          </w:p>
        </w:tc>
        <w:tc>
          <w:tcPr>
            <w:tcW w:w="14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17.523.000,00 </w:t>
            </w:r>
          </w:p>
        </w:tc>
        <w:tc>
          <w:tcPr>
            <w:tcW w:w="1519"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17.400.000,00</w:t>
            </w:r>
          </w:p>
        </w:tc>
        <w:tc>
          <w:tcPr>
            <w:tcW w:w="709"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99,30 </w:t>
            </w:r>
          </w:p>
        </w:tc>
        <w:tc>
          <w:tcPr>
            <w:tcW w:w="1275"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 </w:t>
            </w:r>
          </w:p>
        </w:tc>
      </w:tr>
      <w:tr w:rsidR="005C4D94" w:rsidTr="00730D72">
        <w:trPr>
          <w:trHeight w:val="210"/>
        </w:trPr>
        <w:tc>
          <w:tcPr>
            <w:tcW w:w="436" w:type="dxa"/>
            <w:tcBorders>
              <w:top w:val="nil"/>
              <w:left w:val="single" w:sz="4" w:space="0" w:color="auto"/>
              <w:bottom w:val="single" w:sz="4" w:space="0" w:color="auto"/>
              <w:right w:val="single" w:sz="4" w:space="0" w:color="auto"/>
            </w:tcBorders>
            <w:shd w:val="clear" w:color="auto" w:fill="auto"/>
            <w:noWrap/>
            <w:vAlign w:val="bottom"/>
            <w:hideMark/>
          </w:tcPr>
          <w:p w:rsidR="00933DEB" w:rsidRPr="00933DEB" w:rsidRDefault="00D3518A" w:rsidP="00933DEB">
            <w:pPr>
              <w:spacing w:line="240" w:lineRule="auto"/>
              <w:jc w:val="center"/>
              <w:rPr>
                <w:rFonts w:ascii="Tahoma" w:eastAsia="Times New Roman" w:hAnsi="Tahoma" w:cs="Tahoma"/>
                <w:color w:val="000000"/>
                <w:sz w:val="16"/>
                <w:szCs w:val="16"/>
              </w:rPr>
            </w:pPr>
            <w:r w:rsidRPr="00933DEB">
              <w:rPr>
                <w:rFonts w:ascii="Tahoma" w:eastAsia="Times New Roman" w:hAnsi="Tahoma" w:cs="Tahoma"/>
                <w:color w:val="000000"/>
                <w:sz w:val="16"/>
                <w:szCs w:val="16"/>
              </w:rPr>
              <w:t>17</w:t>
            </w:r>
          </w:p>
        </w:tc>
        <w:tc>
          <w:tcPr>
            <w:tcW w:w="39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933DEB">
            <w:pPr>
              <w:spacing w:line="240" w:lineRule="auto"/>
              <w:rPr>
                <w:rFonts w:ascii="Tahoma" w:eastAsia="Times New Roman" w:hAnsi="Tahoma" w:cs="Tahoma"/>
                <w:color w:val="000000"/>
                <w:sz w:val="16"/>
                <w:szCs w:val="16"/>
              </w:rPr>
            </w:pPr>
            <w:r w:rsidRPr="00933DEB">
              <w:rPr>
                <w:rFonts w:ascii="Tahoma" w:eastAsia="Times New Roman" w:hAnsi="Tahoma" w:cs="Tahoma"/>
                <w:color w:val="000000"/>
                <w:sz w:val="16"/>
                <w:szCs w:val="16"/>
              </w:rPr>
              <w:t>Belanja Jasa Tenaga Pelayanan Umum</w:t>
            </w:r>
          </w:p>
        </w:tc>
        <w:tc>
          <w:tcPr>
            <w:tcW w:w="14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982.600.000,00 </w:t>
            </w:r>
          </w:p>
        </w:tc>
        <w:tc>
          <w:tcPr>
            <w:tcW w:w="1519"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966.840.000,00</w:t>
            </w:r>
          </w:p>
        </w:tc>
        <w:tc>
          <w:tcPr>
            <w:tcW w:w="709"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98,40 </w:t>
            </w:r>
          </w:p>
        </w:tc>
        <w:tc>
          <w:tcPr>
            <w:tcW w:w="1275"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972.400.000 </w:t>
            </w:r>
          </w:p>
        </w:tc>
      </w:tr>
      <w:tr w:rsidR="005C4D94" w:rsidTr="00730D72">
        <w:trPr>
          <w:trHeight w:val="210"/>
        </w:trPr>
        <w:tc>
          <w:tcPr>
            <w:tcW w:w="436" w:type="dxa"/>
            <w:tcBorders>
              <w:top w:val="nil"/>
              <w:left w:val="single" w:sz="4" w:space="0" w:color="auto"/>
              <w:bottom w:val="single" w:sz="4" w:space="0" w:color="auto"/>
              <w:right w:val="single" w:sz="4" w:space="0" w:color="auto"/>
            </w:tcBorders>
            <w:shd w:val="clear" w:color="auto" w:fill="auto"/>
            <w:noWrap/>
            <w:vAlign w:val="bottom"/>
            <w:hideMark/>
          </w:tcPr>
          <w:p w:rsidR="00933DEB" w:rsidRPr="00933DEB" w:rsidRDefault="00D3518A" w:rsidP="00933DEB">
            <w:pPr>
              <w:spacing w:line="240" w:lineRule="auto"/>
              <w:jc w:val="center"/>
              <w:rPr>
                <w:rFonts w:ascii="Tahoma" w:eastAsia="Times New Roman" w:hAnsi="Tahoma" w:cs="Tahoma"/>
                <w:color w:val="000000"/>
                <w:sz w:val="16"/>
                <w:szCs w:val="16"/>
              </w:rPr>
            </w:pPr>
            <w:r w:rsidRPr="00933DEB">
              <w:rPr>
                <w:rFonts w:ascii="Tahoma" w:eastAsia="Times New Roman" w:hAnsi="Tahoma" w:cs="Tahoma"/>
                <w:color w:val="000000"/>
                <w:sz w:val="16"/>
                <w:szCs w:val="16"/>
              </w:rPr>
              <w:t>18</w:t>
            </w:r>
          </w:p>
        </w:tc>
        <w:tc>
          <w:tcPr>
            <w:tcW w:w="39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933DEB">
            <w:pPr>
              <w:spacing w:line="240" w:lineRule="auto"/>
              <w:rPr>
                <w:rFonts w:ascii="Tahoma" w:eastAsia="Times New Roman" w:hAnsi="Tahoma" w:cs="Tahoma"/>
                <w:color w:val="000000"/>
                <w:sz w:val="16"/>
                <w:szCs w:val="16"/>
              </w:rPr>
            </w:pPr>
            <w:r w:rsidRPr="00933DEB">
              <w:rPr>
                <w:rFonts w:ascii="Tahoma" w:eastAsia="Times New Roman" w:hAnsi="Tahoma" w:cs="Tahoma"/>
                <w:color w:val="000000"/>
                <w:sz w:val="16"/>
                <w:szCs w:val="16"/>
              </w:rPr>
              <w:t>Belanja Tagihan Listrik</w:t>
            </w:r>
          </w:p>
        </w:tc>
        <w:tc>
          <w:tcPr>
            <w:tcW w:w="14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750.000,00 </w:t>
            </w:r>
          </w:p>
        </w:tc>
        <w:tc>
          <w:tcPr>
            <w:tcW w:w="1519"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750.000,00</w:t>
            </w:r>
          </w:p>
        </w:tc>
        <w:tc>
          <w:tcPr>
            <w:tcW w:w="709"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100,00 </w:t>
            </w:r>
          </w:p>
        </w:tc>
        <w:tc>
          <w:tcPr>
            <w:tcW w:w="1275"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2.400.000 </w:t>
            </w:r>
          </w:p>
        </w:tc>
      </w:tr>
      <w:tr w:rsidR="005C4D94" w:rsidTr="00730D72">
        <w:trPr>
          <w:trHeight w:val="210"/>
        </w:trPr>
        <w:tc>
          <w:tcPr>
            <w:tcW w:w="436" w:type="dxa"/>
            <w:tcBorders>
              <w:top w:val="nil"/>
              <w:left w:val="single" w:sz="4" w:space="0" w:color="auto"/>
              <w:bottom w:val="single" w:sz="4" w:space="0" w:color="auto"/>
              <w:right w:val="single" w:sz="4" w:space="0" w:color="auto"/>
            </w:tcBorders>
            <w:shd w:val="clear" w:color="auto" w:fill="auto"/>
            <w:noWrap/>
            <w:vAlign w:val="bottom"/>
            <w:hideMark/>
          </w:tcPr>
          <w:p w:rsidR="00933DEB" w:rsidRPr="00933DEB" w:rsidRDefault="00D3518A" w:rsidP="00933DEB">
            <w:pPr>
              <w:spacing w:line="240" w:lineRule="auto"/>
              <w:jc w:val="center"/>
              <w:rPr>
                <w:rFonts w:ascii="Tahoma" w:eastAsia="Times New Roman" w:hAnsi="Tahoma" w:cs="Tahoma"/>
                <w:color w:val="000000"/>
                <w:sz w:val="16"/>
                <w:szCs w:val="16"/>
              </w:rPr>
            </w:pPr>
            <w:r w:rsidRPr="00933DEB">
              <w:rPr>
                <w:rFonts w:ascii="Tahoma" w:eastAsia="Times New Roman" w:hAnsi="Tahoma" w:cs="Tahoma"/>
                <w:color w:val="000000"/>
                <w:sz w:val="16"/>
                <w:szCs w:val="16"/>
              </w:rPr>
              <w:t>19</w:t>
            </w:r>
          </w:p>
        </w:tc>
        <w:tc>
          <w:tcPr>
            <w:tcW w:w="39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933DEB">
            <w:pPr>
              <w:spacing w:line="240" w:lineRule="auto"/>
              <w:rPr>
                <w:rFonts w:ascii="Tahoma" w:eastAsia="Times New Roman" w:hAnsi="Tahoma" w:cs="Tahoma"/>
                <w:color w:val="000000"/>
                <w:sz w:val="16"/>
                <w:szCs w:val="16"/>
              </w:rPr>
            </w:pPr>
            <w:r w:rsidRPr="00933DEB">
              <w:rPr>
                <w:rFonts w:ascii="Tahoma" w:eastAsia="Times New Roman" w:hAnsi="Tahoma" w:cs="Tahoma"/>
                <w:color w:val="000000"/>
                <w:sz w:val="16"/>
                <w:szCs w:val="16"/>
              </w:rPr>
              <w:t>Belanja Paket/Pengiriman</w:t>
            </w:r>
          </w:p>
        </w:tc>
        <w:tc>
          <w:tcPr>
            <w:tcW w:w="14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2.675.000,00 </w:t>
            </w:r>
          </w:p>
        </w:tc>
        <w:tc>
          <w:tcPr>
            <w:tcW w:w="1519"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2.675.000,00</w:t>
            </w:r>
          </w:p>
        </w:tc>
        <w:tc>
          <w:tcPr>
            <w:tcW w:w="709"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100,00 </w:t>
            </w:r>
          </w:p>
        </w:tc>
        <w:tc>
          <w:tcPr>
            <w:tcW w:w="1275"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2.400.000 </w:t>
            </w:r>
          </w:p>
        </w:tc>
      </w:tr>
      <w:tr w:rsidR="005C4D94" w:rsidTr="00730D72">
        <w:trPr>
          <w:trHeight w:val="210"/>
        </w:trPr>
        <w:tc>
          <w:tcPr>
            <w:tcW w:w="436" w:type="dxa"/>
            <w:tcBorders>
              <w:top w:val="nil"/>
              <w:left w:val="single" w:sz="4" w:space="0" w:color="auto"/>
              <w:bottom w:val="single" w:sz="4" w:space="0" w:color="auto"/>
              <w:right w:val="single" w:sz="4" w:space="0" w:color="auto"/>
            </w:tcBorders>
            <w:shd w:val="clear" w:color="auto" w:fill="auto"/>
            <w:noWrap/>
            <w:vAlign w:val="bottom"/>
            <w:hideMark/>
          </w:tcPr>
          <w:p w:rsidR="00933DEB" w:rsidRPr="00933DEB" w:rsidRDefault="00D3518A" w:rsidP="00933DEB">
            <w:pPr>
              <w:spacing w:line="240" w:lineRule="auto"/>
              <w:jc w:val="center"/>
              <w:rPr>
                <w:rFonts w:ascii="Tahoma" w:eastAsia="Times New Roman" w:hAnsi="Tahoma" w:cs="Tahoma"/>
                <w:color w:val="000000"/>
                <w:sz w:val="16"/>
                <w:szCs w:val="16"/>
              </w:rPr>
            </w:pPr>
            <w:r w:rsidRPr="00933DEB">
              <w:rPr>
                <w:rFonts w:ascii="Tahoma" w:eastAsia="Times New Roman" w:hAnsi="Tahoma" w:cs="Tahoma"/>
                <w:color w:val="000000"/>
                <w:sz w:val="16"/>
                <w:szCs w:val="16"/>
              </w:rPr>
              <w:t>20</w:t>
            </w:r>
          </w:p>
        </w:tc>
        <w:tc>
          <w:tcPr>
            <w:tcW w:w="39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933DEB">
            <w:pPr>
              <w:spacing w:line="240" w:lineRule="auto"/>
              <w:rPr>
                <w:rFonts w:ascii="Tahoma" w:eastAsia="Times New Roman" w:hAnsi="Tahoma" w:cs="Tahoma"/>
                <w:color w:val="000000"/>
                <w:sz w:val="16"/>
                <w:szCs w:val="16"/>
              </w:rPr>
            </w:pPr>
            <w:r w:rsidRPr="00933DEB">
              <w:rPr>
                <w:rFonts w:ascii="Tahoma" w:eastAsia="Times New Roman" w:hAnsi="Tahoma" w:cs="Tahoma"/>
                <w:color w:val="000000"/>
                <w:sz w:val="16"/>
                <w:szCs w:val="16"/>
              </w:rPr>
              <w:t>Belanja Pembayaran Pajak, Bea dan Perizinan</w:t>
            </w:r>
          </w:p>
        </w:tc>
        <w:tc>
          <w:tcPr>
            <w:tcW w:w="14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4.688.500,00 </w:t>
            </w:r>
          </w:p>
        </w:tc>
        <w:tc>
          <w:tcPr>
            <w:tcW w:w="1519"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4.300.325,00</w:t>
            </w:r>
          </w:p>
        </w:tc>
        <w:tc>
          <w:tcPr>
            <w:tcW w:w="709"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91,72 </w:t>
            </w:r>
          </w:p>
        </w:tc>
        <w:tc>
          <w:tcPr>
            <w:tcW w:w="1275"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2.300.000 </w:t>
            </w:r>
          </w:p>
        </w:tc>
      </w:tr>
      <w:tr w:rsidR="005C4D94" w:rsidTr="00730D72">
        <w:trPr>
          <w:trHeight w:val="420"/>
        </w:trPr>
        <w:tc>
          <w:tcPr>
            <w:tcW w:w="436" w:type="dxa"/>
            <w:tcBorders>
              <w:top w:val="nil"/>
              <w:left w:val="single" w:sz="4" w:space="0" w:color="auto"/>
              <w:bottom w:val="single" w:sz="4" w:space="0" w:color="auto"/>
              <w:right w:val="single" w:sz="4" w:space="0" w:color="auto"/>
            </w:tcBorders>
            <w:shd w:val="clear" w:color="auto" w:fill="auto"/>
            <w:noWrap/>
            <w:vAlign w:val="bottom"/>
            <w:hideMark/>
          </w:tcPr>
          <w:p w:rsidR="00933DEB" w:rsidRPr="00933DEB" w:rsidRDefault="00D3518A" w:rsidP="00933DEB">
            <w:pPr>
              <w:spacing w:line="240" w:lineRule="auto"/>
              <w:jc w:val="center"/>
              <w:rPr>
                <w:rFonts w:ascii="Tahoma" w:eastAsia="Times New Roman" w:hAnsi="Tahoma" w:cs="Tahoma"/>
                <w:color w:val="000000"/>
                <w:sz w:val="16"/>
                <w:szCs w:val="16"/>
              </w:rPr>
            </w:pPr>
            <w:r w:rsidRPr="00933DEB">
              <w:rPr>
                <w:rFonts w:ascii="Tahoma" w:eastAsia="Times New Roman" w:hAnsi="Tahoma" w:cs="Tahoma"/>
                <w:color w:val="000000"/>
                <w:sz w:val="16"/>
                <w:szCs w:val="16"/>
              </w:rPr>
              <w:t>21</w:t>
            </w:r>
          </w:p>
        </w:tc>
        <w:tc>
          <w:tcPr>
            <w:tcW w:w="39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933DEB">
            <w:pPr>
              <w:spacing w:line="240" w:lineRule="auto"/>
              <w:rPr>
                <w:rFonts w:ascii="Tahoma" w:eastAsia="Times New Roman" w:hAnsi="Tahoma" w:cs="Tahoma"/>
                <w:color w:val="000000"/>
                <w:sz w:val="16"/>
                <w:szCs w:val="16"/>
              </w:rPr>
            </w:pPr>
            <w:r w:rsidRPr="00933DEB">
              <w:rPr>
                <w:rFonts w:ascii="Tahoma" w:eastAsia="Times New Roman" w:hAnsi="Tahoma" w:cs="Tahoma"/>
                <w:color w:val="000000"/>
                <w:sz w:val="16"/>
                <w:szCs w:val="16"/>
              </w:rPr>
              <w:t>Belanja Pemeliharaan Alat Kantor dan Rumah Tangga-Alat Rumah Tangga-Alat Pendingin</w:t>
            </w:r>
          </w:p>
        </w:tc>
        <w:tc>
          <w:tcPr>
            <w:tcW w:w="14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4.880.000,00 </w:t>
            </w:r>
          </w:p>
        </w:tc>
        <w:tc>
          <w:tcPr>
            <w:tcW w:w="1519"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4.880.000,00</w:t>
            </w:r>
          </w:p>
        </w:tc>
        <w:tc>
          <w:tcPr>
            <w:tcW w:w="709"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100,00 </w:t>
            </w:r>
          </w:p>
        </w:tc>
        <w:tc>
          <w:tcPr>
            <w:tcW w:w="1275"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11.258.800 </w:t>
            </w:r>
          </w:p>
        </w:tc>
      </w:tr>
      <w:tr w:rsidR="005C4D94" w:rsidTr="00730D72">
        <w:trPr>
          <w:trHeight w:val="210"/>
        </w:trPr>
        <w:tc>
          <w:tcPr>
            <w:tcW w:w="436" w:type="dxa"/>
            <w:tcBorders>
              <w:top w:val="nil"/>
              <w:left w:val="single" w:sz="4" w:space="0" w:color="auto"/>
              <w:bottom w:val="single" w:sz="4" w:space="0" w:color="auto"/>
              <w:right w:val="single" w:sz="4" w:space="0" w:color="auto"/>
            </w:tcBorders>
            <w:shd w:val="clear" w:color="auto" w:fill="auto"/>
            <w:noWrap/>
            <w:vAlign w:val="bottom"/>
            <w:hideMark/>
          </w:tcPr>
          <w:p w:rsidR="00933DEB" w:rsidRPr="00933DEB" w:rsidRDefault="00D3518A" w:rsidP="00933DEB">
            <w:pPr>
              <w:spacing w:line="240" w:lineRule="auto"/>
              <w:jc w:val="center"/>
              <w:rPr>
                <w:rFonts w:ascii="Tahoma" w:eastAsia="Times New Roman" w:hAnsi="Tahoma" w:cs="Tahoma"/>
                <w:color w:val="000000"/>
                <w:sz w:val="16"/>
                <w:szCs w:val="16"/>
              </w:rPr>
            </w:pPr>
            <w:r w:rsidRPr="00933DEB">
              <w:rPr>
                <w:rFonts w:ascii="Tahoma" w:eastAsia="Times New Roman" w:hAnsi="Tahoma" w:cs="Tahoma"/>
                <w:color w:val="000000"/>
                <w:sz w:val="16"/>
                <w:szCs w:val="16"/>
              </w:rPr>
              <w:t>22</w:t>
            </w:r>
          </w:p>
        </w:tc>
        <w:tc>
          <w:tcPr>
            <w:tcW w:w="39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933DEB">
            <w:pPr>
              <w:spacing w:line="240" w:lineRule="auto"/>
              <w:rPr>
                <w:rFonts w:ascii="Tahoma" w:eastAsia="Times New Roman" w:hAnsi="Tahoma" w:cs="Tahoma"/>
                <w:color w:val="000000"/>
                <w:sz w:val="16"/>
                <w:szCs w:val="16"/>
              </w:rPr>
            </w:pPr>
            <w:r w:rsidRPr="00933DEB">
              <w:rPr>
                <w:rFonts w:ascii="Tahoma" w:eastAsia="Times New Roman" w:hAnsi="Tahoma" w:cs="Tahoma"/>
                <w:color w:val="000000"/>
                <w:sz w:val="16"/>
                <w:szCs w:val="16"/>
              </w:rPr>
              <w:t>Belanja Pemeliharaan Komputer-Komputer Unit-Komputer Unit Lainnya</w:t>
            </w:r>
          </w:p>
        </w:tc>
        <w:tc>
          <w:tcPr>
            <w:tcW w:w="14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3.025.000,00 </w:t>
            </w:r>
          </w:p>
        </w:tc>
        <w:tc>
          <w:tcPr>
            <w:tcW w:w="1519"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3.025.000,00</w:t>
            </w:r>
          </w:p>
        </w:tc>
        <w:tc>
          <w:tcPr>
            <w:tcW w:w="709"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100,00 </w:t>
            </w:r>
          </w:p>
        </w:tc>
        <w:tc>
          <w:tcPr>
            <w:tcW w:w="1275"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 </w:t>
            </w:r>
          </w:p>
        </w:tc>
      </w:tr>
      <w:tr w:rsidR="005C4D94" w:rsidTr="00730D72">
        <w:trPr>
          <w:trHeight w:val="420"/>
        </w:trPr>
        <w:tc>
          <w:tcPr>
            <w:tcW w:w="436" w:type="dxa"/>
            <w:tcBorders>
              <w:top w:val="nil"/>
              <w:left w:val="single" w:sz="4" w:space="0" w:color="auto"/>
              <w:bottom w:val="single" w:sz="4" w:space="0" w:color="auto"/>
              <w:right w:val="single" w:sz="4" w:space="0" w:color="auto"/>
            </w:tcBorders>
            <w:shd w:val="clear" w:color="auto" w:fill="auto"/>
            <w:noWrap/>
            <w:vAlign w:val="bottom"/>
            <w:hideMark/>
          </w:tcPr>
          <w:p w:rsidR="00933DEB" w:rsidRPr="00933DEB" w:rsidRDefault="00D3518A" w:rsidP="00933DEB">
            <w:pPr>
              <w:spacing w:line="240" w:lineRule="auto"/>
              <w:jc w:val="center"/>
              <w:rPr>
                <w:rFonts w:ascii="Tahoma" w:eastAsia="Times New Roman" w:hAnsi="Tahoma" w:cs="Tahoma"/>
                <w:color w:val="000000"/>
                <w:sz w:val="16"/>
                <w:szCs w:val="16"/>
              </w:rPr>
            </w:pPr>
            <w:r w:rsidRPr="00933DEB">
              <w:rPr>
                <w:rFonts w:ascii="Tahoma" w:eastAsia="Times New Roman" w:hAnsi="Tahoma" w:cs="Tahoma"/>
                <w:color w:val="000000"/>
                <w:sz w:val="16"/>
                <w:szCs w:val="16"/>
              </w:rPr>
              <w:t>23</w:t>
            </w:r>
          </w:p>
        </w:tc>
        <w:tc>
          <w:tcPr>
            <w:tcW w:w="39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933DEB">
            <w:pPr>
              <w:spacing w:line="240" w:lineRule="auto"/>
              <w:rPr>
                <w:rFonts w:ascii="Tahoma" w:eastAsia="Times New Roman" w:hAnsi="Tahoma" w:cs="Tahoma"/>
                <w:color w:val="000000"/>
                <w:sz w:val="16"/>
                <w:szCs w:val="16"/>
              </w:rPr>
            </w:pPr>
            <w:r w:rsidRPr="00933DEB">
              <w:rPr>
                <w:rFonts w:ascii="Tahoma" w:eastAsia="Times New Roman" w:hAnsi="Tahoma" w:cs="Tahoma"/>
                <w:color w:val="000000"/>
                <w:sz w:val="16"/>
                <w:szCs w:val="16"/>
              </w:rPr>
              <w:t>Belanja Pemeliharaan Komputer-Peralatan Komputer-Peralatan Personal Computer</w:t>
            </w:r>
          </w:p>
        </w:tc>
        <w:tc>
          <w:tcPr>
            <w:tcW w:w="14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5.520.000,00 </w:t>
            </w:r>
          </w:p>
        </w:tc>
        <w:tc>
          <w:tcPr>
            <w:tcW w:w="1519"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5.520.000,00</w:t>
            </w:r>
          </w:p>
        </w:tc>
        <w:tc>
          <w:tcPr>
            <w:tcW w:w="709"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100,00 </w:t>
            </w:r>
          </w:p>
        </w:tc>
        <w:tc>
          <w:tcPr>
            <w:tcW w:w="1275"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 </w:t>
            </w:r>
          </w:p>
        </w:tc>
      </w:tr>
      <w:tr w:rsidR="005C4D94" w:rsidTr="00730D72">
        <w:trPr>
          <w:trHeight w:val="210"/>
        </w:trPr>
        <w:tc>
          <w:tcPr>
            <w:tcW w:w="436" w:type="dxa"/>
            <w:tcBorders>
              <w:top w:val="nil"/>
              <w:left w:val="single" w:sz="4" w:space="0" w:color="auto"/>
              <w:bottom w:val="single" w:sz="4" w:space="0" w:color="auto"/>
              <w:right w:val="single" w:sz="4" w:space="0" w:color="auto"/>
            </w:tcBorders>
            <w:shd w:val="clear" w:color="auto" w:fill="auto"/>
            <w:noWrap/>
            <w:vAlign w:val="bottom"/>
            <w:hideMark/>
          </w:tcPr>
          <w:p w:rsidR="00933DEB" w:rsidRPr="00933DEB" w:rsidRDefault="00D3518A" w:rsidP="00933DEB">
            <w:pPr>
              <w:spacing w:line="240" w:lineRule="auto"/>
              <w:jc w:val="center"/>
              <w:rPr>
                <w:rFonts w:ascii="Tahoma" w:eastAsia="Times New Roman" w:hAnsi="Tahoma" w:cs="Tahoma"/>
                <w:color w:val="000000"/>
                <w:sz w:val="16"/>
                <w:szCs w:val="16"/>
              </w:rPr>
            </w:pPr>
            <w:r w:rsidRPr="00933DEB">
              <w:rPr>
                <w:rFonts w:ascii="Tahoma" w:eastAsia="Times New Roman" w:hAnsi="Tahoma" w:cs="Tahoma"/>
                <w:color w:val="000000"/>
                <w:sz w:val="16"/>
                <w:szCs w:val="16"/>
              </w:rPr>
              <w:t>24</w:t>
            </w:r>
          </w:p>
        </w:tc>
        <w:tc>
          <w:tcPr>
            <w:tcW w:w="39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933DEB">
            <w:pPr>
              <w:spacing w:line="240" w:lineRule="auto"/>
              <w:rPr>
                <w:rFonts w:ascii="Tahoma" w:eastAsia="Times New Roman" w:hAnsi="Tahoma" w:cs="Tahoma"/>
                <w:color w:val="000000"/>
                <w:sz w:val="16"/>
                <w:szCs w:val="16"/>
              </w:rPr>
            </w:pPr>
            <w:r w:rsidRPr="00933DEB">
              <w:rPr>
                <w:rFonts w:ascii="Tahoma" w:eastAsia="Times New Roman" w:hAnsi="Tahoma" w:cs="Tahoma"/>
                <w:color w:val="000000"/>
                <w:sz w:val="16"/>
                <w:szCs w:val="16"/>
              </w:rPr>
              <w:t>Belanja Perjalanan Dinas Biasa</w:t>
            </w:r>
          </w:p>
        </w:tc>
        <w:tc>
          <w:tcPr>
            <w:tcW w:w="14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52.320.000,00 </w:t>
            </w:r>
          </w:p>
        </w:tc>
        <w:tc>
          <w:tcPr>
            <w:tcW w:w="1519"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52.787.251,00</w:t>
            </w:r>
          </w:p>
        </w:tc>
        <w:tc>
          <w:tcPr>
            <w:tcW w:w="709"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100,89 </w:t>
            </w:r>
          </w:p>
        </w:tc>
        <w:tc>
          <w:tcPr>
            <w:tcW w:w="1275"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159.325.000 </w:t>
            </w:r>
          </w:p>
        </w:tc>
      </w:tr>
      <w:tr w:rsidR="005C4D94" w:rsidTr="00730D72">
        <w:trPr>
          <w:trHeight w:val="210"/>
        </w:trPr>
        <w:tc>
          <w:tcPr>
            <w:tcW w:w="436" w:type="dxa"/>
            <w:tcBorders>
              <w:top w:val="nil"/>
              <w:left w:val="single" w:sz="4" w:space="0" w:color="auto"/>
              <w:bottom w:val="single" w:sz="4" w:space="0" w:color="auto"/>
              <w:right w:val="single" w:sz="4" w:space="0" w:color="auto"/>
            </w:tcBorders>
            <w:shd w:val="clear" w:color="auto" w:fill="auto"/>
            <w:noWrap/>
            <w:vAlign w:val="bottom"/>
            <w:hideMark/>
          </w:tcPr>
          <w:p w:rsidR="00933DEB" w:rsidRPr="00933DEB" w:rsidRDefault="00D3518A" w:rsidP="00933DEB">
            <w:pPr>
              <w:spacing w:line="240" w:lineRule="auto"/>
              <w:jc w:val="center"/>
              <w:rPr>
                <w:rFonts w:ascii="Tahoma" w:eastAsia="Times New Roman" w:hAnsi="Tahoma" w:cs="Tahoma"/>
                <w:color w:val="000000"/>
                <w:sz w:val="16"/>
                <w:szCs w:val="16"/>
              </w:rPr>
            </w:pPr>
            <w:r w:rsidRPr="00933DEB">
              <w:rPr>
                <w:rFonts w:ascii="Tahoma" w:eastAsia="Times New Roman" w:hAnsi="Tahoma" w:cs="Tahoma"/>
                <w:color w:val="000000"/>
                <w:sz w:val="16"/>
                <w:szCs w:val="16"/>
              </w:rPr>
              <w:t>25</w:t>
            </w:r>
          </w:p>
        </w:tc>
        <w:tc>
          <w:tcPr>
            <w:tcW w:w="39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933DEB">
            <w:pPr>
              <w:spacing w:line="240" w:lineRule="auto"/>
              <w:rPr>
                <w:rFonts w:ascii="Tahoma" w:eastAsia="Times New Roman" w:hAnsi="Tahoma" w:cs="Tahoma"/>
                <w:color w:val="000000"/>
                <w:sz w:val="16"/>
                <w:szCs w:val="16"/>
              </w:rPr>
            </w:pPr>
            <w:r w:rsidRPr="00933DEB">
              <w:rPr>
                <w:rFonts w:ascii="Tahoma" w:eastAsia="Times New Roman" w:hAnsi="Tahoma" w:cs="Tahoma"/>
                <w:color w:val="000000"/>
                <w:sz w:val="16"/>
                <w:szCs w:val="16"/>
              </w:rPr>
              <w:t>Belanja Perjalanan Dinas Dalam Kota</w:t>
            </w:r>
          </w:p>
        </w:tc>
        <w:tc>
          <w:tcPr>
            <w:tcW w:w="1458"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41.025.000,00 </w:t>
            </w:r>
          </w:p>
        </w:tc>
        <w:tc>
          <w:tcPr>
            <w:tcW w:w="1519" w:type="dxa"/>
            <w:tcBorders>
              <w:top w:val="nil"/>
              <w:left w:val="nil"/>
              <w:bottom w:val="single" w:sz="4" w:space="0" w:color="auto"/>
              <w:right w:val="single" w:sz="4" w:space="0" w:color="auto"/>
            </w:tcBorders>
            <w:shd w:val="clear" w:color="auto" w:fill="auto"/>
            <w:vAlign w:val="center"/>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37.950.000,00</w:t>
            </w:r>
          </w:p>
        </w:tc>
        <w:tc>
          <w:tcPr>
            <w:tcW w:w="709"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92,50 </w:t>
            </w:r>
          </w:p>
        </w:tc>
        <w:tc>
          <w:tcPr>
            <w:tcW w:w="1275"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9.450.000 </w:t>
            </w:r>
          </w:p>
        </w:tc>
      </w:tr>
      <w:tr w:rsidR="005C4D94" w:rsidTr="00730D72">
        <w:trPr>
          <w:trHeight w:val="210"/>
        </w:trPr>
        <w:tc>
          <w:tcPr>
            <w:tcW w:w="4394" w:type="dxa"/>
            <w:gridSpan w:val="2"/>
            <w:tcBorders>
              <w:top w:val="single" w:sz="4" w:space="0" w:color="auto"/>
              <w:left w:val="single" w:sz="4" w:space="0" w:color="auto"/>
              <w:bottom w:val="single" w:sz="4" w:space="0" w:color="auto"/>
              <w:right w:val="nil"/>
            </w:tcBorders>
            <w:shd w:val="clear" w:color="auto" w:fill="auto"/>
            <w:noWrap/>
            <w:vAlign w:val="bottom"/>
            <w:hideMark/>
          </w:tcPr>
          <w:p w:rsidR="00933DEB" w:rsidRPr="00933DEB" w:rsidRDefault="00D3518A" w:rsidP="00933DEB">
            <w:pPr>
              <w:spacing w:line="240" w:lineRule="auto"/>
              <w:jc w:val="center"/>
              <w:rPr>
                <w:rFonts w:ascii="Tahoma" w:eastAsia="Times New Roman" w:hAnsi="Tahoma" w:cs="Tahoma"/>
                <w:color w:val="000000"/>
                <w:sz w:val="16"/>
                <w:szCs w:val="16"/>
              </w:rPr>
            </w:pPr>
            <w:r w:rsidRPr="00933DEB">
              <w:rPr>
                <w:rFonts w:ascii="Tahoma" w:eastAsia="Times New Roman" w:hAnsi="Tahoma" w:cs="Tahoma"/>
                <w:color w:val="000000"/>
                <w:sz w:val="16"/>
                <w:szCs w:val="16"/>
              </w:rPr>
              <w:t>JUMLAH</w:t>
            </w:r>
          </w:p>
        </w:tc>
        <w:tc>
          <w:tcPr>
            <w:tcW w:w="1458"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1.947.308.624,00 </w:t>
            </w:r>
          </w:p>
        </w:tc>
        <w:tc>
          <w:tcPr>
            <w:tcW w:w="1519"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1.882.458.126,00</w:t>
            </w:r>
          </w:p>
        </w:tc>
        <w:tc>
          <w:tcPr>
            <w:tcW w:w="709"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96,67 </w:t>
            </w:r>
          </w:p>
        </w:tc>
        <w:tc>
          <w:tcPr>
            <w:tcW w:w="1275" w:type="dxa"/>
            <w:tcBorders>
              <w:top w:val="nil"/>
              <w:left w:val="nil"/>
              <w:bottom w:val="single" w:sz="4" w:space="0" w:color="auto"/>
              <w:right w:val="single" w:sz="4" w:space="0" w:color="auto"/>
            </w:tcBorders>
            <w:shd w:val="clear" w:color="auto" w:fill="auto"/>
            <w:noWrap/>
            <w:vAlign w:val="bottom"/>
            <w:hideMark/>
          </w:tcPr>
          <w:p w:rsidR="00933DEB" w:rsidRPr="00933DEB" w:rsidRDefault="00D3518A" w:rsidP="00560DB1">
            <w:pPr>
              <w:spacing w:line="240" w:lineRule="auto"/>
              <w:jc w:val="right"/>
              <w:rPr>
                <w:rFonts w:ascii="Tahoma" w:eastAsia="Times New Roman" w:hAnsi="Tahoma" w:cs="Tahoma"/>
                <w:color w:val="000000"/>
                <w:sz w:val="16"/>
                <w:szCs w:val="16"/>
              </w:rPr>
            </w:pPr>
            <w:r w:rsidRPr="00933DEB">
              <w:rPr>
                <w:rFonts w:ascii="Tahoma" w:eastAsia="Times New Roman" w:hAnsi="Tahoma" w:cs="Tahoma"/>
                <w:color w:val="000000"/>
                <w:sz w:val="16"/>
                <w:szCs w:val="16"/>
              </w:rPr>
              <w:t xml:space="preserve">       4.379.276.298 </w:t>
            </w:r>
          </w:p>
        </w:tc>
      </w:tr>
    </w:tbl>
    <w:p w:rsidR="00845076" w:rsidRPr="00C42470" w:rsidRDefault="00845076" w:rsidP="006C341C">
      <w:pPr>
        <w:jc w:val="both"/>
        <w:rPr>
          <w:rFonts w:ascii="Times New Roman" w:eastAsia="Times New Roman" w:hAnsi="Times New Roman" w:cs="Times New Roman"/>
          <w:sz w:val="24"/>
          <w:szCs w:val="24"/>
        </w:rPr>
      </w:pPr>
    </w:p>
    <w:p w:rsidR="006608CE" w:rsidRPr="00232727" w:rsidRDefault="00D3518A" w:rsidP="00BD7DD5">
      <w:pPr>
        <w:numPr>
          <w:ilvl w:val="0"/>
          <w:numId w:val="23"/>
        </w:numPr>
        <w:ind w:left="1418" w:hanging="284"/>
        <w:jc w:val="both"/>
        <w:rPr>
          <w:rFonts w:ascii="Times New Roman" w:eastAsia="Times New Roman" w:hAnsi="Times New Roman" w:cs="Times New Roman"/>
          <w:b/>
          <w:sz w:val="24"/>
          <w:szCs w:val="24"/>
        </w:rPr>
      </w:pPr>
      <w:r w:rsidRPr="00232727">
        <w:rPr>
          <w:rFonts w:ascii="Times New Roman" w:eastAsia="Times New Roman" w:hAnsi="Times New Roman" w:cs="Times New Roman"/>
          <w:b/>
          <w:sz w:val="24"/>
          <w:szCs w:val="24"/>
        </w:rPr>
        <w:t>Belanja Hibah</w:t>
      </w:r>
    </w:p>
    <w:p w:rsidR="00644DA8" w:rsidRPr="00C42470" w:rsidRDefault="00D3518A" w:rsidP="003C380D">
      <w:pPr>
        <w:ind w:left="1418" w:firstLine="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Dalam Tahun Anggaran 2023</w:t>
      </w:r>
      <w:r w:rsidR="006608CE" w:rsidRPr="00C42470">
        <w:rPr>
          <w:rFonts w:ascii="Times New Roman" w:eastAsia="Times New Roman" w:hAnsi="Times New Roman" w:cs="Times New Roman"/>
          <w:sz w:val="24"/>
          <w:szCs w:val="24"/>
        </w:rPr>
        <w:t>, Belanja Hibah tidak dianggarkan</w:t>
      </w:r>
    </w:p>
    <w:p w:rsidR="006608CE" w:rsidRPr="006C341C" w:rsidRDefault="00D3518A" w:rsidP="00BD7DD5">
      <w:pPr>
        <w:numPr>
          <w:ilvl w:val="0"/>
          <w:numId w:val="23"/>
        </w:numPr>
        <w:ind w:left="1418" w:hanging="284"/>
        <w:jc w:val="both"/>
        <w:rPr>
          <w:rFonts w:ascii="Times New Roman" w:eastAsia="Times New Roman" w:hAnsi="Times New Roman" w:cs="Times New Roman"/>
          <w:b/>
          <w:sz w:val="24"/>
          <w:szCs w:val="24"/>
        </w:rPr>
      </w:pPr>
      <w:r w:rsidRPr="006C341C">
        <w:rPr>
          <w:rFonts w:ascii="Times New Roman" w:eastAsia="Times New Roman" w:hAnsi="Times New Roman" w:cs="Times New Roman"/>
          <w:b/>
          <w:sz w:val="24"/>
          <w:szCs w:val="24"/>
        </w:rPr>
        <w:t xml:space="preserve">Belanja Modal </w:t>
      </w:r>
    </w:p>
    <w:p w:rsidR="006C341C" w:rsidRDefault="00D3518A" w:rsidP="006C341C">
      <w:pPr>
        <w:ind w:left="1134" w:firstLine="567"/>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Belanja Modal dikelompokkan kedalam 5 (lima) belanja. Yaitu:  (1) Belanja Tanah. (2) Belanja Peralatan dan Mesin.(3) Belanja Bangunan dan Gedung. (4) Belanja Jalan. Irigasi dan Jaringan. (5) Belanja Aset Tetap Lainya.</w:t>
      </w:r>
    </w:p>
    <w:p w:rsidR="006C341C" w:rsidRDefault="00D3518A" w:rsidP="006C341C">
      <w:pPr>
        <w:ind w:left="1134" w:firstLine="567"/>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Belanja modal merupakan pengeluaran dilakukan dalam rangka pembelian/pengadaan atau bangunan asset yang berwujud yang mempunyai nilai manfaat lebih dari 12 (dua belas) bulan untuk digunakan dalam kegiatan pemerintahan seperti pembelian bentuk tanah, peralatan dan mesin, gedung dan bangunan, jalan irigasi dan jaringan serta aset tetap lainya.</w:t>
      </w:r>
    </w:p>
    <w:p w:rsidR="006C341C" w:rsidRDefault="00D3518A" w:rsidP="006C341C">
      <w:pPr>
        <w:ind w:left="1134"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Dalam Tahun Anggaran 2023</w:t>
      </w:r>
      <w:r w:rsidR="006608CE" w:rsidRPr="00C42470">
        <w:rPr>
          <w:rFonts w:ascii="Times New Roman" w:eastAsia="Times New Roman" w:hAnsi="Times New Roman" w:cs="Times New Roman"/>
          <w:sz w:val="24"/>
          <w:szCs w:val="24"/>
        </w:rPr>
        <w:t xml:space="preserve"> Belanja Modal</w:t>
      </w:r>
      <w:r w:rsidR="00D24A6F">
        <w:rPr>
          <w:rFonts w:ascii="Times New Roman" w:eastAsia="Times New Roman" w:hAnsi="Times New Roman" w:cs="Times New Roman"/>
          <w:sz w:val="24"/>
          <w:szCs w:val="24"/>
        </w:rPr>
        <w:t xml:space="preserve"> dianggarkan sebesar Rp </w:t>
      </w:r>
      <w:r w:rsidR="003C380D">
        <w:rPr>
          <w:rFonts w:ascii="Times New Roman" w:eastAsia="Times New Roman" w:hAnsi="Times New Roman" w:cs="Times New Roman"/>
          <w:sz w:val="24"/>
          <w:szCs w:val="24"/>
        </w:rPr>
        <w:t>220.000.000</w:t>
      </w:r>
      <w:r w:rsidR="006608CE" w:rsidRPr="00C42470">
        <w:rPr>
          <w:rFonts w:ascii="Times New Roman" w:eastAsia="Times New Roman" w:hAnsi="Times New Roman" w:cs="Times New Roman"/>
          <w:sz w:val="24"/>
          <w:szCs w:val="24"/>
        </w:rPr>
        <w:t>,00 dan real</w:t>
      </w:r>
      <w:r w:rsidR="00D24A6F">
        <w:rPr>
          <w:rFonts w:ascii="Times New Roman" w:eastAsia="Times New Roman" w:hAnsi="Times New Roman" w:cs="Times New Roman"/>
          <w:sz w:val="24"/>
          <w:szCs w:val="24"/>
        </w:rPr>
        <w:t xml:space="preserve">isasinya mencapai sebesar Rp </w:t>
      </w:r>
      <w:r w:rsidR="003C380D">
        <w:rPr>
          <w:rFonts w:ascii="Times New Roman" w:eastAsia="Times New Roman" w:hAnsi="Times New Roman" w:cs="Times New Roman"/>
          <w:sz w:val="24"/>
          <w:szCs w:val="24"/>
        </w:rPr>
        <w:t>219.261.000</w:t>
      </w:r>
      <w:r>
        <w:rPr>
          <w:rFonts w:ascii="Times New Roman" w:eastAsia="Times New Roman" w:hAnsi="Times New Roman" w:cs="Times New Roman"/>
          <w:sz w:val="24"/>
          <w:szCs w:val="24"/>
        </w:rPr>
        <w:t xml:space="preserve">,00 atau </w:t>
      </w:r>
      <w:r w:rsidR="003C380D">
        <w:rPr>
          <w:rFonts w:ascii="Times New Roman" w:eastAsia="Times New Roman" w:hAnsi="Times New Roman" w:cs="Times New Roman"/>
          <w:sz w:val="24"/>
          <w:szCs w:val="24"/>
        </w:rPr>
        <w:t>99</w:t>
      </w:r>
      <w:r>
        <w:rPr>
          <w:rFonts w:ascii="Times New Roman" w:eastAsia="Times New Roman" w:hAnsi="Times New Roman" w:cs="Times New Roman"/>
          <w:sz w:val="24"/>
          <w:szCs w:val="24"/>
        </w:rPr>
        <w:t>,</w:t>
      </w:r>
      <w:r w:rsidR="003C380D">
        <w:rPr>
          <w:rFonts w:ascii="Times New Roman" w:eastAsia="Times New Roman" w:hAnsi="Times New Roman" w:cs="Times New Roman"/>
          <w:sz w:val="24"/>
          <w:szCs w:val="24"/>
        </w:rPr>
        <w:t>66</w:t>
      </w:r>
      <w:r w:rsidR="006608CE" w:rsidRPr="00C42470">
        <w:rPr>
          <w:rFonts w:ascii="Times New Roman" w:eastAsia="Times New Roman" w:hAnsi="Times New Roman" w:cs="Times New Roman"/>
          <w:sz w:val="24"/>
          <w:szCs w:val="24"/>
        </w:rPr>
        <w:t>% dibandingkan dengan realisasi pada tahun a</w:t>
      </w:r>
      <w:r>
        <w:rPr>
          <w:rFonts w:ascii="Times New Roman" w:eastAsia="Times New Roman" w:hAnsi="Times New Roman" w:cs="Times New Roman"/>
          <w:sz w:val="24"/>
          <w:szCs w:val="24"/>
        </w:rPr>
        <w:t>nggaran 202</w:t>
      </w:r>
      <w:r w:rsidR="003C380D">
        <w:rPr>
          <w:rFonts w:ascii="Times New Roman" w:eastAsia="Times New Roman" w:hAnsi="Times New Roman" w:cs="Times New Roman"/>
          <w:sz w:val="24"/>
          <w:szCs w:val="24"/>
        </w:rPr>
        <w:t>2</w:t>
      </w:r>
      <w:r w:rsidR="00D24A6F">
        <w:rPr>
          <w:rFonts w:ascii="Times New Roman" w:eastAsia="Times New Roman" w:hAnsi="Times New Roman" w:cs="Times New Roman"/>
          <w:sz w:val="24"/>
          <w:szCs w:val="24"/>
        </w:rPr>
        <w:t xml:space="preserve"> sebesar Rp </w:t>
      </w:r>
      <w:r w:rsidR="003C380D">
        <w:rPr>
          <w:rFonts w:ascii="Times New Roman" w:eastAsia="Times New Roman" w:hAnsi="Times New Roman" w:cs="Times New Roman"/>
          <w:sz w:val="24"/>
          <w:szCs w:val="24"/>
        </w:rPr>
        <w:t>68.300.000</w:t>
      </w:r>
      <w:r w:rsidR="006608CE" w:rsidRPr="00C42470">
        <w:rPr>
          <w:rFonts w:ascii="Times New Roman" w:eastAsia="Times New Roman" w:hAnsi="Times New Roman" w:cs="Times New Roman"/>
          <w:sz w:val="24"/>
          <w:szCs w:val="24"/>
        </w:rPr>
        <w:t>,00 atau mengalam</w:t>
      </w:r>
      <w:r w:rsidR="00D24A6F">
        <w:rPr>
          <w:rFonts w:ascii="Times New Roman" w:eastAsia="Times New Roman" w:hAnsi="Times New Roman" w:cs="Times New Roman"/>
          <w:sz w:val="24"/>
          <w:szCs w:val="24"/>
        </w:rPr>
        <w:t>i peningkatan sebesar Rp 151.700.000,00.</w:t>
      </w:r>
    </w:p>
    <w:p w:rsidR="006608CE" w:rsidRPr="00C42470" w:rsidRDefault="00D3518A" w:rsidP="006C341C">
      <w:pPr>
        <w:ind w:left="1134" w:firstLine="567"/>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Rincian anggaran dan realisasi untuk masing-masing belanja modal adalah sebagai berik</w:t>
      </w:r>
      <w:r w:rsidR="00D50A59">
        <w:rPr>
          <w:rFonts w:ascii="Times New Roman" w:eastAsia="Times New Roman" w:hAnsi="Times New Roman" w:cs="Times New Roman"/>
          <w:sz w:val="24"/>
          <w:szCs w:val="24"/>
        </w:rPr>
        <w:t>ut</w:t>
      </w:r>
      <w:r w:rsidRPr="00C42470">
        <w:rPr>
          <w:rFonts w:ascii="Times New Roman" w:eastAsia="Times New Roman" w:hAnsi="Times New Roman" w:cs="Times New Roman"/>
          <w:sz w:val="24"/>
          <w:szCs w:val="24"/>
        </w:rPr>
        <w:t xml:space="preserve">: </w:t>
      </w:r>
    </w:p>
    <w:p w:rsidR="006608CE" w:rsidRPr="004E6347" w:rsidRDefault="00D3518A" w:rsidP="006C341C">
      <w:pPr>
        <w:spacing w:line="276" w:lineRule="auto"/>
        <w:ind w:left="720"/>
        <w:jc w:val="center"/>
        <w:rPr>
          <w:rFonts w:ascii="Times New Roman" w:eastAsia="Times New Roman" w:hAnsi="Times New Roman" w:cs="Times New Roman"/>
          <w:b/>
          <w:sz w:val="24"/>
          <w:szCs w:val="24"/>
        </w:rPr>
      </w:pPr>
      <w:r w:rsidRPr="004E6347">
        <w:rPr>
          <w:rFonts w:ascii="Times New Roman" w:eastAsia="Times New Roman" w:hAnsi="Times New Roman" w:cs="Times New Roman"/>
          <w:b/>
          <w:sz w:val="24"/>
          <w:szCs w:val="24"/>
        </w:rPr>
        <w:t>Tabel 3.5</w:t>
      </w:r>
    </w:p>
    <w:p w:rsidR="006608CE" w:rsidRPr="004E6347" w:rsidRDefault="00D3518A" w:rsidP="006C341C">
      <w:pPr>
        <w:spacing w:line="276" w:lineRule="auto"/>
        <w:ind w:left="720"/>
        <w:jc w:val="center"/>
        <w:rPr>
          <w:rFonts w:ascii="Times New Roman" w:eastAsia="Times New Roman" w:hAnsi="Times New Roman" w:cs="Times New Roman"/>
          <w:b/>
          <w:sz w:val="24"/>
          <w:szCs w:val="24"/>
        </w:rPr>
      </w:pPr>
      <w:r w:rsidRPr="004E6347">
        <w:rPr>
          <w:rFonts w:ascii="Times New Roman" w:eastAsia="Times New Roman" w:hAnsi="Times New Roman" w:cs="Times New Roman"/>
          <w:b/>
          <w:sz w:val="24"/>
          <w:szCs w:val="24"/>
        </w:rPr>
        <w:t>Realisai Belanja Modal</w:t>
      </w:r>
    </w:p>
    <w:p w:rsidR="006C341C" w:rsidRDefault="006C341C" w:rsidP="006C341C">
      <w:pPr>
        <w:spacing w:line="276" w:lineRule="auto"/>
        <w:ind w:left="720"/>
        <w:jc w:val="center"/>
        <w:rPr>
          <w:rFonts w:ascii="Times New Roman" w:eastAsia="Times New Roman" w:hAnsi="Times New Roman" w:cs="Times New Roman"/>
          <w:sz w:val="24"/>
          <w:szCs w:val="24"/>
        </w:rPr>
      </w:pPr>
    </w:p>
    <w:tbl>
      <w:tblPr>
        <w:tblStyle w:val="TableGrid"/>
        <w:tblW w:w="0" w:type="auto"/>
        <w:tblInd w:w="1047" w:type="dxa"/>
        <w:tblLook w:val="04A0" w:firstRow="1" w:lastRow="0" w:firstColumn="1" w:lastColumn="0" w:noHBand="0" w:noVBand="1"/>
      </w:tblPr>
      <w:tblGrid>
        <w:gridCol w:w="516"/>
        <w:gridCol w:w="2259"/>
        <w:gridCol w:w="1576"/>
        <w:gridCol w:w="1956"/>
        <w:gridCol w:w="976"/>
        <w:gridCol w:w="1383"/>
      </w:tblGrid>
      <w:tr w:rsidR="005C4D94" w:rsidTr="00B6148C">
        <w:tc>
          <w:tcPr>
            <w:tcW w:w="516" w:type="dxa"/>
          </w:tcPr>
          <w:p w:rsidR="006608CE" w:rsidRPr="004E6347" w:rsidRDefault="00D3518A" w:rsidP="004E6347">
            <w:pPr>
              <w:jc w:val="center"/>
              <w:rPr>
                <w:rFonts w:ascii="Times New Roman" w:eastAsia="Times New Roman" w:hAnsi="Times New Roman" w:cs="Times New Roman"/>
                <w:b/>
                <w:lang w:val="en-GB"/>
              </w:rPr>
            </w:pPr>
            <w:r w:rsidRPr="004E6347">
              <w:rPr>
                <w:rFonts w:ascii="Times New Roman" w:eastAsia="Times New Roman" w:hAnsi="Times New Roman" w:cs="Times New Roman"/>
                <w:b/>
                <w:lang w:val="en-GB"/>
              </w:rPr>
              <w:t>NO</w:t>
            </w:r>
          </w:p>
        </w:tc>
        <w:tc>
          <w:tcPr>
            <w:tcW w:w="2342" w:type="dxa"/>
          </w:tcPr>
          <w:p w:rsidR="006608CE" w:rsidRPr="004E6347" w:rsidRDefault="00D3518A" w:rsidP="004E6347">
            <w:pPr>
              <w:jc w:val="center"/>
              <w:rPr>
                <w:rFonts w:ascii="Times New Roman" w:eastAsia="Times New Roman" w:hAnsi="Times New Roman" w:cs="Times New Roman"/>
                <w:b/>
                <w:lang w:val="en-GB"/>
              </w:rPr>
            </w:pPr>
            <w:r w:rsidRPr="004E6347">
              <w:rPr>
                <w:rFonts w:ascii="Times New Roman" w:eastAsia="Times New Roman" w:hAnsi="Times New Roman" w:cs="Times New Roman"/>
                <w:b/>
                <w:lang w:val="en-GB"/>
              </w:rPr>
              <w:t>URAIAN</w:t>
            </w:r>
          </w:p>
        </w:tc>
        <w:tc>
          <w:tcPr>
            <w:tcW w:w="1583" w:type="dxa"/>
          </w:tcPr>
          <w:p w:rsidR="006608CE" w:rsidRDefault="00D3518A" w:rsidP="004E6347">
            <w:pPr>
              <w:jc w:val="center"/>
              <w:rPr>
                <w:rFonts w:ascii="Times New Roman" w:eastAsia="Times New Roman" w:hAnsi="Times New Roman" w:cs="Times New Roman"/>
                <w:b/>
                <w:lang w:val="en-GB"/>
              </w:rPr>
            </w:pPr>
            <w:r w:rsidRPr="004E6347">
              <w:rPr>
                <w:rFonts w:ascii="Times New Roman" w:eastAsia="Times New Roman" w:hAnsi="Times New Roman" w:cs="Times New Roman"/>
                <w:b/>
                <w:lang w:val="en-GB"/>
              </w:rPr>
              <w:t>TARGET</w:t>
            </w:r>
            <w:r w:rsidR="00617C89">
              <w:rPr>
                <w:rFonts w:ascii="Times New Roman" w:eastAsia="Times New Roman" w:hAnsi="Times New Roman" w:cs="Times New Roman"/>
                <w:b/>
                <w:lang w:val="en-GB"/>
              </w:rPr>
              <w:t xml:space="preserve"> 2023</w:t>
            </w:r>
          </w:p>
          <w:p w:rsidR="00644DA8" w:rsidRPr="004E6347" w:rsidRDefault="00D3518A" w:rsidP="004E6347">
            <w:pPr>
              <w:jc w:val="center"/>
              <w:rPr>
                <w:rFonts w:ascii="Times New Roman" w:eastAsia="Times New Roman" w:hAnsi="Times New Roman" w:cs="Times New Roman"/>
                <w:b/>
                <w:lang w:val="en-GB"/>
              </w:rPr>
            </w:pPr>
            <w:r>
              <w:rPr>
                <w:rFonts w:ascii="Times New Roman" w:eastAsia="Times New Roman" w:hAnsi="Times New Roman" w:cs="Times New Roman"/>
                <w:b/>
                <w:lang w:val="en-GB"/>
              </w:rPr>
              <w:t>(Rp)</w:t>
            </w:r>
          </w:p>
        </w:tc>
        <w:tc>
          <w:tcPr>
            <w:tcW w:w="1988" w:type="dxa"/>
          </w:tcPr>
          <w:p w:rsidR="006608CE" w:rsidRDefault="00D3518A" w:rsidP="004E6347">
            <w:pPr>
              <w:jc w:val="center"/>
              <w:rPr>
                <w:rFonts w:ascii="Times New Roman" w:eastAsia="Times New Roman" w:hAnsi="Times New Roman" w:cs="Times New Roman"/>
                <w:b/>
                <w:lang w:val="en-GB"/>
              </w:rPr>
            </w:pPr>
            <w:r w:rsidRPr="004E6347">
              <w:rPr>
                <w:rFonts w:ascii="Times New Roman" w:eastAsia="Times New Roman" w:hAnsi="Times New Roman" w:cs="Times New Roman"/>
                <w:b/>
                <w:lang w:val="en-GB"/>
              </w:rPr>
              <w:t>REALISASI 2023</w:t>
            </w:r>
          </w:p>
          <w:p w:rsidR="00644DA8" w:rsidRPr="004E6347" w:rsidRDefault="00D3518A" w:rsidP="004E6347">
            <w:pPr>
              <w:jc w:val="center"/>
              <w:rPr>
                <w:rFonts w:ascii="Times New Roman" w:eastAsia="Times New Roman" w:hAnsi="Times New Roman" w:cs="Times New Roman"/>
                <w:b/>
                <w:lang w:val="en-GB"/>
              </w:rPr>
            </w:pPr>
            <w:r>
              <w:rPr>
                <w:rFonts w:ascii="Times New Roman" w:eastAsia="Times New Roman" w:hAnsi="Times New Roman" w:cs="Times New Roman"/>
                <w:b/>
                <w:lang w:val="en-GB"/>
              </w:rPr>
              <w:t>(Rp)</w:t>
            </w:r>
          </w:p>
        </w:tc>
        <w:tc>
          <w:tcPr>
            <w:tcW w:w="996" w:type="dxa"/>
          </w:tcPr>
          <w:p w:rsidR="006608CE" w:rsidRPr="004E6347" w:rsidRDefault="00D3518A" w:rsidP="004E6347">
            <w:pPr>
              <w:jc w:val="center"/>
              <w:rPr>
                <w:rFonts w:ascii="Times New Roman" w:eastAsia="Times New Roman" w:hAnsi="Times New Roman" w:cs="Times New Roman"/>
                <w:b/>
                <w:lang w:val="en-GB"/>
              </w:rPr>
            </w:pPr>
            <w:r w:rsidRPr="004E6347">
              <w:rPr>
                <w:rFonts w:ascii="Times New Roman" w:eastAsia="Times New Roman" w:hAnsi="Times New Roman" w:cs="Times New Roman"/>
                <w:b/>
                <w:lang w:val="en-GB"/>
              </w:rPr>
              <w:t>%</w:t>
            </w:r>
          </w:p>
        </w:tc>
        <w:tc>
          <w:tcPr>
            <w:tcW w:w="1384" w:type="dxa"/>
          </w:tcPr>
          <w:p w:rsidR="006608CE" w:rsidRDefault="00D3518A" w:rsidP="004E6347">
            <w:pPr>
              <w:jc w:val="center"/>
              <w:rPr>
                <w:rFonts w:ascii="Times New Roman" w:eastAsia="Times New Roman" w:hAnsi="Times New Roman" w:cs="Times New Roman"/>
                <w:b/>
                <w:lang w:val="en-GB"/>
              </w:rPr>
            </w:pPr>
            <w:r w:rsidRPr="004E6347">
              <w:rPr>
                <w:rFonts w:ascii="Times New Roman" w:eastAsia="Times New Roman" w:hAnsi="Times New Roman" w:cs="Times New Roman"/>
                <w:b/>
                <w:lang w:val="en-GB"/>
              </w:rPr>
              <w:t>REALISASI 2022</w:t>
            </w:r>
          </w:p>
          <w:p w:rsidR="00644DA8" w:rsidRPr="004E6347" w:rsidRDefault="00D3518A" w:rsidP="004E6347">
            <w:pPr>
              <w:jc w:val="center"/>
              <w:rPr>
                <w:rFonts w:ascii="Times New Roman" w:eastAsia="Times New Roman" w:hAnsi="Times New Roman" w:cs="Times New Roman"/>
                <w:b/>
                <w:lang w:val="en-GB"/>
              </w:rPr>
            </w:pPr>
            <w:r>
              <w:rPr>
                <w:rFonts w:ascii="Times New Roman" w:eastAsia="Times New Roman" w:hAnsi="Times New Roman" w:cs="Times New Roman"/>
                <w:b/>
                <w:lang w:val="en-GB"/>
              </w:rPr>
              <w:t>(Rp)</w:t>
            </w:r>
          </w:p>
        </w:tc>
      </w:tr>
      <w:tr w:rsidR="005C4D94" w:rsidTr="00B6148C">
        <w:tc>
          <w:tcPr>
            <w:tcW w:w="516" w:type="dxa"/>
          </w:tcPr>
          <w:p w:rsidR="006608CE" w:rsidRPr="006C341C" w:rsidRDefault="00D3518A" w:rsidP="00353345">
            <w:pPr>
              <w:jc w:val="both"/>
              <w:rPr>
                <w:rFonts w:ascii="Times New Roman" w:eastAsia="Times New Roman" w:hAnsi="Times New Roman" w:cs="Times New Roman"/>
                <w:lang w:val="en-GB"/>
              </w:rPr>
            </w:pPr>
            <w:r w:rsidRPr="006C341C">
              <w:rPr>
                <w:rFonts w:ascii="Times New Roman" w:eastAsia="Times New Roman" w:hAnsi="Times New Roman" w:cs="Times New Roman"/>
                <w:lang w:val="en-GB"/>
              </w:rPr>
              <w:t>1</w:t>
            </w:r>
          </w:p>
        </w:tc>
        <w:tc>
          <w:tcPr>
            <w:tcW w:w="2342" w:type="dxa"/>
          </w:tcPr>
          <w:p w:rsidR="006608CE" w:rsidRPr="006C341C" w:rsidRDefault="00D3518A" w:rsidP="00353345">
            <w:pPr>
              <w:jc w:val="both"/>
              <w:rPr>
                <w:rFonts w:ascii="Times New Roman" w:eastAsia="Times New Roman" w:hAnsi="Times New Roman" w:cs="Times New Roman"/>
                <w:lang w:val="en-GB"/>
              </w:rPr>
            </w:pPr>
            <w:r w:rsidRPr="006C341C">
              <w:rPr>
                <w:rFonts w:ascii="Times New Roman" w:eastAsia="Times New Roman" w:hAnsi="Times New Roman" w:cs="Times New Roman"/>
                <w:lang w:val="en-GB"/>
              </w:rPr>
              <w:t>Belanja Modal Peralatan dan Mesin</w:t>
            </w:r>
          </w:p>
        </w:tc>
        <w:tc>
          <w:tcPr>
            <w:tcW w:w="1583" w:type="dxa"/>
          </w:tcPr>
          <w:p w:rsidR="006608CE" w:rsidRPr="006C341C" w:rsidRDefault="00D3518A" w:rsidP="00644DA8">
            <w:pPr>
              <w:jc w:val="right"/>
              <w:rPr>
                <w:rFonts w:ascii="Times New Roman" w:eastAsia="Times New Roman" w:hAnsi="Times New Roman" w:cs="Times New Roman"/>
              </w:rPr>
            </w:pPr>
            <w:r w:rsidRPr="00617C89">
              <w:rPr>
                <w:rFonts w:ascii="Times New Roman" w:eastAsia="Times New Roman" w:hAnsi="Times New Roman" w:cs="Times New Roman"/>
              </w:rPr>
              <w:t>220.000.000,00</w:t>
            </w:r>
          </w:p>
        </w:tc>
        <w:tc>
          <w:tcPr>
            <w:tcW w:w="1988" w:type="dxa"/>
          </w:tcPr>
          <w:p w:rsidR="006608CE" w:rsidRPr="006C341C" w:rsidRDefault="00D3518A" w:rsidP="00644DA8">
            <w:pPr>
              <w:jc w:val="right"/>
              <w:rPr>
                <w:rFonts w:ascii="Times New Roman" w:eastAsia="Times New Roman" w:hAnsi="Times New Roman" w:cs="Times New Roman"/>
              </w:rPr>
            </w:pPr>
            <w:r w:rsidRPr="00617C89">
              <w:rPr>
                <w:rFonts w:ascii="Times New Roman" w:eastAsia="Times New Roman" w:hAnsi="Times New Roman" w:cs="Times New Roman"/>
              </w:rPr>
              <w:t>219.261.000,00</w:t>
            </w:r>
          </w:p>
        </w:tc>
        <w:tc>
          <w:tcPr>
            <w:tcW w:w="996" w:type="dxa"/>
          </w:tcPr>
          <w:p w:rsidR="006608CE" w:rsidRPr="006C341C" w:rsidRDefault="00D3518A" w:rsidP="00644DA8">
            <w:pPr>
              <w:jc w:val="right"/>
              <w:rPr>
                <w:rFonts w:ascii="Times New Roman" w:eastAsia="Times New Roman" w:hAnsi="Times New Roman" w:cs="Times New Roman"/>
              </w:rPr>
            </w:pPr>
            <w:r w:rsidRPr="00617C89">
              <w:rPr>
                <w:rFonts w:ascii="Times New Roman" w:eastAsia="Times New Roman" w:hAnsi="Times New Roman" w:cs="Times New Roman"/>
              </w:rPr>
              <w:t>99,66</w:t>
            </w:r>
          </w:p>
        </w:tc>
        <w:tc>
          <w:tcPr>
            <w:tcW w:w="1384" w:type="dxa"/>
          </w:tcPr>
          <w:p w:rsidR="006608CE" w:rsidRPr="006C341C" w:rsidRDefault="00D3518A" w:rsidP="00644DA8">
            <w:pPr>
              <w:jc w:val="right"/>
              <w:rPr>
                <w:rFonts w:ascii="Times New Roman" w:eastAsia="Times New Roman" w:hAnsi="Times New Roman" w:cs="Times New Roman"/>
              </w:rPr>
            </w:pPr>
            <w:r w:rsidRPr="00617C89">
              <w:rPr>
                <w:rFonts w:ascii="Times New Roman" w:eastAsia="Times New Roman" w:hAnsi="Times New Roman" w:cs="Times New Roman"/>
              </w:rPr>
              <w:t>68.300.000,00</w:t>
            </w:r>
          </w:p>
        </w:tc>
      </w:tr>
      <w:tr w:rsidR="005C4D94" w:rsidTr="00B6148C">
        <w:tc>
          <w:tcPr>
            <w:tcW w:w="516" w:type="dxa"/>
          </w:tcPr>
          <w:p w:rsidR="006608CE" w:rsidRPr="006C341C" w:rsidRDefault="006608CE" w:rsidP="00353345">
            <w:pPr>
              <w:jc w:val="both"/>
              <w:rPr>
                <w:rFonts w:ascii="Times New Roman" w:eastAsia="Times New Roman" w:hAnsi="Times New Roman" w:cs="Times New Roman"/>
              </w:rPr>
            </w:pPr>
          </w:p>
        </w:tc>
        <w:tc>
          <w:tcPr>
            <w:tcW w:w="2342" w:type="dxa"/>
          </w:tcPr>
          <w:p w:rsidR="006608CE" w:rsidRPr="006C341C" w:rsidRDefault="006608CE" w:rsidP="00353345">
            <w:pPr>
              <w:jc w:val="both"/>
              <w:rPr>
                <w:rFonts w:ascii="Times New Roman" w:eastAsia="Times New Roman" w:hAnsi="Times New Roman" w:cs="Times New Roman"/>
              </w:rPr>
            </w:pPr>
          </w:p>
        </w:tc>
        <w:tc>
          <w:tcPr>
            <w:tcW w:w="1583" w:type="dxa"/>
          </w:tcPr>
          <w:p w:rsidR="006608CE" w:rsidRPr="006C341C" w:rsidRDefault="006608CE" w:rsidP="00353345">
            <w:pPr>
              <w:jc w:val="both"/>
              <w:rPr>
                <w:rFonts w:ascii="Times New Roman" w:eastAsia="Times New Roman" w:hAnsi="Times New Roman" w:cs="Times New Roman"/>
              </w:rPr>
            </w:pPr>
          </w:p>
        </w:tc>
        <w:tc>
          <w:tcPr>
            <w:tcW w:w="1988" w:type="dxa"/>
          </w:tcPr>
          <w:p w:rsidR="006608CE" w:rsidRPr="006C341C" w:rsidRDefault="006608CE" w:rsidP="00353345">
            <w:pPr>
              <w:jc w:val="both"/>
              <w:rPr>
                <w:rFonts w:ascii="Times New Roman" w:eastAsia="Times New Roman" w:hAnsi="Times New Roman" w:cs="Times New Roman"/>
              </w:rPr>
            </w:pPr>
          </w:p>
        </w:tc>
        <w:tc>
          <w:tcPr>
            <w:tcW w:w="996" w:type="dxa"/>
          </w:tcPr>
          <w:p w:rsidR="006608CE" w:rsidRPr="006C341C" w:rsidRDefault="006608CE" w:rsidP="00353345">
            <w:pPr>
              <w:jc w:val="both"/>
              <w:rPr>
                <w:rFonts w:ascii="Times New Roman" w:eastAsia="Times New Roman" w:hAnsi="Times New Roman" w:cs="Times New Roman"/>
              </w:rPr>
            </w:pPr>
          </w:p>
        </w:tc>
        <w:tc>
          <w:tcPr>
            <w:tcW w:w="1384" w:type="dxa"/>
          </w:tcPr>
          <w:p w:rsidR="006608CE" w:rsidRPr="006C341C" w:rsidRDefault="006608CE" w:rsidP="00353345">
            <w:pPr>
              <w:jc w:val="both"/>
              <w:rPr>
                <w:rFonts w:ascii="Times New Roman" w:eastAsia="Times New Roman" w:hAnsi="Times New Roman" w:cs="Times New Roman"/>
              </w:rPr>
            </w:pPr>
          </w:p>
        </w:tc>
      </w:tr>
    </w:tbl>
    <w:p w:rsidR="0041228C" w:rsidRPr="00B6148C" w:rsidRDefault="0041228C" w:rsidP="006C341C">
      <w:pPr>
        <w:jc w:val="both"/>
        <w:rPr>
          <w:rFonts w:ascii="Times New Roman" w:eastAsia="Times New Roman" w:hAnsi="Times New Roman" w:cs="Times New Roman"/>
          <w:sz w:val="24"/>
          <w:szCs w:val="24"/>
        </w:rPr>
      </w:pPr>
    </w:p>
    <w:p w:rsidR="006608CE" w:rsidRPr="00F8441F" w:rsidRDefault="00D3518A" w:rsidP="00BD7DD5">
      <w:pPr>
        <w:numPr>
          <w:ilvl w:val="0"/>
          <w:numId w:val="24"/>
        </w:numPr>
        <w:ind w:left="1418" w:hanging="284"/>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Belanja Modal Tanah</w:t>
      </w:r>
    </w:p>
    <w:p w:rsidR="006608CE" w:rsidRDefault="00D3518A" w:rsidP="00D24A6F">
      <w:pPr>
        <w:ind w:left="141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Pada Tahun Anggaran 2023</w:t>
      </w:r>
      <w:r w:rsidRPr="00C42470">
        <w:rPr>
          <w:rFonts w:ascii="Times New Roman" w:eastAsia="Times New Roman" w:hAnsi="Times New Roman" w:cs="Times New Roman"/>
          <w:sz w:val="24"/>
          <w:szCs w:val="24"/>
        </w:rPr>
        <w:t xml:space="preserve"> Dinas Ketahanan Pangan </w:t>
      </w:r>
      <w:r w:rsidR="00D24A6F">
        <w:rPr>
          <w:rFonts w:ascii="Times New Roman" w:eastAsia="Times New Roman" w:hAnsi="Times New Roman" w:cs="Times New Roman"/>
          <w:sz w:val="24"/>
          <w:szCs w:val="24"/>
        </w:rPr>
        <w:t>tidak menggarkan belanja Tanah.</w:t>
      </w:r>
    </w:p>
    <w:p w:rsidR="00D24A6F" w:rsidRPr="00C42470" w:rsidRDefault="00D24A6F" w:rsidP="00D24A6F">
      <w:pPr>
        <w:ind w:left="1418"/>
        <w:jc w:val="both"/>
        <w:rPr>
          <w:rFonts w:ascii="Times New Roman" w:eastAsia="Times New Roman" w:hAnsi="Times New Roman" w:cs="Times New Roman"/>
          <w:sz w:val="24"/>
          <w:szCs w:val="24"/>
        </w:rPr>
      </w:pPr>
    </w:p>
    <w:p w:rsidR="006608CE" w:rsidRPr="00F8441F" w:rsidRDefault="00D3518A" w:rsidP="00BD7DD5">
      <w:pPr>
        <w:numPr>
          <w:ilvl w:val="0"/>
          <w:numId w:val="24"/>
        </w:numPr>
        <w:ind w:left="1418" w:hanging="284"/>
        <w:jc w:val="both"/>
        <w:rPr>
          <w:rFonts w:ascii="Times New Roman" w:eastAsia="Times New Roman" w:hAnsi="Times New Roman" w:cs="Times New Roman"/>
          <w:b/>
          <w:sz w:val="24"/>
          <w:szCs w:val="24"/>
        </w:rPr>
      </w:pPr>
      <w:r w:rsidRPr="00F8441F">
        <w:rPr>
          <w:rFonts w:ascii="Times New Roman" w:eastAsia="Times New Roman" w:hAnsi="Times New Roman" w:cs="Times New Roman"/>
          <w:b/>
          <w:sz w:val="24"/>
          <w:szCs w:val="24"/>
        </w:rPr>
        <w:t>Belanja Modal Peralatan dan Mesin</w:t>
      </w:r>
    </w:p>
    <w:p w:rsidR="00D50A59" w:rsidRDefault="00D3518A" w:rsidP="00F8441F">
      <w:pPr>
        <w:ind w:left="141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Dalam Tahun Anggaran 2023</w:t>
      </w:r>
      <w:r w:rsidR="006608CE" w:rsidRPr="00C42470">
        <w:rPr>
          <w:rFonts w:ascii="Times New Roman" w:eastAsia="Times New Roman" w:hAnsi="Times New Roman" w:cs="Times New Roman"/>
          <w:sz w:val="24"/>
          <w:szCs w:val="24"/>
        </w:rPr>
        <w:t xml:space="preserve"> Belanja Peralatan dan Mesin</w:t>
      </w:r>
      <w:r w:rsidR="00617C89">
        <w:rPr>
          <w:rFonts w:ascii="Times New Roman" w:eastAsia="Times New Roman" w:hAnsi="Times New Roman" w:cs="Times New Roman"/>
          <w:sz w:val="24"/>
          <w:szCs w:val="24"/>
        </w:rPr>
        <w:t xml:space="preserve"> dianggarkan sebesar </w:t>
      </w:r>
    </w:p>
    <w:p w:rsidR="006608CE" w:rsidRDefault="00D3518A" w:rsidP="00F8441F">
      <w:pPr>
        <w:ind w:left="141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Rp 220.000.000,00</w:t>
      </w:r>
      <w:r w:rsidRPr="00C42470">
        <w:rPr>
          <w:rFonts w:ascii="Times New Roman" w:eastAsia="Times New Roman" w:hAnsi="Times New Roman" w:cs="Times New Roman"/>
          <w:sz w:val="24"/>
          <w:szCs w:val="24"/>
        </w:rPr>
        <w:t xml:space="preserve"> dan realisasi</w:t>
      </w:r>
      <w:r>
        <w:rPr>
          <w:rFonts w:ascii="Times New Roman" w:eastAsia="Times New Roman" w:hAnsi="Times New Roman" w:cs="Times New Roman"/>
          <w:sz w:val="24"/>
          <w:szCs w:val="24"/>
        </w:rPr>
        <w:t>nya mencapai sebesar Rp 219.261.000,00</w:t>
      </w:r>
      <w:r w:rsidRPr="00C42470">
        <w:rPr>
          <w:rFonts w:ascii="Times New Roman" w:eastAsia="Times New Roman" w:hAnsi="Times New Roman" w:cs="Times New Roman"/>
          <w:sz w:val="24"/>
          <w:szCs w:val="24"/>
        </w:rPr>
        <w:t xml:space="preserve"> </w:t>
      </w:r>
      <w:r w:rsidR="00D24A6F">
        <w:rPr>
          <w:rFonts w:ascii="Times New Roman" w:eastAsia="Times New Roman" w:hAnsi="Times New Roman" w:cs="Times New Roman"/>
          <w:sz w:val="24"/>
          <w:szCs w:val="24"/>
        </w:rPr>
        <w:t>atau sebesar 99,66 %.</w:t>
      </w:r>
    </w:p>
    <w:p w:rsidR="0048262F" w:rsidRDefault="00D3518A" w:rsidP="0048262F">
      <w:pPr>
        <w:ind w:left="141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w:t>
      </w:r>
      <w:r w:rsidR="00D24A6F">
        <w:rPr>
          <w:rFonts w:ascii="Times New Roman" w:eastAsia="Times New Roman" w:hAnsi="Times New Roman" w:cs="Times New Roman"/>
          <w:sz w:val="24"/>
          <w:szCs w:val="24"/>
        </w:rPr>
        <w:t>incian tersebut dapat pada tabel</w:t>
      </w:r>
      <w:r>
        <w:rPr>
          <w:rFonts w:ascii="Times New Roman" w:eastAsia="Times New Roman" w:hAnsi="Times New Roman" w:cs="Times New Roman"/>
          <w:sz w:val="24"/>
          <w:szCs w:val="24"/>
        </w:rPr>
        <w:t xml:space="preserve"> berikut:</w:t>
      </w:r>
    </w:p>
    <w:p w:rsidR="0048262F" w:rsidRDefault="0048262F" w:rsidP="0048262F">
      <w:pPr>
        <w:ind w:left="1418"/>
        <w:jc w:val="both"/>
        <w:rPr>
          <w:rFonts w:ascii="Times New Roman" w:eastAsia="Times New Roman" w:hAnsi="Times New Roman" w:cs="Times New Roman"/>
          <w:sz w:val="24"/>
          <w:szCs w:val="24"/>
        </w:rPr>
      </w:pPr>
    </w:p>
    <w:p w:rsidR="006608CE" w:rsidRPr="004E6347" w:rsidRDefault="00D3518A" w:rsidP="005F555B">
      <w:pPr>
        <w:spacing w:line="276" w:lineRule="auto"/>
        <w:jc w:val="center"/>
        <w:rPr>
          <w:rFonts w:ascii="Times New Roman" w:eastAsia="Times New Roman" w:hAnsi="Times New Roman" w:cs="Times New Roman"/>
          <w:b/>
          <w:sz w:val="24"/>
          <w:szCs w:val="24"/>
        </w:rPr>
      </w:pPr>
      <w:r w:rsidRPr="004E6347">
        <w:rPr>
          <w:rFonts w:ascii="Times New Roman" w:eastAsia="Times New Roman" w:hAnsi="Times New Roman" w:cs="Times New Roman"/>
          <w:b/>
          <w:sz w:val="24"/>
          <w:szCs w:val="24"/>
        </w:rPr>
        <w:t>Tebel 3.7</w:t>
      </w:r>
    </w:p>
    <w:p w:rsidR="006608CE" w:rsidRPr="00B6148C" w:rsidRDefault="00D3518A" w:rsidP="005F555B">
      <w:pPr>
        <w:spacing w:line="276" w:lineRule="auto"/>
        <w:jc w:val="center"/>
        <w:rPr>
          <w:rFonts w:ascii="Tahoma" w:eastAsia="Times New Roman" w:hAnsi="Tahoma" w:cs="Tahoma"/>
          <w:b/>
          <w:sz w:val="18"/>
          <w:szCs w:val="18"/>
        </w:rPr>
      </w:pPr>
      <w:r w:rsidRPr="00B6148C">
        <w:rPr>
          <w:rFonts w:ascii="Tahoma" w:eastAsia="Times New Roman" w:hAnsi="Tahoma" w:cs="Tahoma"/>
          <w:b/>
          <w:sz w:val="18"/>
          <w:szCs w:val="18"/>
        </w:rPr>
        <w:t xml:space="preserve">Anggaran dan Realisasi Belanja </w:t>
      </w:r>
      <w:r w:rsidR="00D24A6F" w:rsidRPr="00B6148C">
        <w:rPr>
          <w:rFonts w:ascii="Tahoma" w:eastAsia="Times New Roman" w:hAnsi="Tahoma" w:cs="Tahoma"/>
          <w:b/>
          <w:sz w:val="18"/>
          <w:szCs w:val="18"/>
        </w:rPr>
        <w:t xml:space="preserve">Modal </w:t>
      </w:r>
      <w:r w:rsidRPr="00B6148C">
        <w:rPr>
          <w:rFonts w:ascii="Tahoma" w:eastAsia="Times New Roman" w:hAnsi="Tahoma" w:cs="Tahoma"/>
          <w:b/>
          <w:sz w:val="18"/>
          <w:szCs w:val="18"/>
        </w:rPr>
        <w:t>Peralatan dan Mesin</w:t>
      </w:r>
    </w:p>
    <w:p w:rsidR="005F555B" w:rsidRPr="00B6148C" w:rsidRDefault="005F555B" w:rsidP="005F555B">
      <w:pPr>
        <w:spacing w:line="276" w:lineRule="auto"/>
        <w:jc w:val="center"/>
        <w:rPr>
          <w:rFonts w:ascii="Tahoma" w:eastAsia="Times New Roman" w:hAnsi="Tahoma" w:cs="Tahoma"/>
          <w:sz w:val="18"/>
          <w:szCs w:val="18"/>
        </w:rPr>
      </w:pPr>
    </w:p>
    <w:tbl>
      <w:tblPr>
        <w:tblStyle w:val="TableGrid"/>
        <w:tblW w:w="8364" w:type="dxa"/>
        <w:tblInd w:w="1242" w:type="dxa"/>
        <w:tblLayout w:type="fixed"/>
        <w:tblLook w:val="04A0" w:firstRow="1" w:lastRow="0" w:firstColumn="1" w:lastColumn="0" w:noHBand="0" w:noVBand="1"/>
      </w:tblPr>
      <w:tblGrid>
        <w:gridCol w:w="465"/>
        <w:gridCol w:w="2785"/>
        <w:gridCol w:w="1286"/>
        <w:gridCol w:w="1560"/>
        <w:gridCol w:w="708"/>
        <w:gridCol w:w="1560"/>
      </w:tblGrid>
      <w:tr w:rsidR="005C4D94" w:rsidTr="00730D72">
        <w:tc>
          <w:tcPr>
            <w:tcW w:w="465" w:type="dxa"/>
          </w:tcPr>
          <w:p w:rsidR="006608CE" w:rsidRPr="000E30B6" w:rsidRDefault="00D3518A" w:rsidP="00644DA8">
            <w:pPr>
              <w:jc w:val="center"/>
              <w:rPr>
                <w:rFonts w:ascii="Tahoma" w:eastAsia="Times New Roman" w:hAnsi="Tahoma" w:cs="Tahoma"/>
                <w:sz w:val="18"/>
                <w:szCs w:val="18"/>
                <w:lang w:val="en-GB"/>
              </w:rPr>
            </w:pPr>
            <w:r w:rsidRPr="000E30B6">
              <w:rPr>
                <w:rFonts w:ascii="Tahoma" w:eastAsia="Times New Roman" w:hAnsi="Tahoma" w:cs="Tahoma"/>
                <w:sz w:val="18"/>
                <w:szCs w:val="18"/>
                <w:lang w:val="en-GB"/>
              </w:rPr>
              <w:t>NO</w:t>
            </w:r>
          </w:p>
        </w:tc>
        <w:tc>
          <w:tcPr>
            <w:tcW w:w="2785" w:type="dxa"/>
          </w:tcPr>
          <w:p w:rsidR="006608CE" w:rsidRPr="000E30B6" w:rsidRDefault="00D3518A" w:rsidP="00644DA8">
            <w:pPr>
              <w:jc w:val="center"/>
              <w:rPr>
                <w:rFonts w:ascii="Tahoma" w:eastAsia="Times New Roman" w:hAnsi="Tahoma" w:cs="Tahoma"/>
                <w:sz w:val="18"/>
                <w:szCs w:val="18"/>
                <w:lang w:val="en-GB"/>
              </w:rPr>
            </w:pPr>
            <w:r w:rsidRPr="000E30B6">
              <w:rPr>
                <w:rFonts w:ascii="Tahoma" w:eastAsia="Times New Roman" w:hAnsi="Tahoma" w:cs="Tahoma"/>
                <w:sz w:val="18"/>
                <w:szCs w:val="18"/>
                <w:lang w:val="en-GB"/>
              </w:rPr>
              <w:t>URAIAN</w:t>
            </w:r>
          </w:p>
        </w:tc>
        <w:tc>
          <w:tcPr>
            <w:tcW w:w="1286" w:type="dxa"/>
          </w:tcPr>
          <w:p w:rsidR="006608CE" w:rsidRPr="000E30B6" w:rsidRDefault="00D3518A" w:rsidP="00644DA8">
            <w:pPr>
              <w:jc w:val="center"/>
              <w:rPr>
                <w:rFonts w:ascii="Tahoma" w:eastAsia="Times New Roman" w:hAnsi="Tahoma" w:cs="Tahoma"/>
                <w:sz w:val="18"/>
                <w:szCs w:val="18"/>
                <w:lang w:val="en-GB"/>
              </w:rPr>
            </w:pPr>
            <w:r w:rsidRPr="000E30B6">
              <w:rPr>
                <w:rFonts w:ascii="Tahoma" w:eastAsia="Times New Roman" w:hAnsi="Tahoma" w:cs="Tahoma"/>
                <w:sz w:val="18"/>
                <w:szCs w:val="18"/>
                <w:lang w:val="en-GB"/>
              </w:rPr>
              <w:t>TARGET</w:t>
            </w:r>
          </w:p>
          <w:p w:rsidR="00644DA8" w:rsidRPr="000E30B6" w:rsidRDefault="00D3518A" w:rsidP="00644DA8">
            <w:pPr>
              <w:jc w:val="center"/>
              <w:rPr>
                <w:rFonts w:ascii="Tahoma" w:eastAsia="Times New Roman" w:hAnsi="Tahoma" w:cs="Tahoma"/>
                <w:sz w:val="18"/>
                <w:szCs w:val="18"/>
                <w:lang w:val="en-GB"/>
              </w:rPr>
            </w:pPr>
            <w:r w:rsidRPr="000E30B6">
              <w:rPr>
                <w:rFonts w:ascii="Tahoma" w:eastAsia="Times New Roman" w:hAnsi="Tahoma" w:cs="Tahoma"/>
                <w:b/>
                <w:sz w:val="18"/>
                <w:szCs w:val="18"/>
                <w:lang w:val="en-GB"/>
              </w:rPr>
              <w:t>(Rp)</w:t>
            </w:r>
          </w:p>
        </w:tc>
        <w:tc>
          <w:tcPr>
            <w:tcW w:w="1560" w:type="dxa"/>
          </w:tcPr>
          <w:p w:rsidR="006608CE" w:rsidRPr="000E30B6" w:rsidRDefault="00D3518A" w:rsidP="00644DA8">
            <w:pPr>
              <w:jc w:val="center"/>
              <w:rPr>
                <w:rFonts w:ascii="Tahoma" w:eastAsia="Times New Roman" w:hAnsi="Tahoma" w:cs="Tahoma"/>
                <w:sz w:val="18"/>
                <w:szCs w:val="18"/>
                <w:lang w:val="en-GB"/>
              </w:rPr>
            </w:pPr>
            <w:r w:rsidRPr="000E30B6">
              <w:rPr>
                <w:rFonts w:ascii="Tahoma" w:eastAsia="Times New Roman" w:hAnsi="Tahoma" w:cs="Tahoma"/>
                <w:sz w:val="18"/>
                <w:szCs w:val="18"/>
                <w:lang w:val="en-GB"/>
              </w:rPr>
              <w:t>REALISASI 2023</w:t>
            </w:r>
          </w:p>
          <w:p w:rsidR="00644DA8" w:rsidRPr="000E30B6" w:rsidRDefault="00D3518A" w:rsidP="00644DA8">
            <w:pPr>
              <w:jc w:val="center"/>
              <w:rPr>
                <w:rFonts w:ascii="Tahoma" w:eastAsia="Times New Roman" w:hAnsi="Tahoma" w:cs="Tahoma"/>
                <w:sz w:val="18"/>
                <w:szCs w:val="18"/>
                <w:lang w:val="en-GB"/>
              </w:rPr>
            </w:pPr>
            <w:r w:rsidRPr="000E30B6">
              <w:rPr>
                <w:rFonts w:ascii="Tahoma" w:eastAsia="Times New Roman" w:hAnsi="Tahoma" w:cs="Tahoma"/>
                <w:b/>
                <w:sz w:val="18"/>
                <w:szCs w:val="18"/>
                <w:lang w:val="en-GB"/>
              </w:rPr>
              <w:t>(Rp)</w:t>
            </w:r>
          </w:p>
        </w:tc>
        <w:tc>
          <w:tcPr>
            <w:tcW w:w="708" w:type="dxa"/>
          </w:tcPr>
          <w:p w:rsidR="006608CE" w:rsidRPr="000E30B6" w:rsidRDefault="00D3518A" w:rsidP="00644DA8">
            <w:pPr>
              <w:jc w:val="center"/>
              <w:rPr>
                <w:rFonts w:ascii="Tahoma" w:eastAsia="Times New Roman" w:hAnsi="Tahoma" w:cs="Tahoma"/>
                <w:sz w:val="18"/>
                <w:szCs w:val="18"/>
                <w:lang w:val="en-GB"/>
              </w:rPr>
            </w:pPr>
            <w:r w:rsidRPr="000E30B6">
              <w:rPr>
                <w:rFonts w:ascii="Tahoma" w:eastAsia="Times New Roman" w:hAnsi="Tahoma" w:cs="Tahoma"/>
                <w:sz w:val="18"/>
                <w:szCs w:val="18"/>
                <w:lang w:val="en-GB"/>
              </w:rPr>
              <w:t>%</w:t>
            </w:r>
          </w:p>
        </w:tc>
        <w:tc>
          <w:tcPr>
            <w:tcW w:w="1560" w:type="dxa"/>
          </w:tcPr>
          <w:p w:rsidR="006608CE" w:rsidRPr="000E30B6" w:rsidRDefault="00D3518A" w:rsidP="00644DA8">
            <w:pPr>
              <w:jc w:val="center"/>
              <w:rPr>
                <w:rFonts w:ascii="Tahoma" w:eastAsia="Times New Roman" w:hAnsi="Tahoma" w:cs="Tahoma"/>
                <w:sz w:val="18"/>
                <w:szCs w:val="18"/>
                <w:lang w:val="en-GB"/>
              </w:rPr>
            </w:pPr>
            <w:r w:rsidRPr="000E30B6">
              <w:rPr>
                <w:rFonts w:ascii="Tahoma" w:eastAsia="Times New Roman" w:hAnsi="Tahoma" w:cs="Tahoma"/>
                <w:sz w:val="18"/>
                <w:szCs w:val="18"/>
                <w:lang w:val="en-GB"/>
              </w:rPr>
              <w:t>REALISASI 2022</w:t>
            </w:r>
          </w:p>
          <w:p w:rsidR="00644DA8" w:rsidRPr="000E30B6" w:rsidRDefault="00D3518A" w:rsidP="00644DA8">
            <w:pPr>
              <w:jc w:val="center"/>
              <w:rPr>
                <w:rFonts w:ascii="Tahoma" w:eastAsia="Times New Roman" w:hAnsi="Tahoma" w:cs="Tahoma"/>
                <w:sz w:val="18"/>
                <w:szCs w:val="18"/>
                <w:lang w:val="en-GB"/>
              </w:rPr>
            </w:pPr>
            <w:r w:rsidRPr="000E30B6">
              <w:rPr>
                <w:rFonts w:ascii="Tahoma" w:eastAsia="Times New Roman" w:hAnsi="Tahoma" w:cs="Tahoma"/>
                <w:b/>
                <w:sz w:val="18"/>
                <w:szCs w:val="18"/>
                <w:lang w:val="en-GB"/>
              </w:rPr>
              <w:t>(Rp)</w:t>
            </w:r>
          </w:p>
        </w:tc>
      </w:tr>
      <w:tr w:rsidR="005C4D94" w:rsidTr="00730D72">
        <w:tc>
          <w:tcPr>
            <w:tcW w:w="465" w:type="dxa"/>
          </w:tcPr>
          <w:p w:rsidR="006608CE" w:rsidRPr="000E30B6" w:rsidRDefault="006608CE" w:rsidP="00353345">
            <w:pPr>
              <w:jc w:val="both"/>
              <w:rPr>
                <w:rFonts w:ascii="Tahoma" w:eastAsia="Times New Roman" w:hAnsi="Tahoma" w:cs="Tahoma"/>
                <w:sz w:val="18"/>
                <w:szCs w:val="18"/>
              </w:rPr>
            </w:pPr>
          </w:p>
        </w:tc>
        <w:tc>
          <w:tcPr>
            <w:tcW w:w="2785" w:type="dxa"/>
          </w:tcPr>
          <w:p w:rsidR="006608CE" w:rsidRPr="000E30B6" w:rsidRDefault="00D3518A" w:rsidP="00353345">
            <w:pPr>
              <w:jc w:val="both"/>
              <w:rPr>
                <w:rFonts w:ascii="Tahoma" w:eastAsia="Times New Roman" w:hAnsi="Tahoma" w:cs="Tahoma"/>
                <w:b/>
                <w:sz w:val="18"/>
                <w:szCs w:val="18"/>
                <w:lang w:val="en-GB"/>
              </w:rPr>
            </w:pPr>
            <w:r w:rsidRPr="000E30B6">
              <w:rPr>
                <w:rFonts w:ascii="Tahoma" w:eastAsia="Times New Roman" w:hAnsi="Tahoma" w:cs="Tahoma"/>
                <w:b/>
                <w:sz w:val="18"/>
                <w:szCs w:val="18"/>
                <w:lang w:val="en-GB"/>
              </w:rPr>
              <w:t>Belanja Modal</w:t>
            </w:r>
          </w:p>
        </w:tc>
        <w:tc>
          <w:tcPr>
            <w:tcW w:w="1286" w:type="dxa"/>
          </w:tcPr>
          <w:p w:rsidR="006608CE" w:rsidRPr="000E30B6" w:rsidRDefault="006608CE" w:rsidP="00353345">
            <w:pPr>
              <w:jc w:val="both"/>
              <w:rPr>
                <w:rFonts w:ascii="Tahoma" w:eastAsia="Times New Roman" w:hAnsi="Tahoma" w:cs="Tahoma"/>
                <w:sz w:val="18"/>
                <w:szCs w:val="18"/>
              </w:rPr>
            </w:pPr>
          </w:p>
        </w:tc>
        <w:tc>
          <w:tcPr>
            <w:tcW w:w="1560" w:type="dxa"/>
          </w:tcPr>
          <w:p w:rsidR="006608CE" w:rsidRPr="000E30B6" w:rsidRDefault="006608CE" w:rsidP="00353345">
            <w:pPr>
              <w:jc w:val="both"/>
              <w:rPr>
                <w:rFonts w:ascii="Tahoma" w:eastAsia="Times New Roman" w:hAnsi="Tahoma" w:cs="Tahoma"/>
                <w:sz w:val="18"/>
                <w:szCs w:val="18"/>
              </w:rPr>
            </w:pPr>
          </w:p>
        </w:tc>
        <w:tc>
          <w:tcPr>
            <w:tcW w:w="708" w:type="dxa"/>
          </w:tcPr>
          <w:p w:rsidR="006608CE" w:rsidRPr="000E30B6" w:rsidRDefault="006608CE" w:rsidP="00353345">
            <w:pPr>
              <w:jc w:val="both"/>
              <w:rPr>
                <w:rFonts w:ascii="Tahoma" w:eastAsia="Times New Roman" w:hAnsi="Tahoma" w:cs="Tahoma"/>
                <w:sz w:val="18"/>
                <w:szCs w:val="18"/>
              </w:rPr>
            </w:pPr>
          </w:p>
        </w:tc>
        <w:tc>
          <w:tcPr>
            <w:tcW w:w="1560" w:type="dxa"/>
          </w:tcPr>
          <w:p w:rsidR="006608CE" w:rsidRPr="000E30B6" w:rsidRDefault="006608CE" w:rsidP="00353345">
            <w:pPr>
              <w:jc w:val="both"/>
              <w:rPr>
                <w:rFonts w:ascii="Tahoma" w:eastAsia="Times New Roman" w:hAnsi="Tahoma" w:cs="Tahoma"/>
                <w:sz w:val="18"/>
                <w:szCs w:val="18"/>
              </w:rPr>
            </w:pPr>
          </w:p>
        </w:tc>
      </w:tr>
      <w:tr w:rsidR="005C4D94" w:rsidTr="00730D72">
        <w:tc>
          <w:tcPr>
            <w:tcW w:w="465" w:type="dxa"/>
          </w:tcPr>
          <w:p w:rsidR="000E30B6" w:rsidRPr="000E30B6" w:rsidRDefault="00D3518A" w:rsidP="00353345">
            <w:pPr>
              <w:jc w:val="both"/>
              <w:rPr>
                <w:rFonts w:ascii="Tahoma" w:eastAsia="Times New Roman" w:hAnsi="Tahoma" w:cs="Tahoma"/>
                <w:sz w:val="18"/>
                <w:szCs w:val="18"/>
              </w:rPr>
            </w:pPr>
            <w:r w:rsidRPr="000E30B6">
              <w:rPr>
                <w:rFonts w:ascii="Tahoma" w:eastAsia="Times New Roman" w:hAnsi="Tahoma" w:cs="Tahoma"/>
                <w:sz w:val="18"/>
                <w:szCs w:val="18"/>
              </w:rPr>
              <w:t>1</w:t>
            </w:r>
          </w:p>
        </w:tc>
        <w:tc>
          <w:tcPr>
            <w:tcW w:w="2785" w:type="dxa"/>
          </w:tcPr>
          <w:p w:rsidR="000E30B6" w:rsidRPr="000E30B6" w:rsidRDefault="00D3518A" w:rsidP="00353345">
            <w:pPr>
              <w:jc w:val="both"/>
              <w:rPr>
                <w:rFonts w:ascii="Tahoma" w:eastAsia="Times New Roman" w:hAnsi="Tahoma" w:cs="Tahoma"/>
                <w:sz w:val="18"/>
                <w:szCs w:val="18"/>
                <w:lang w:val="en-GB"/>
              </w:rPr>
            </w:pPr>
            <w:r w:rsidRPr="000E30B6">
              <w:rPr>
                <w:rFonts w:ascii="Tahoma" w:eastAsia="Times New Roman" w:hAnsi="Tahoma" w:cs="Tahoma"/>
                <w:sz w:val="18"/>
                <w:szCs w:val="18"/>
                <w:lang w:val="en-GB"/>
              </w:rPr>
              <w:t>Belanja Modal Alat Kedokteran dan Kesehatan Lainnya</w:t>
            </w:r>
          </w:p>
        </w:tc>
        <w:tc>
          <w:tcPr>
            <w:tcW w:w="1286" w:type="dxa"/>
          </w:tcPr>
          <w:p w:rsidR="000E30B6" w:rsidRPr="000E30B6" w:rsidRDefault="00D3518A" w:rsidP="00353345">
            <w:pPr>
              <w:jc w:val="both"/>
              <w:rPr>
                <w:rFonts w:ascii="Tahoma" w:eastAsia="Times New Roman" w:hAnsi="Tahoma" w:cs="Tahoma"/>
                <w:sz w:val="18"/>
                <w:szCs w:val="18"/>
              </w:rPr>
            </w:pPr>
            <w:r w:rsidRPr="000E30B6">
              <w:rPr>
                <w:rFonts w:ascii="Tahoma" w:eastAsia="Times New Roman" w:hAnsi="Tahoma" w:cs="Tahoma"/>
                <w:sz w:val="18"/>
                <w:szCs w:val="18"/>
              </w:rPr>
              <w:t>220.000.000</w:t>
            </w:r>
          </w:p>
        </w:tc>
        <w:tc>
          <w:tcPr>
            <w:tcW w:w="1560" w:type="dxa"/>
          </w:tcPr>
          <w:p w:rsidR="000E30B6" w:rsidRPr="000E30B6" w:rsidRDefault="00D3518A" w:rsidP="00353345">
            <w:pPr>
              <w:jc w:val="both"/>
              <w:rPr>
                <w:rFonts w:ascii="Tahoma" w:eastAsia="Times New Roman" w:hAnsi="Tahoma" w:cs="Tahoma"/>
                <w:sz w:val="18"/>
                <w:szCs w:val="18"/>
              </w:rPr>
            </w:pPr>
            <w:r w:rsidRPr="000E30B6">
              <w:rPr>
                <w:rFonts w:ascii="Tahoma" w:eastAsia="Times New Roman" w:hAnsi="Tahoma" w:cs="Tahoma"/>
                <w:sz w:val="18"/>
                <w:szCs w:val="18"/>
              </w:rPr>
              <w:t>219.261.000</w:t>
            </w:r>
          </w:p>
        </w:tc>
        <w:tc>
          <w:tcPr>
            <w:tcW w:w="708" w:type="dxa"/>
          </w:tcPr>
          <w:p w:rsidR="000E30B6" w:rsidRPr="000E30B6" w:rsidRDefault="00D3518A" w:rsidP="00353345">
            <w:pPr>
              <w:jc w:val="both"/>
              <w:rPr>
                <w:rFonts w:ascii="Tahoma" w:eastAsia="Times New Roman" w:hAnsi="Tahoma" w:cs="Tahoma"/>
                <w:sz w:val="18"/>
                <w:szCs w:val="18"/>
              </w:rPr>
            </w:pPr>
            <w:r w:rsidRPr="000E30B6">
              <w:rPr>
                <w:rFonts w:ascii="Tahoma" w:eastAsia="Times New Roman" w:hAnsi="Tahoma" w:cs="Tahoma"/>
                <w:sz w:val="18"/>
                <w:szCs w:val="18"/>
              </w:rPr>
              <w:t>99,66</w:t>
            </w:r>
          </w:p>
        </w:tc>
        <w:tc>
          <w:tcPr>
            <w:tcW w:w="1560" w:type="dxa"/>
          </w:tcPr>
          <w:p w:rsidR="000E30B6" w:rsidRPr="000E30B6" w:rsidRDefault="00D3518A" w:rsidP="00460841">
            <w:pPr>
              <w:jc w:val="right"/>
              <w:rPr>
                <w:rFonts w:ascii="Tahoma" w:eastAsia="Times New Roman" w:hAnsi="Tahoma" w:cs="Tahoma"/>
                <w:sz w:val="18"/>
                <w:szCs w:val="18"/>
              </w:rPr>
            </w:pPr>
            <w:r w:rsidRPr="000E30B6">
              <w:rPr>
                <w:rFonts w:ascii="Tahoma" w:eastAsia="Times New Roman" w:hAnsi="Tahoma" w:cs="Tahoma"/>
                <w:sz w:val="18"/>
                <w:szCs w:val="18"/>
              </w:rPr>
              <w:t>68.300.000,00</w:t>
            </w:r>
          </w:p>
        </w:tc>
      </w:tr>
      <w:tr w:rsidR="005C4D94" w:rsidTr="00730D72">
        <w:tc>
          <w:tcPr>
            <w:tcW w:w="465" w:type="dxa"/>
          </w:tcPr>
          <w:p w:rsidR="000E30B6" w:rsidRPr="000E30B6" w:rsidRDefault="000E30B6" w:rsidP="00353345">
            <w:pPr>
              <w:jc w:val="both"/>
              <w:rPr>
                <w:rFonts w:ascii="Tahoma" w:eastAsia="Times New Roman" w:hAnsi="Tahoma" w:cs="Tahoma"/>
                <w:sz w:val="18"/>
                <w:szCs w:val="18"/>
              </w:rPr>
            </w:pPr>
          </w:p>
        </w:tc>
        <w:tc>
          <w:tcPr>
            <w:tcW w:w="2785" w:type="dxa"/>
          </w:tcPr>
          <w:p w:rsidR="000E30B6" w:rsidRPr="000E30B6" w:rsidRDefault="00D3518A" w:rsidP="00353345">
            <w:pPr>
              <w:jc w:val="both"/>
              <w:rPr>
                <w:rFonts w:ascii="Tahoma" w:eastAsia="Times New Roman" w:hAnsi="Tahoma" w:cs="Tahoma"/>
                <w:sz w:val="18"/>
                <w:szCs w:val="18"/>
                <w:lang w:val="en-GB"/>
              </w:rPr>
            </w:pPr>
            <w:r w:rsidRPr="000E30B6">
              <w:rPr>
                <w:rFonts w:ascii="Tahoma" w:eastAsia="Times New Roman" w:hAnsi="Tahoma" w:cs="Tahoma"/>
                <w:b/>
                <w:sz w:val="18"/>
                <w:szCs w:val="18"/>
                <w:lang w:val="en-GB"/>
              </w:rPr>
              <w:t>JUMLAH</w:t>
            </w:r>
          </w:p>
        </w:tc>
        <w:tc>
          <w:tcPr>
            <w:tcW w:w="1286" w:type="dxa"/>
          </w:tcPr>
          <w:p w:rsidR="000E30B6" w:rsidRPr="000E30B6" w:rsidRDefault="00D3518A" w:rsidP="00353345">
            <w:pPr>
              <w:jc w:val="both"/>
              <w:rPr>
                <w:rFonts w:ascii="Tahoma" w:eastAsia="Times New Roman" w:hAnsi="Tahoma" w:cs="Tahoma"/>
                <w:sz w:val="18"/>
                <w:szCs w:val="18"/>
              </w:rPr>
            </w:pPr>
            <w:r>
              <w:rPr>
                <w:rFonts w:ascii="Tahoma" w:eastAsia="Times New Roman" w:hAnsi="Tahoma" w:cs="Tahoma"/>
                <w:sz w:val="18"/>
                <w:szCs w:val="18"/>
              </w:rPr>
              <w:t>220.000.000</w:t>
            </w:r>
          </w:p>
        </w:tc>
        <w:tc>
          <w:tcPr>
            <w:tcW w:w="1560" w:type="dxa"/>
          </w:tcPr>
          <w:p w:rsidR="000E30B6" w:rsidRPr="000E30B6" w:rsidRDefault="00D3518A" w:rsidP="00460841">
            <w:pPr>
              <w:jc w:val="both"/>
              <w:rPr>
                <w:rFonts w:ascii="Tahoma" w:eastAsia="Times New Roman" w:hAnsi="Tahoma" w:cs="Tahoma"/>
                <w:sz w:val="18"/>
                <w:szCs w:val="18"/>
              </w:rPr>
            </w:pPr>
            <w:r w:rsidRPr="000E30B6">
              <w:rPr>
                <w:rFonts w:ascii="Tahoma" w:eastAsia="Times New Roman" w:hAnsi="Tahoma" w:cs="Tahoma"/>
                <w:sz w:val="18"/>
                <w:szCs w:val="18"/>
              </w:rPr>
              <w:t>219.261.000</w:t>
            </w:r>
          </w:p>
        </w:tc>
        <w:tc>
          <w:tcPr>
            <w:tcW w:w="708" w:type="dxa"/>
          </w:tcPr>
          <w:p w:rsidR="000E30B6" w:rsidRPr="000E30B6" w:rsidRDefault="00D3518A" w:rsidP="00460841">
            <w:pPr>
              <w:jc w:val="both"/>
              <w:rPr>
                <w:rFonts w:ascii="Tahoma" w:eastAsia="Times New Roman" w:hAnsi="Tahoma" w:cs="Tahoma"/>
                <w:sz w:val="18"/>
                <w:szCs w:val="18"/>
              </w:rPr>
            </w:pPr>
            <w:r w:rsidRPr="000E30B6">
              <w:rPr>
                <w:rFonts w:ascii="Tahoma" w:eastAsia="Times New Roman" w:hAnsi="Tahoma" w:cs="Tahoma"/>
                <w:sz w:val="18"/>
                <w:szCs w:val="18"/>
              </w:rPr>
              <w:t>99,66</w:t>
            </w:r>
          </w:p>
        </w:tc>
        <w:tc>
          <w:tcPr>
            <w:tcW w:w="1560" w:type="dxa"/>
          </w:tcPr>
          <w:p w:rsidR="000E30B6" w:rsidRPr="000E30B6" w:rsidRDefault="00D3518A" w:rsidP="00460841">
            <w:pPr>
              <w:jc w:val="right"/>
              <w:rPr>
                <w:rFonts w:ascii="Tahoma" w:eastAsia="Times New Roman" w:hAnsi="Tahoma" w:cs="Tahoma"/>
                <w:sz w:val="18"/>
                <w:szCs w:val="18"/>
              </w:rPr>
            </w:pPr>
            <w:r w:rsidRPr="000E30B6">
              <w:rPr>
                <w:rFonts w:ascii="Tahoma" w:eastAsia="Times New Roman" w:hAnsi="Tahoma" w:cs="Tahoma"/>
                <w:sz w:val="18"/>
                <w:szCs w:val="18"/>
              </w:rPr>
              <w:t>68.300.000,00</w:t>
            </w:r>
          </w:p>
        </w:tc>
      </w:tr>
    </w:tbl>
    <w:p w:rsidR="00BD7DD5" w:rsidRDefault="00D3518A" w:rsidP="00726AD2">
      <w:pPr>
        <w:jc w:val="both"/>
        <w:rPr>
          <w:rFonts w:ascii="Times New Roman" w:eastAsia="Times New Roman" w:hAnsi="Times New Roman" w:cs="Times New Roman"/>
          <w:sz w:val="24"/>
          <w:szCs w:val="24"/>
        </w:rPr>
      </w:pPr>
      <w:r w:rsidRPr="00BD7DD5">
        <w:rPr>
          <w:rFonts w:ascii="Times New Roman" w:eastAsia="Times New Roman" w:hAnsi="Times New Roman" w:cs="Times New Roman"/>
          <w:sz w:val="24"/>
          <w:szCs w:val="24"/>
        </w:rPr>
        <w:t>Rincian bela</w:t>
      </w:r>
      <w:r>
        <w:rPr>
          <w:rFonts w:ascii="Times New Roman" w:eastAsia="Times New Roman" w:hAnsi="Times New Roman" w:cs="Times New Roman"/>
          <w:sz w:val="24"/>
          <w:szCs w:val="24"/>
        </w:rPr>
        <w:t>nja modal peralatan dan mesin Tahun Angaran 2023 terdapat pada table berikut ;</w:t>
      </w:r>
    </w:p>
    <w:p w:rsidR="00BD7DD5" w:rsidRPr="004E6347" w:rsidRDefault="00D3518A" w:rsidP="00BD7DD5">
      <w:pPr>
        <w:spacing w:line="276" w:lineRule="auto"/>
        <w:jc w:val="center"/>
        <w:rPr>
          <w:rFonts w:ascii="Times New Roman" w:eastAsia="Times New Roman" w:hAnsi="Times New Roman" w:cs="Times New Roman"/>
          <w:b/>
          <w:sz w:val="24"/>
          <w:szCs w:val="24"/>
        </w:rPr>
      </w:pPr>
      <w:r w:rsidRPr="004E6347">
        <w:rPr>
          <w:rFonts w:ascii="Times New Roman" w:eastAsia="Times New Roman" w:hAnsi="Times New Roman" w:cs="Times New Roman"/>
          <w:b/>
          <w:sz w:val="24"/>
          <w:szCs w:val="24"/>
        </w:rPr>
        <w:t>Tebel 3.7</w:t>
      </w:r>
    </w:p>
    <w:p w:rsidR="00BD7DD5" w:rsidRDefault="00D3518A" w:rsidP="00BD7DD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Rincian Belanja Modal Tahun 2023</w:t>
      </w:r>
    </w:p>
    <w:tbl>
      <w:tblPr>
        <w:tblW w:w="9356" w:type="dxa"/>
        <w:tblInd w:w="250" w:type="dxa"/>
        <w:tblLook w:val="04A0" w:firstRow="1" w:lastRow="0" w:firstColumn="1" w:lastColumn="0" w:noHBand="0" w:noVBand="1"/>
      </w:tblPr>
      <w:tblGrid>
        <w:gridCol w:w="523"/>
        <w:gridCol w:w="1603"/>
        <w:gridCol w:w="3686"/>
        <w:gridCol w:w="992"/>
        <w:gridCol w:w="1418"/>
        <w:gridCol w:w="1210"/>
      </w:tblGrid>
      <w:tr w:rsidR="005C4D94" w:rsidTr="00730D72">
        <w:trPr>
          <w:trHeight w:val="765"/>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7DD5" w:rsidRPr="00BD7DD5" w:rsidRDefault="00D3518A" w:rsidP="00BD7DD5">
            <w:pPr>
              <w:spacing w:line="240" w:lineRule="auto"/>
              <w:jc w:val="center"/>
              <w:rPr>
                <w:rFonts w:ascii="Tahoma" w:eastAsia="Times New Roman" w:hAnsi="Tahoma" w:cs="Tahoma"/>
                <w:b/>
                <w:bCs/>
                <w:color w:val="000000"/>
                <w:sz w:val="18"/>
                <w:szCs w:val="18"/>
              </w:rPr>
            </w:pPr>
            <w:r w:rsidRPr="00BD7DD5">
              <w:rPr>
                <w:rFonts w:ascii="Tahoma" w:eastAsia="Times New Roman" w:hAnsi="Tahoma" w:cs="Tahoma"/>
                <w:b/>
                <w:bCs/>
                <w:color w:val="000000"/>
                <w:sz w:val="18"/>
                <w:szCs w:val="18"/>
              </w:rPr>
              <w:t>No.</w:t>
            </w:r>
          </w:p>
        </w:tc>
        <w:tc>
          <w:tcPr>
            <w:tcW w:w="1603" w:type="dxa"/>
            <w:tcBorders>
              <w:top w:val="single" w:sz="4" w:space="0" w:color="auto"/>
              <w:left w:val="nil"/>
              <w:bottom w:val="single" w:sz="4" w:space="0" w:color="auto"/>
              <w:right w:val="single" w:sz="4" w:space="0" w:color="auto"/>
            </w:tcBorders>
            <w:shd w:val="clear" w:color="auto" w:fill="auto"/>
            <w:noWrap/>
            <w:vAlign w:val="center"/>
            <w:hideMark/>
          </w:tcPr>
          <w:p w:rsidR="00BD7DD5" w:rsidRPr="00BD7DD5" w:rsidRDefault="00D3518A" w:rsidP="00BD7DD5">
            <w:pPr>
              <w:spacing w:line="240" w:lineRule="auto"/>
              <w:jc w:val="center"/>
              <w:rPr>
                <w:rFonts w:ascii="Tahoma" w:eastAsia="Times New Roman" w:hAnsi="Tahoma" w:cs="Tahoma"/>
                <w:b/>
                <w:bCs/>
                <w:color w:val="000000"/>
                <w:sz w:val="18"/>
                <w:szCs w:val="18"/>
              </w:rPr>
            </w:pPr>
            <w:r w:rsidRPr="00BD7DD5">
              <w:rPr>
                <w:rFonts w:ascii="Tahoma" w:eastAsia="Times New Roman" w:hAnsi="Tahoma" w:cs="Tahoma"/>
                <w:b/>
                <w:bCs/>
                <w:color w:val="000000"/>
                <w:sz w:val="18"/>
                <w:szCs w:val="18"/>
              </w:rPr>
              <w:t>Nama Barang</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BD7DD5" w:rsidRPr="00BD7DD5" w:rsidRDefault="00D3518A" w:rsidP="00BD7DD5">
            <w:pPr>
              <w:spacing w:line="240" w:lineRule="auto"/>
              <w:jc w:val="center"/>
              <w:rPr>
                <w:rFonts w:ascii="Tahoma" w:eastAsia="Times New Roman" w:hAnsi="Tahoma" w:cs="Tahoma"/>
                <w:b/>
                <w:bCs/>
                <w:color w:val="000000"/>
                <w:sz w:val="18"/>
                <w:szCs w:val="18"/>
              </w:rPr>
            </w:pPr>
            <w:r w:rsidRPr="00BD7DD5">
              <w:rPr>
                <w:rFonts w:ascii="Tahoma" w:eastAsia="Times New Roman" w:hAnsi="Tahoma" w:cs="Tahoma"/>
                <w:b/>
                <w:bCs/>
                <w:color w:val="000000"/>
                <w:sz w:val="18"/>
                <w:szCs w:val="18"/>
              </w:rPr>
              <w:t>Spesifikasi</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D7DD5" w:rsidRPr="00BD7DD5" w:rsidRDefault="00D3518A" w:rsidP="00BD7DD5">
            <w:pPr>
              <w:spacing w:line="240" w:lineRule="auto"/>
              <w:jc w:val="center"/>
              <w:rPr>
                <w:rFonts w:ascii="Tahoma" w:eastAsia="Times New Roman" w:hAnsi="Tahoma" w:cs="Tahoma"/>
                <w:b/>
                <w:bCs/>
                <w:color w:val="000000"/>
                <w:sz w:val="18"/>
                <w:szCs w:val="18"/>
              </w:rPr>
            </w:pPr>
            <w:r w:rsidRPr="00BD7DD5">
              <w:rPr>
                <w:rFonts w:ascii="Tahoma" w:eastAsia="Times New Roman" w:hAnsi="Tahoma" w:cs="Tahoma"/>
                <w:b/>
                <w:bCs/>
                <w:color w:val="000000"/>
                <w:sz w:val="18"/>
                <w:szCs w:val="18"/>
              </w:rPr>
              <w:t>Volume</w:t>
            </w:r>
          </w:p>
        </w:tc>
        <w:tc>
          <w:tcPr>
            <w:tcW w:w="1418" w:type="dxa"/>
            <w:tcBorders>
              <w:top w:val="single" w:sz="4" w:space="0" w:color="auto"/>
              <w:left w:val="nil"/>
              <w:bottom w:val="single" w:sz="4" w:space="0" w:color="auto"/>
              <w:right w:val="nil"/>
            </w:tcBorders>
            <w:shd w:val="clear" w:color="auto" w:fill="auto"/>
            <w:vAlign w:val="center"/>
            <w:hideMark/>
          </w:tcPr>
          <w:p w:rsidR="00BD7DD5" w:rsidRPr="00BD7DD5" w:rsidRDefault="00D3518A" w:rsidP="00BD7DD5">
            <w:pPr>
              <w:spacing w:line="240" w:lineRule="auto"/>
              <w:jc w:val="center"/>
              <w:rPr>
                <w:rFonts w:ascii="Tahoma" w:eastAsia="Times New Roman" w:hAnsi="Tahoma" w:cs="Tahoma"/>
                <w:b/>
                <w:bCs/>
                <w:color w:val="000000"/>
                <w:sz w:val="18"/>
                <w:szCs w:val="18"/>
              </w:rPr>
            </w:pPr>
            <w:r w:rsidRPr="00BD7DD5">
              <w:rPr>
                <w:rFonts w:ascii="Tahoma" w:eastAsia="Times New Roman" w:hAnsi="Tahoma" w:cs="Tahoma"/>
                <w:b/>
                <w:bCs/>
                <w:color w:val="000000"/>
                <w:sz w:val="18"/>
                <w:szCs w:val="18"/>
              </w:rPr>
              <w:t>Harga Satuan (Rp.)</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7DD5" w:rsidRPr="00BD7DD5" w:rsidRDefault="00D3518A" w:rsidP="00BD7DD5">
            <w:pPr>
              <w:spacing w:line="240" w:lineRule="auto"/>
              <w:jc w:val="center"/>
              <w:rPr>
                <w:rFonts w:ascii="Tahoma" w:eastAsia="Times New Roman" w:hAnsi="Tahoma" w:cs="Tahoma"/>
                <w:b/>
                <w:bCs/>
                <w:color w:val="000000"/>
                <w:sz w:val="18"/>
                <w:szCs w:val="18"/>
              </w:rPr>
            </w:pPr>
            <w:r w:rsidRPr="00BD7DD5">
              <w:rPr>
                <w:rFonts w:ascii="Tahoma" w:eastAsia="Times New Roman" w:hAnsi="Tahoma" w:cs="Tahoma"/>
                <w:b/>
                <w:bCs/>
                <w:color w:val="000000"/>
                <w:sz w:val="18"/>
                <w:szCs w:val="18"/>
              </w:rPr>
              <w:t>Total (Rp.)</w:t>
            </w:r>
          </w:p>
        </w:tc>
      </w:tr>
      <w:tr w:rsidR="005C4D94" w:rsidTr="00730D72">
        <w:trPr>
          <w:trHeight w:val="675"/>
        </w:trPr>
        <w:tc>
          <w:tcPr>
            <w:tcW w:w="523" w:type="dxa"/>
            <w:tcBorders>
              <w:top w:val="nil"/>
              <w:left w:val="single" w:sz="4" w:space="0" w:color="auto"/>
              <w:bottom w:val="single" w:sz="4" w:space="0" w:color="auto"/>
              <w:right w:val="single" w:sz="4" w:space="0" w:color="auto"/>
            </w:tcBorders>
            <w:shd w:val="clear" w:color="auto" w:fill="auto"/>
            <w:noWrap/>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1</w:t>
            </w:r>
          </w:p>
        </w:tc>
        <w:tc>
          <w:tcPr>
            <w:tcW w:w="1603"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rPr>
                <w:rFonts w:ascii="Tahoma" w:eastAsia="Times New Roman" w:hAnsi="Tahoma" w:cs="Tahoma"/>
                <w:color w:val="000000"/>
                <w:sz w:val="18"/>
                <w:szCs w:val="18"/>
              </w:rPr>
            </w:pPr>
            <w:r w:rsidRPr="00BD7DD5">
              <w:rPr>
                <w:rFonts w:ascii="Tahoma" w:eastAsia="Times New Roman" w:hAnsi="Tahoma" w:cs="Tahoma"/>
                <w:color w:val="000000"/>
                <w:sz w:val="18"/>
                <w:szCs w:val="18"/>
              </w:rPr>
              <w:t>USG (Merk. Chison)</w:t>
            </w:r>
          </w:p>
        </w:tc>
        <w:tc>
          <w:tcPr>
            <w:tcW w:w="3686" w:type="dxa"/>
            <w:tcBorders>
              <w:top w:val="nil"/>
              <w:left w:val="nil"/>
              <w:bottom w:val="single" w:sz="4" w:space="0" w:color="auto"/>
              <w:right w:val="single" w:sz="4" w:space="0" w:color="auto"/>
            </w:tcBorders>
            <w:shd w:val="clear" w:color="auto" w:fill="auto"/>
            <w:hideMark/>
          </w:tcPr>
          <w:p w:rsidR="00BD7DD5" w:rsidRPr="00BD7DD5" w:rsidRDefault="00D3518A" w:rsidP="00BD7DD5">
            <w:pPr>
              <w:spacing w:line="240" w:lineRule="auto"/>
              <w:rPr>
                <w:rFonts w:ascii="Tahoma" w:eastAsia="Times New Roman" w:hAnsi="Tahoma" w:cs="Tahoma"/>
                <w:color w:val="000000"/>
                <w:sz w:val="18"/>
                <w:szCs w:val="18"/>
              </w:rPr>
            </w:pPr>
            <w:r w:rsidRPr="00BD7DD5">
              <w:rPr>
                <w:rFonts w:ascii="Tahoma" w:eastAsia="Times New Roman" w:hAnsi="Tahoma" w:cs="Tahoma"/>
                <w:color w:val="000000"/>
                <w:sz w:val="18"/>
                <w:szCs w:val="18"/>
              </w:rPr>
              <w:t>Ultrasound Portable 2D Black and White tipe DP10 VET/ Khusus Hewan, USG Include Battery</w:t>
            </w:r>
          </w:p>
        </w:tc>
        <w:tc>
          <w:tcPr>
            <w:tcW w:w="992"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1 buah</w:t>
            </w:r>
          </w:p>
        </w:tc>
        <w:tc>
          <w:tcPr>
            <w:tcW w:w="1418"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right"/>
              <w:rPr>
                <w:rFonts w:ascii="Tahoma" w:eastAsia="Times New Roman" w:hAnsi="Tahoma" w:cs="Tahoma"/>
                <w:color w:val="000000"/>
                <w:sz w:val="18"/>
                <w:szCs w:val="18"/>
              </w:rPr>
            </w:pPr>
            <w:r w:rsidRPr="00BD7DD5">
              <w:rPr>
                <w:rFonts w:ascii="Tahoma" w:eastAsia="Times New Roman" w:hAnsi="Tahoma" w:cs="Tahoma"/>
                <w:color w:val="000000"/>
                <w:sz w:val="18"/>
                <w:szCs w:val="18"/>
              </w:rPr>
              <w:t xml:space="preserve">     76.490.000 </w:t>
            </w:r>
          </w:p>
        </w:tc>
        <w:tc>
          <w:tcPr>
            <w:tcW w:w="1134"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right"/>
              <w:rPr>
                <w:rFonts w:ascii="Tahoma" w:eastAsia="Times New Roman" w:hAnsi="Tahoma" w:cs="Tahoma"/>
                <w:color w:val="000000"/>
                <w:sz w:val="18"/>
                <w:szCs w:val="18"/>
              </w:rPr>
            </w:pPr>
            <w:r w:rsidRPr="00BD7DD5">
              <w:rPr>
                <w:rFonts w:ascii="Tahoma" w:eastAsia="Times New Roman" w:hAnsi="Tahoma" w:cs="Tahoma"/>
                <w:color w:val="000000"/>
                <w:sz w:val="18"/>
                <w:szCs w:val="18"/>
              </w:rPr>
              <w:t xml:space="preserve">     76.490.000 </w:t>
            </w:r>
          </w:p>
        </w:tc>
      </w:tr>
      <w:tr w:rsidR="005C4D94" w:rsidTr="00730D72">
        <w:trPr>
          <w:trHeight w:val="1350"/>
        </w:trPr>
        <w:tc>
          <w:tcPr>
            <w:tcW w:w="523" w:type="dxa"/>
            <w:tcBorders>
              <w:top w:val="nil"/>
              <w:left w:val="single" w:sz="4" w:space="0" w:color="auto"/>
              <w:bottom w:val="single" w:sz="4" w:space="0" w:color="auto"/>
              <w:right w:val="single" w:sz="4" w:space="0" w:color="auto"/>
            </w:tcBorders>
            <w:shd w:val="clear" w:color="auto" w:fill="auto"/>
            <w:noWrap/>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lastRenderedPageBreak/>
              <w:t>2</w:t>
            </w:r>
          </w:p>
        </w:tc>
        <w:tc>
          <w:tcPr>
            <w:tcW w:w="1603"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rPr>
                <w:rFonts w:ascii="Tahoma" w:eastAsia="Times New Roman" w:hAnsi="Tahoma" w:cs="Tahoma"/>
                <w:color w:val="000000"/>
                <w:sz w:val="18"/>
                <w:szCs w:val="18"/>
              </w:rPr>
            </w:pPr>
            <w:r w:rsidRPr="00BD7DD5">
              <w:rPr>
                <w:rFonts w:ascii="Tahoma" w:eastAsia="Times New Roman" w:hAnsi="Tahoma" w:cs="Tahoma"/>
                <w:color w:val="000000"/>
                <w:sz w:val="18"/>
                <w:szCs w:val="18"/>
              </w:rPr>
              <w:t>Printer USG</w:t>
            </w:r>
          </w:p>
        </w:tc>
        <w:tc>
          <w:tcPr>
            <w:tcW w:w="3686" w:type="dxa"/>
            <w:tcBorders>
              <w:top w:val="nil"/>
              <w:left w:val="nil"/>
              <w:bottom w:val="single" w:sz="4" w:space="0" w:color="auto"/>
              <w:right w:val="single" w:sz="4" w:space="0" w:color="auto"/>
            </w:tcBorders>
            <w:shd w:val="clear" w:color="auto" w:fill="auto"/>
            <w:hideMark/>
          </w:tcPr>
          <w:p w:rsidR="00BD7DD5" w:rsidRPr="00BD7DD5" w:rsidRDefault="00D3518A" w:rsidP="00BD7DD5">
            <w:pPr>
              <w:spacing w:line="240" w:lineRule="auto"/>
              <w:rPr>
                <w:rFonts w:ascii="Tahoma" w:eastAsia="Times New Roman" w:hAnsi="Tahoma" w:cs="Tahoma"/>
                <w:color w:val="000000"/>
                <w:sz w:val="18"/>
                <w:szCs w:val="18"/>
              </w:rPr>
            </w:pPr>
            <w:r w:rsidRPr="00BD7DD5">
              <w:rPr>
                <w:rFonts w:ascii="Tahoma" w:eastAsia="Times New Roman" w:hAnsi="Tahoma" w:cs="Tahoma"/>
                <w:color w:val="000000"/>
                <w:sz w:val="18"/>
                <w:szCs w:val="18"/>
              </w:rPr>
              <w:t>Dimensions (W x H x D) 6 1/8in x 3 1/2in x 9 1/2in (154mm x 88mm x 240mm) Weight 5lb 8oz (2.6kg) Print information Digital Connection Analog Connection Print technology Direct Thermal Printing Resolution 325 DPI</w:t>
            </w:r>
          </w:p>
        </w:tc>
        <w:tc>
          <w:tcPr>
            <w:tcW w:w="992"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1 buah</w:t>
            </w:r>
          </w:p>
        </w:tc>
        <w:tc>
          <w:tcPr>
            <w:tcW w:w="1418"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right"/>
              <w:rPr>
                <w:rFonts w:ascii="Tahoma" w:eastAsia="Times New Roman" w:hAnsi="Tahoma" w:cs="Tahoma"/>
                <w:color w:val="000000"/>
                <w:sz w:val="18"/>
                <w:szCs w:val="18"/>
              </w:rPr>
            </w:pPr>
            <w:r w:rsidRPr="00BD7DD5">
              <w:rPr>
                <w:rFonts w:ascii="Tahoma" w:eastAsia="Times New Roman" w:hAnsi="Tahoma" w:cs="Tahoma"/>
                <w:color w:val="000000"/>
                <w:sz w:val="18"/>
                <w:szCs w:val="18"/>
              </w:rPr>
              <w:t xml:space="preserve">     18.740.000 </w:t>
            </w:r>
          </w:p>
        </w:tc>
        <w:tc>
          <w:tcPr>
            <w:tcW w:w="1134"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right"/>
              <w:rPr>
                <w:rFonts w:ascii="Tahoma" w:eastAsia="Times New Roman" w:hAnsi="Tahoma" w:cs="Tahoma"/>
                <w:color w:val="000000"/>
                <w:sz w:val="18"/>
                <w:szCs w:val="18"/>
              </w:rPr>
            </w:pPr>
            <w:r w:rsidRPr="00BD7DD5">
              <w:rPr>
                <w:rFonts w:ascii="Tahoma" w:eastAsia="Times New Roman" w:hAnsi="Tahoma" w:cs="Tahoma"/>
                <w:color w:val="000000"/>
                <w:sz w:val="18"/>
                <w:szCs w:val="18"/>
              </w:rPr>
              <w:t xml:space="preserve">     18.740.000 </w:t>
            </w:r>
          </w:p>
        </w:tc>
      </w:tr>
      <w:tr w:rsidR="005C4D94" w:rsidTr="00730D72">
        <w:trPr>
          <w:trHeight w:val="499"/>
        </w:trPr>
        <w:tc>
          <w:tcPr>
            <w:tcW w:w="523" w:type="dxa"/>
            <w:tcBorders>
              <w:top w:val="nil"/>
              <w:left w:val="single" w:sz="4" w:space="0" w:color="auto"/>
              <w:bottom w:val="single" w:sz="4" w:space="0" w:color="auto"/>
              <w:right w:val="single" w:sz="4" w:space="0" w:color="auto"/>
            </w:tcBorders>
            <w:shd w:val="clear" w:color="auto" w:fill="auto"/>
            <w:noWrap/>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3</w:t>
            </w:r>
          </w:p>
        </w:tc>
        <w:tc>
          <w:tcPr>
            <w:tcW w:w="1603" w:type="dxa"/>
            <w:tcBorders>
              <w:top w:val="nil"/>
              <w:left w:val="nil"/>
              <w:bottom w:val="single" w:sz="4" w:space="0" w:color="auto"/>
              <w:right w:val="single" w:sz="4" w:space="0" w:color="auto"/>
            </w:tcBorders>
            <w:shd w:val="clear" w:color="auto" w:fill="auto"/>
            <w:noWrap/>
            <w:vAlign w:val="center"/>
            <w:hideMark/>
          </w:tcPr>
          <w:p w:rsidR="00BD7DD5" w:rsidRPr="00BD7DD5" w:rsidRDefault="00D3518A" w:rsidP="00BD7DD5">
            <w:pPr>
              <w:spacing w:line="240" w:lineRule="auto"/>
              <w:rPr>
                <w:rFonts w:ascii="Tahoma" w:eastAsia="Times New Roman" w:hAnsi="Tahoma" w:cs="Tahoma"/>
                <w:color w:val="000000"/>
                <w:sz w:val="18"/>
                <w:szCs w:val="18"/>
              </w:rPr>
            </w:pPr>
            <w:r w:rsidRPr="00BD7DD5">
              <w:rPr>
                <w:rFonts w:ascii="Tahoma" w:eastAsia="Times New Roman" w:hAnsi="Tahoma" w:cs="Tahoma"/>
                <w:color w:val="000000"/>
                <w:sz w:val="18"/>
                <w:szCs w:val="18"/>
              </w:rPr>
              <w:t>Kertas Termal Printer USG</w:t>
            </w:r>
          </w:p>
        </w:tc>
        <w:tc>
          <w:tcPr>
            <w:tcW w:w="3686" w:type="dxa"/>
            <w:tcBorders>
              <w:top w:val="nil"/>
              <w:left w:val="nil"/>
              <w:bottom w:val="nil"/>
              <w:right w:val="nil"/>
            </w:tcBorders>
            <w:shd w:val="clear" w:color="auto" w:fill="auto"/>
            <w:noWrap/>
            <w:vAlign w:val="center"/>
            <w:hideMark/>
          </w:tcPr>
          <w:p w:rsidR="00BD7DD5" w:rsidRPr="00BD7DD5" w:rsidRDefault="00D3518A" w:rsidP="00BD7DD5">
            <w:pPr>
              <w:spacing w:line="240" w:lineRule="auto"/>
              <w:rPr>
                <w:rFonts w:ascii="Tahoma" w:eastAsia="Times New Roman" w:hAnsi="Tahoma" w:cs="Tahoma"/>
                <w:color w:val="000000"/>
                <w:sz w:val="18"/>
                <w:szCs w:val="18"/>
              </w:rPr>
            </w:pPr>
            <w:r w:rsidRPr="00BD7DD5">
              <w:rPr>
                <w:rFonts w:ascii="Tahoma" w:eastAsia="Times New Roman" w:hAnsi="Tahoma" w:cs="Tahoma"/>
                <w:color w:val="000000"/>
                <w:sz w:val="18"/>
                <w:szCs w:val="18"/>
              </w:rPr>
              <w:t>Ukuran 110 mm x 18 m</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10</w:t>
            </w:r>
          </w:p>
        </w:tc>
        <w:tc>
          <w:tcPr>
            <w:tcW w:w="1418" w:type="dxa"/>
            <w:tcBorders>
              <w:top w:val="nil"/>
              <w:left w:val="nil"/>
              <w:bottom w:val="single" w:sz="4" w:space="0" w:color="auto"/>
              <w:right w:val="single" w:sz="4" w:space="0" w:color="auto"/>
            </w:tcBorders>
            <w:shd w:val="clear" w:color="auto" w:fill="auto"/>
            <w:noWrap/>
            <w:vAlign w:val="center"/>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 xml:space="preserve">         396.000 </w:t>
            </w:r>
          </w:p>
        </w:tc>
        <w:tc>
          <w:tcPr>
            <w:tcW w:w="1134" w:type="dxa"/>
            <w:tcBorders>
              <w:top w:val="nil"/>
              <w:left w:val="nil"/>
              <w:bottom w:val="single" w:sz="4" w:space="0" w:color="auto"/>
              <w:right w:val="single" w:sz="4" w:space="0" w:color="auto"/>
            </w:tcBorders>
            <w:shd w:val="clear" w:color="auto" w:fill="auto"/>
            <w:noWrap/>
            <w:vAlign w:val="center"/>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 xml:space="preserve">       3.960.000 </w:t>
            </w:r>
          </w:p>
        </w:tc>
      </w:tr>
      <w:tr w:rsidR="005C4D94" w:rsidTr="00730D72">
        <w:trPr>
          <w:trHeight w:val="225"/>
        </w:trPr>
        <w:tc>
          <w:tcPr>
            <w:tcW w:w="523" w:type="dxa"/>
            <w:tcBorders>
              <w:top w:val="nil"/>
              <w:left w:val="single" w:sz="4" w:space="0" w:color="auto"/>
              <w:bottom w:val="single" w:sz="4" w:space="0" w:color="auto"/>
              <w:right w:val="single" w:sz="4" w:space="0" w:color="auto"/>
            </w:tcBorders>
            <w:shd w:val="clear" w:color="auto" w:fill="auto"/>
            <w:noWrap/>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4</w:t>
            </w:r>
          </w:p>
        </w:tc>
        <w:tc>
          <w:tcPr>
            <w:tcW w:w="1603"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rPr>
                <w:rFonts w:ascii="Tahoma" w:eastAsia="Times New Roman" w:hAnsi="Tahoma" w:cs="Tahoma"/>
                <w:color w:val="000000"/>
                <w:sz w:val="18"/>
                <w:szCs w:val="18"/>
              </w:rPr>
            </w:pPr>
            <w:r w:rsidRPr="00BD7DD5">
              <w:rPr>
                <w:rFonts w:ascii="Tahoma" w:eastAsia="Times New Roman" w:hAnsi="Tahoma" w:cs="Tahoma"/>
                <w:color w:val="000000"/>
                <w:sz w:val="18"/>
                <w:szCs w:val="18"/>
              </w:rPr>
              <w:t>Troli/ Meja USG</w:t>
            </w:r>
          </w:p>
        </w:tc>
        <w:tc>
          <w:tcPr>
            <w:tcW w:w="3686" w:type="dxa"/>
            <w:tcBorders>
              <w:top w:val="single" w:sz="4" w:space="0" w:color="auto"/>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rPr>
                <w:rFonts w:ascii="Tahoma" w:eastAsia="Times New Roman" w:hAnsi="Tahoma" w:cs="Tahoma"/>
                <w:color w:val="000000"/>
                <w:sz w:val="18"/>
                <w:szCs w:val="18"/>
              </w:rPr>
            </w:pPr>
            <w:r w:rsidRPr="00BD7DD5">
              <w:rPr>
                <w:rFonts w:ascii="Tahoma" w:eastAsia="Times New Roman" w:hAnsi="Tahoma" w:cs="Tahoma"/>
                <w:color w:val="000000"/>
                <w:sz w:val="18"/>
                <w:szCs w:val="18"/>
              </w:rPr>
              <w:t>Fiber + Besi</w:t>
            </w:r>
          </w:p>
        </w:tc>
        <w:tc>
          <w:tcPr>
            <w:tcW w:w="992"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1 buah</w:t>
            </w:r>
          </w:p>
        </w:tc>
        <w:tc>
          <w:tcPr>
            <w:tcW w:w="1418"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right"/>
              <w:rPr>
                <w:rFonts w:ascii="Tahoma" w:eastAsia="Times New Roman" w:hAnsi="Tahoma" w:cs="Tahoma"/>
                <w:color w:val="000000"/>
                <w:sz w:val="18"/>
                <w:szCs w:val="18"/>
              </w:rPr>
            </w:pPr>
            <w:r w:rsidRPr="00BD7DD5">
              <w:rPr>
                <w:rFonts w:ascii="Tahoma" w:eastAsia="Times New Roman" w:hAnsi="Tahoma" w:cs="Tahoma"/>
                <w:color w:val="000000"/>
                <w:sz w:val="18"/>
                <w:szCs w:val="18"/>
              </w:rPr>
              <w:t xml:space="preserve">       6.230.000 </w:t>
            </w:r>
          </w:p>
        </w:tc>
        <w:tc>
          <w:tcPr>
            <w:tcW w:w="1134"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right"/>
              <w:rPr>
                <w:rFonts w:ascii="Tahoma" w:eastAsia="Times New Roman" w:hAnsi="Tahoma" w:cs="Tahoma"/>
                <w:color w:val="000000"/>
                <w:sz w:val="18"/>
                <w:szCs w:val="18"/>
              </w:rPr>
            </w:pPr>
            <w:r w:rsidRPr="00BD7DD5">
              <w:rPr>
                <w:rFonts w:ascii="Tahoma" w:eastAsia="Times New Roman" w:hAnsi="Tahoma" w:cs="Tahoma"/>
                <w:color w:val="000000"/>
                <w:sz w:val="18"/>
                <w:szCs w:val="18"/>
              </w:rPr>
              <w:t xml:space="preserve">       6.230.000 </w:t>
            </w:r>
          </w:p>
        </w:tc>
      </w:tr>
      <w:tr w:rsidR="005C4D94" w:rsidTr="00730D72">
        <w:trPr>
          <w:trHeight w:val="510"/>
        </w:trPr>
        <w:tc>
          <w:tcPr>
            <w:tcW w:w="523" w:type="dxa"/>
            <w:tcBorders>
              <w:top w:val="nil"/>
              <w:left w:val="single" w:sz="4" w:space="0" w:color="auto"/>
              <w:bottom w:val="single" w:sz="4" w:space="0" w:color="auto"/>
              <w:right w:val="single" w:sz="4" w:space="0" w:color="auto"/>
            </w:tcBorders>
            <w:shd w:val="clear" w:color="auto" w:fill="auto"/>
            <w:noWrap/>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5</w:t>
            </w:r>
          </w:p>
        </w:tc>
        <w:tc>
          <w:tcPr>
            <w:tcW w:w="1603"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rPr>
                <w:rFonts w:ascii="Tahoma" w:eastAsia="Times New Roman" w:hAnsi="Tahoma" w:cs="Tahoma"/>
                <w:color w:val="000000"/>
                <w:sz w:val="18"/>
                <w:szCs w:val="18"/>
              </w:rPr>
            </w:pPr>
            <w:r w:rsidRPr="00BD7DD5">
              <w:rPr>
                <w:rFonts w:ascii="Tahoma" w:eastAsia="Times New Roman" w:hAnsi="Tahoma" w:cs="Tahoma"/>
                <w:color w:val="000000"/>
                <w:sz w:val="18"/>
                <w:szCs w:val="18"/>
              </w:rPr>
              <w:t>Jel USG</w:t>
            </w:r>
          </w:p>
        </w:tc>
        <w:tc>
          <w:tcPr>
            <w:tcW w:w="3686" w:type="dxa"/>
            <w:tcBorders>
              <w:top w:val="nil"/>
              <w:left w:val="nil"/>
              <w:bottom w:val="single" w:sz="4" w:space="0" w:color="auto"/>
              <w:right w:val="single" w:sz="4" w:space="0" w:color="auto"/>
            </w:tcBorders>
            <w:shd w:val="clear" w:color="auto" w:fill="auto"/>
            <w:hideMark/>
          </w:tcPr>
          <w:p w:rsidR="00BD7DD5" w:rsidRPr="00BD7DD5" w:rsidRDefault="00D3518A" w:rsidP="00BD7DD5">
            <w:pPr>
              <w:spacing w:line="240" w:lineRule="auto"/>
              <w:rPr>
                <w:rFonts w:ascii="Tahoma" w:eastAsia="Times New Roman" w:hAnsi="Tahoma" w:cs="Tahoma"/>
                <w:color w:val="000000"/>
                <w:sz w:val="18"/>
                <w:szCs w:val="18"/>
              </w:rPr>
            </w:pPr>
            <w:r w:rsidRPr="00BD7DD5">
              <w:rPr>
                <w:rFonts w:ascii="Tahoma" w:eastAsia="Times New Roman" w:hAnsi="Tahoma" w:cs="Tahoma"/>
                <w:color w:val="000000"/>
                <w:sz w:val="18"/>
                <w:szCs w:val="18"/>
              </w:rPr>
              <w:t>Kemasan Botol, 250 ml</w:t>
            </w:r>
          </w:p>
        </w:tc>
        <w:tc>
          <w:tcPr>
            <w:tcW w:w="992"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100 botol</w:t>
            </w:r>
          </w:p>
        </w:tc>
        <w:tc>
          <w:tcPr>
            <w:tcW w:w="1418"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right"/>
              <w:rPr>
                <w:rFonts w:ascii="Tahoma" w:eastAsia="Times New Roman" w:hAnsi="Tahoma" w:cs="Tahoma"/>
                <w:color w:val="000000"/>
                <w:sz w:val="18"/>
                <w:szCs w:val="18"/>
              </w:rPr>
            </w:pPr>
            <w:r w:rsidRPr="00BD7DD5">
              <w:rPr>
                <w:rFonts w:ascii="Tahoma" w:eastAsia="Times New Roman" w:hAnsi="Tahoma" w:cs="Tahoma"/>
                <w:color w:val="000000"/>
                <w:sz w:val="18"/>
                <w:szCs w:val="18"/>
              </w:rPr>
              <w:t xml:space="preserve">           45.600 </w:t>
            </w:r>
          </w:p>
        </w:tc>
        <w:tc>
          <w:tcPr>
            <w:tcW w:w="1134"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 xml:space="preserve">       4.560.000 </w:t>
            </w:r>
          </w:p>
        </w:tc>
      </w:tr>
      <w:tr w:rsidR="005C4D94" w:rsidTr="00730D72">
        <w:trPr>
          <w:trHeight w:val="225"/>
        </w:trPr>
        <w:tc>
          <w:tcPr>
            <w:tcW w:w="523" w:type="dxa"/>
            <w:tcBorders>
              <w:top w:val="nil"/>
              <w:left w:val="single" w:sz="4" w:space="0" w:color="auto"/>
              <w:bottom w:val="single" w:sz="4" w:space="0" w:color="auto"/>
              <w:right w:val="single" w:sz="4" w:space="0" w:color="auto"/>
            </w:tcBorders>
            <w:shd w:val="clear" w:color="auto" w:fill="auto"/>
            <w:noWrap/>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6</w:t>
            </w:r>
          </w:p>
        </w:tc>
        <w:tc>
          <w:tcPr>
            <w:tcW w:w="1603" w:type="dxa"/>
            <w:tcBorders>
              <w:top w:val="nil"/>
              <w:left w:val="nil"/>
              <w:bottom w:val="single" w:sz="4" w:space="0" w:color="auto"/>
              <w:right w:val="single" w:sz="4" w:space="0" w:color="auto"/>
            </w:tcBorders>
            <w:shd w:val="clear" w:color="auto" w:fill="auto"/>
            <w:hideMark/>
          </w:tcPr>
          <w:p w:rsidR="00BD7DD5" w:rsidRPr="00BD7DD5" w:rsidRDefault="00D3518A" w:rsidP="00BD7DD5">
            <w:pPr>
              <w:spacing w:line="240" w:lineRule="auto"/>
              <w:rPr>
                <w:rFonts w:ascii="Tahoma" w:eastAsia="Times New Roman" w:hAnsi="Tahoma" w:cs="Tahoma"/>
                <w:color w:val="000000"/>
                <w:sz w:val="18"/>
                <w:szCs w:val="18"/>
              </w:rPr>
            </w:pPr>
            <w:r w:rsidRPr="00BD7DD5">
              <w:rPr>
                <w:rFonts w:ascii="Tahoma" w:eastAsia="Times New Roman" w:hAnsi="Tahoma" w:cs="Tahoma"/>
                <w:color w:val="000000"/>
                <w:sz w:val="18"/>
                <w:szCs w:val="18"/>
              </w:rPr>
              <w:t>Meja Periksa</w:t>
            </w:r>
          </w:p>
        </w:tc>
        <w:tc>
          <w:tcPr>
            <w:tcW w:w="3686" w:type="dxa"/>
            <w:tcBorders>
              <w:top w:val="nil"/>
              <w:left w:val="nil"/>
              <w:bottom w:val="single" w:sz="4" w:space="0" w:color="auto"/>
              <w:right w:val="single" w:sz="4" w:space="0" w:color="auto"/>
            </w:tcBorders>
            <w:shd w:val="clear" w:color="auto" w:fill="auto"/>
            <w:hideMark/>
          </w:tcPr>
          <w:p w:rsidR="00BD7DD5" w:rsidRPr="00BD7DD5" w:rsidRDefault="00D3518A" w:rsidP="00BD7DD5">
            <w:pPr>
              <w:spacing w:line="240" w:lineRule="auto"/>
              <w:rPr>
                <w:rFonts w:ascii="Tahoma" w:eastAsia="Times New Roman" w:hAnsi="Tahoma" w:cs="Tahoma"/>
                <w:color w:val="000000"/>
                <w:sz w:val="18"/>
                <w:szCs w:val="18"/>
              </w:rPr>
            </w:pPr>
            <w:r w:rsidRPr="00BD7DD5">
              <w:rPr>
                <w:rFonts w:ascii="Tahoma" w:eastAsia="Times New Roman" w:hAnsi="Tahoma" w:cs="Tahoma"/>
                <w:color w:val="000000"/>
                <w:sz w:val="18"/>
                <w:szCs w:val="18"/>
              </w:rPr>
              <w:t>Tinggi 80 cm, Lebar 70 cm, Panjang 120 cm, Bahan Stainless Stell</w:t>
            </w:r>
          </w:p>
        </w:tc>
        <w:tc>
          <w:tcPr>
            <w:tcW w:w="992"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1 buah</w:t>
            </w:r>
          </w:p>
        </w:tc>
        <w:tc>
          <w:tcPr>
            <w:tcW w:w="1418"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right"/>
              <w:rPr>
                <w:rFonts w:ascii="Tahoma" w:eastAsia="Times New Roman" w:hAnsi="Tahoma" w:cs="Tahoma"/>
                <w:color w:val="000000"/>
                <w:sz w:val="18"/>
                <w:szCs w:val="18"/>
              </w:rPr>
            </w:pPr>
            <w:r w:rsidRPr="00BD7DD5">
              <w:rPr>
                <w:rFonts w:ascii="Tahoma" w:eastAsia="Times New Roman" w:hAnsi="Tahoma" w:cs="Tahoma"/>
                <w:color w:val="000000"/>
                <w:sz w:val="18"/>
                <w:szCs w:val="18"/>
              </w:rPr>
              <w:t xml:space="preserve">       4.530.000 </w:t>
            </w:r>
          </w:p>
        </w:tc>
        <w:tc>
          <w:tcPr>
            <w:tcW w:w="1134"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right"/>
              <w:rPr>
                <w:rFonts w:ascii="Tahoma" w:eastAsia="Times New Roman" w:hAnsi="Tahoma" w:cs="Tahoma"/>
                <w:color w:val="000000"/>
                <w:sz w:val="18"/>
                <w:szCs w:val="18"/>
              </w:rPr>
            </w:pPr>
            <w:r w:rsidRPr="00BD7DD5">
              <w:rPr>
                <w:rFonts w:ascii="Tahoma" w:eastAsia="Times New Roman" w:hAnsi="Tahoma" w:cs="Tahoma"/>
                <w:color w:val="000000"/>
                <w:sz w:val="18"/>
                <w:szCs w:val="18"/>
              </w:rPr>
              <w:t xml:space="preserve">       4.530.000 </w:t>
            </w:r>
          </w:p>
        </w:tc>
      </w:tr>
      <w:tr w:rsidR="005C4D94" w:rsidTr="00730D72">
        <w:trPr>
          <w:trHeight w:val="1350"/>
        </w:trPr>
        <w:tc>
          <w:tcPr>
            <w:tcW w:w="523" w:type="dxa"/>
            <w:tcBorders>
              <w:top w:val="nil"/>
              <w:left w:val="single" w:sz="4" w:space="0" w:color="auto"/>
              <w:bottom w:val="single" w:sz="4" w:space="0" w:color="auto"/>
              <w:right w:val="single" w:sz="4" w:space="0" w:color="auto"/>
            </w:tcBorders>
            <w:shd w:val="clear" w:color="auto" w:fill="auto"/>
            <w:noWrap/>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7</w:t>
            </w:r>
          </w:p>
        </w:tc>
        <w:tc>
          <w:tcPr>
            <w:tcW w:w="1603"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rPr>
                <w:rFonts w:ascii="Tahoma" w:eastAsia="Times New Roman" w:hAnsi="Tahoma" w:cs="Tahoma"/>
                <w:color w:val="000000"/>
                <w:sz w:val="18"/>
                <w:szCs w:val="18"/>
              </w:rPr>
            </w:pPr>
            <w:r w:rsidRPr="00BD7DD5">
              <w:rPr>
                <w:rFonts w:ascii="Tahoma" w:eastAsia="Times New Roman" w:hAnsi="Tahoma" w:cs="Tahoma"/>
                <w:color w:val="000000"/>
                <w:sz w:val="18"/>
                <w:szCs w:val="18"/>
              </w:rPr>
              <w:t>UPS</w:t>
            </w:r>
          </w:p>
        </w:tc>
        <w:tc>
          <w:tcPr>
            <w:tcW w:w="3686" w:type="dxa"/>
            <w:tcBorders>
              <w:top w:val="nil"/>
              <w:left w:val="nil"/>
              <w:bottom w:val="single" w:sz="4" w:space="0" w:color="auto"/>
              <w:right w:val="single" w:sz="4" w:space="0" w:color="auto"/>
            </w:tcBorders>
            <w:shd w:val="clear" w:color="auto" w:fill="auto"/>
            <w:hideMark/>
          </w:tcPr>
          <w:p w:rsidR="00BD7DD5" w:rsidRPr="00BD7DD5" w:rsidRDefault="00D3518A" w:rsidP="00BD7DD5">
            <w:pPr>
              <w:spacing w:line="240" w:lineRule="auto"/>
              <w:rPr>
                <w:rFonts w:ascii="Tahoma" w:eastAsia="Times New Roman" w:hAnsi="Tahoma" w:cs="Tahoma"/>
                <w:color w:val="000000"/>
                <w:sz w:val="18"/>
                <w:szCs w:val="18"/>
              </w:rPr>
            </w:pPr>
            <w:r w:rsidRPr="00BD7DD5">
              <w:rPr>
                <w:rFonts w:ascii="Tahoma" w:eastAsia="Times New Roman" w:hAnsi="Tahoma" w:cs="Tahoma"/>
                <w:color w:val="000000"/>
                <w:sz w:val="18"/>
                <w:szCs w:val="18"/>
              </w:rPr>
              <w:t>Description UPS CE1200, Capacity 1200 VA / 600 W, INV Voltage 160 - 250 V, AC Current 2.9 A, INV Frequency : 50 3 Hz, AC Protection Fuse 5 A, DC INT Battery 2 x 12 V, 7 Ah, INV Waveform SYNTHESIZED SINEWAVE</w:t>
            </w:r>
          </w:p>
        </w:tc>
        <w:tc>
          <w:tcPr>
            <w:tcW w:w="992"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1 buah</w:t>
            </w:r>
          </w:p>
        </w:tc>
        <w:tc>
          <w:tcPr>
            <w:tcW w:w="1418"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right"/>
              <w:rPr>
                <w:rFonts w:ascii="Tahoma" w:eastAsia="Times New Roman" w:hAnsi="Tahoma" w:cs="Tahoma"/>
                <w:color w:val="000000"/>
                <w:sz w:val="18"/>
                <w:szCs w:val="18"/>
              </w:rPr>
            </w:pPr>
            <w:r w:rsidRPr="00BD7DD5">
              <w:rPr>
                <w:rFonts w:ascii="Tahoma" w:eastAsia="Times New Roman" w:hAnsi="Tahoma" w:cs="Tahoma"/>
                <w:color w:val="000000"/>
                <w:sz w:val="18"/>
                <w:szCs w:val="18"/>
              </w:rPr>
              <w:t xml:space="preserve">       2.700.000 </w:t>
            </w:r>
          </w:p>
        </w:tc>
        <w:tc>
          <w:tcPr>
            <w:tcW w:w="1134"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right"/>
              <w:rPr>
                <w:rFonts w:ascii="Tahoma" w:eastAsia="Times New Roman" w:hAnsi="Tahoma" w:cs="Tahoma"/>
                <w:color w:val="000000"/>
                <w:sz w:val="18"/>
                <w:szCs w:val="18"/>
              </w:rPr>
            </w:pPr>
            <w:r w:rsidRPr="00BD7DD5">
              <w:rPr>
                <w:rFonts w:ascii="Tahoma" w:eastAsia="Times New Roman" w:hAnsi="Tahoma" w:cs="Tahoma"/>
                <w:color w:val="000000"/>
                <w:sz w:val="18"/>
                <w:szCs w:val="18"/>
              </w:rPr>
              <w:t xml:space="preserve">       2.700.000 </w:t>
            </w:r>
          </w:p>
        </w:tc>
      </w:tr>
      <w:tr w:rsidR="005C4D94" w:rsidTr="00730D72">
        <w:trPr>
          <w:trHeight w:val="675"/>
        </w:trPr>
        <w:tc>
          <w:tcPr>
            <w:tcW w:w="523" w:type="dxa"/>
            <w:tcBorders>
              <w:top w:val="nil"/>
              <w:left w:val="single" w:sz="4" w:space="0" w:color="auto"/>
              <w:bottom w:val="single" w:sz="4" w:space="0" w:color="auto"/>
              <w:right w:val="single" w:sz="4" w:space="0" w:color="auto"/>
            </w:tcBorders>
            <w:shd w:val="clear" w:color="auto" w:fill="auto"/>
            <w:noWrap/>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8</w:t>
            </w:r>
          </w:p>
        </w:tc>
        <w:tc>
          <w:tcPr>
            <w:tcW w:w="1603"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rPr>
                <w:rFonts w:ascii="Tahoma" w:eastAsia="Times New Roman" w:hAnsi="Tahoma" w:cs="Tahoma"/>
                <w:color w:val="000000"/>
                <w:sz w:val="18"/>
                <w:szCs w:val="18"/>
              </w:rPr>
            </w:pPr>
            <w:r w:rsidRPr="00BD7DD5">
              <w:rPr>
                <w:rFonts w:ascii="Tahoma" w:eastAsia="Times New Roman" w:hAnsi="Tahoma" w:cs="Tahoma"/>
                <w:color w:val="000000"/>
                <w:sz w:val="18"/>
                <w:szCs w:val="18"/>
              </w:rPr>
              <w:t>Alat Cukur Bulu Hewan</w:t>
            </w:r>
          </w:p>
        </w:tc>
        <w:tc>
          <w:tcPr>
            <w:tcW w:w="3686" w:type="dxa"/>
            <w:tcBorders>
              <w:top w:val="nil"/>
              <w:left w:val="nil"/>
              <w:bottom w:val="single" w:sz="4" w:space="0" w:color="auto"/>
              <w:right w:val="single" w:sz="4" w:space="0" w:color="auto"/>
            </w:tcBorders>
            <w:shd w:val="clear" w:color="auto" w:fill="auto"/>
            <w:hideMark/>
          </w:tcPr>
          <w:p w:rsidR="00BD7DD5" w:rsidRPr="00BD7DD5" w:rsidRDefault="00D3518A" w:rsidP="00BD7DD5">
            <w:pPr>
              <w:spacing w:line="240" w:lineRule="auto"/>
              <w:rPr>
                <w:rFonts w:ascii="Tahoma" w:eastAsia="Times New Roman" w:hAnsi="Tahoma" w:cs="Tahoma"/>
                <w:color w:val="000000"/>
                <w:sz w:val="18"/>
                <w:szCs w:val="18"/>
              </w:rPr>
            </w:pPr>
            <w:r w:rsidRPr="00BD7DD5">
              <w:rPr>
                <w:rFonts w:ascii="Tahoma" w:eastAsia="Times New Roman" w:hAnsi="Tahoma" w:cs="Tahoma"/>
                <w:color w:val="000000"/>
                <w:sz w:val="18"/>
                <w:szCs w:val="18"/>
              </w:rPr>
              <w:t>Pisau baja anti-karat yang dapat mengasah sendiri, Untuk 4 jenis tampilan, 2 kepala cukuran</w:t>
            </w:r>
          </w:p>
        </w:tc>
        <w:tc>
          <w:tcPr>
            <w:tcW w:w="992"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4 buah</w:t>
            </w:r>
          </w:p>
        </w:tc>
        <w:tc>
          <w:tcPr>
            <w:tcW w:w="1418"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right"/>
              <w:rPr>
                <w:rFonts w:ascii="Tahoma" w:eastAsia="Times New Roman" w:hAnsi="Tahoma" w:cs="Tahoma"/>
                <w:color w:val="000000"/>
                <w:sz w:val="18"/>
                <w:szCs w:val="18"/>
              </w:rPr>
            </w:pPr>
            <w:r w:rsidRPr="00BD7DD5">
              <w:rPr>
                <w:rFonts w:ascii="Tahoma" w:eastAsia="Times New Roman" w:hAnsi="Tahoma" w:cs="Tahoma"/>
                <w:color w:val="000000"/>
                <w:sz w:val="18"/>
                <w:szCs w:val="18"/>
              </w:rPr>
              <w:t xml:space="preserve">         687.500 </w:t>
            </w:r>
          </w:p>
        </w:tc>
        <w:tc>
          <w:tcPr>
            <w:tcW w:w="1134"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 xml:space="preserve">       2.750.000 </w:t>
            </w:r>
          </w:p>
        </w:tc>
      </w:tr>
      <w:tr w:rsidR="005C4D94" w:rsidTr="00730D72">
        <w:trPr>
          <w:trHeight w:val="675"/>
        </w:trPr>
        <w:tc>
          <w:tcPr>
            <w:tcW w:w="523" w:type="dxa"/>
            <w:tcBorders>
              <w:top w:val="nil"/>
              <w:left w:val="single" w:sz="4" w:space="0" w:color="auto"/>
              <w:bottom w:val="single" w:sz="4" w:space="0" w:color="auto"/>
              <w:right w:val="single" w:sz="4" w:space="0" w:color="auto"/>
            </w:tcBorders>
            <w:shd w:val="clear" w:color="auto" w:fill="auto"/>
            <w:noWrap/>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9</w:t>
            </w:r>
          </w:p>
        </w:tc>
        <w:tc>
          <w:tcPr>
            <w:tcW w:w="1603"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rPr>
                <w:rFonts w:ascii="Tahoma" w:eastAsia="Times New Roman" w:hAnsi="Tahoma" w:cs="Tahoma"/>
                <w:color w:val="000000"/>
                <w:sz w:val="18"/>
                <w:szCs w:val="18"/>
              </w:rPr>
            </w:pPr>
            <w:r w:rsidRPr="00BD7DD5">
              <w:rPr>
                <w:rFonts w:ascii="Tahoma" w:eastAsia="Times New Roman" w:hAnsi="Tahoma" w:cs="Tahoma"/>
                <w:color w:val="000000"/>
                <w:sz w:val="18"/>
                <w:szCs w:val="18"/>
              </w:rPr>
              <w:t>Alat Potong Kuku Sapi</w:t>
            </w:r>
          </w:p>
        </w:tc>
        <w:tc>
          <w:tcPr>
            <w:tcW w:w="3686" w:type="dxa"/>
            <w:tcBorders>
              <w:top w:val="nil"/>
              <w:left w:val="nil"/>
              <w:bottom w:val="nil"/>
              <w:right w:val="nil"/>
            </w:tcBorders>
            <w:shd w:val="clear" w:color="auto" w:fill="auto"/>
            <w:hideMark/>
          </w:tcPr>
          <w:p w:rsidR="00BD7DD5" w:rsidRPr="00BD7DD5" w:rsidRDefault="00D3518A" w:rsidP="00BD7DD5">
            <w:pPr>
              <w:spacing w:line="240" w:lineRule="auto"/>
              <w:rPr>
                <w:rFonts w:ascii="Tahoma" w:eastAsia="Times New Roman" w:hAnsi="Tahoma" w:cs="Tahoma"/>
                <w:color w:val="3B3B3B"/>
                <w:sz w:val="18"/>
                <w:szCs w:val="18"/>
              </w:rPr>
            </w:pPr>
            <w:r w:rsidRPr="00BD7DD5">
              <w:rPr>
                <w:rFonts w:ascii="Tahoma" w:eastAsia="Times New Roman" w:hAnsi="Tahoma" w:cs="Tahoma"/>
                <w:color w:val="3B3B3B"/>
                <w:sz w:val="18"/>
                <w:szCs w:val="18"/>
              </w:rPr>
              <w:t>Panjang : ±41 cm Mata Pisau Tajam Mata Pisau Dapat Diganti Bahan Terbuat dari Baja Karbon</w:t>
            </w:r>
          </w:p>
        </w:tc>
        <w:tc>
          <w:tcPr>
            <w:tcW w:w="992" w:type="dxa"/>
            <w:tcBorders>
              <w:top w:val="nil"/>
              <w:left w:val="single" w:sz="4" w:space="0" w:color="auto"/>
              <w:bottom w:val="single" w:sz="4" w:space="0" w:color="auto"/>
              <w:right w:val="single" w:sz="4" w:space="0" w:color="auto"/>
            </w:tcBorders>
            <w:shd w:val="clear" w:color="auto" w:fill="auto"/>
            <w:noWrap/>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2 buah</w:t>
            </w:r>
          </w:p>
        </w:tc>
        <w:tc>
          <w:tcPr>
            <w:tcW w:w="1418"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right"/>
              <w:rPr>
                <w:rFonts w:ascii="Tahoma" w:eastAsia="Times New Roman" w:hAnsi="Tahoma" w:cs="Tahoma"/>
                <w:color w:val="000000"/>
                <w:sz w:val="18"/>
                <w:szCs w:val="18"/>
              </w:rPr>
            </w:pPr>
            <w:r w:rsidRPr="00BD7DD5">
              <w:rPr>
                <w:rFonts w:ascii="Tahoma" w:eastAsia="Times New Roman" w:hAnsi="Tahoma" w:cs="Tahoma"/>
                <w:color w:val="000000"/>
                <w:sz w:val="18"/>
                <w:szCs w:val="18"/>
              </w:rPr>
              <w:t xml:space="preserve">       2.826.000 </w:t>
            </w:r>
          </w:p>
        </w:tc>
        <w:tc>
          <w:tcPr>
            <w:tcW w:w="1134"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 xml:space="preserve">       5.652.000 </w:t>
            </w:r>
          </w:p>
        </w:tc>
      </w:tr>
      <w:tr w:rsidR="005C4D94" w:rsidTr="00730D72">
        <w:trPr>
          <w:trHeight w:val="450"/>
        </w:trPr>
        <w:tc>
          <w:tcPr>
            <w:tcW w:w="523" w:type="dxa"/>
            <w:tcBorders>
              <w:top w:val="nil"/>
              <w:left w:val="single" w:sz="4" w:space="0" w:color="auto"/>
              <w:bottom w:val="single" w:sz="4" w:space="0" w:color="auto"/>
              <w:right w:val="single" w:sz="4" w:space="0" w:color="auto"/>
            </w:tcBorders>
            <w:shd w:val="clear" w:color="auto" w:fill="auto"/>
            <w:noWrap/>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10</w:t>
            </w:r>
          </w:p>
        </w:tc>
        <w:tc>
          <w:tcPr>
            <w:tcW w:w="1603"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rPr>
                <w:rFonts w:ascii="Tahoma" w:eastAsia="Times New Roman" w:hAnsi="Tahoma" w:cs="Tahoma"/>
                <w:color w:val="000000"/>
                <w:sz w:val="18"/>
                <w:szCs w:val="18"/>
              </w:rPr>
            </w:pPr>
            <w:r w:rsidRPr="00BD7DD5">
              <w:rPr>
                <w:rFonts w:ascii="Tahoma" w:eastAsia="Times New Roman" w:hAnsi="Tahoma" w:cs="Tahoma"/>
                <w:color w:val="000000"/>
                <w:sz w:val="18"/>
                <w:szCs w:val="18"/>
              </w:rPr>
              <w:t>Ear Tag Applicator</w:t>
            </w:r>
          </w:p>
        </w:tc>
        <w:tc>
          <w:tcPr>
            <w:tcW w:w="3686" w:type="dxa"/>
            <w:tcBorders>
              <w:top w:val="single" w:sz="4" w:space="0" w:color="auto"/>
              <w:left w:val="nil"/>
              <w:bottom w:val="single" w:sz="4" w:space="0" w:color="auto"/>
              <w:right w:val="single" w:sz="4" w:space="0" w:color="auto"/>
            </w:tcBorders>
            <w:shd w:val="clear" w:color="auto" w:fill="auto"/>
            <w:hideMark/>
          </w:tcPr>
          <w:p w:rsidR="00BD7DD5" w:rsidRPr="00BD7DD5" w:rsidRDefault="00D3518A" w:rsidP="00BD7DD5">
            <w:pPr>
              <w:spacing w:line="240" w:lineRule="auto"/>
              <w:rPr>
                <w:rFonts w:ascii="Tahoma" w:eastAsia="Times New Roman" w:hAnsi="Tahoma" w:cs="Tahoma"/>
                <w:color w:val="3B3B3B"/>
                <w:sz w:val="18"/>
                <w:szCs w:val="18"/>
              </w:rPr>
            </w:pPr>
            <w:r w:rsidRPr="00BD7DD5">
              <w:rPr>
                <w:rFonts w:ascii="Tahoma" w:eastAsia="Times New Roman" w:hAnsi="Tahoma" w:cs="Tahoma"/>
                <w:color w:val="3B3B3B"/>
                <w:sz w:val="18"/>
                <w:szCs w:val="18"/>
              </w:rPr>
              <w:t>Eartag Applicator Warna Merah Jarum Stainless Steel</w:t>
            </w:r>
          </w:p>
        </w:tc>
        <w:tc>
          <w:tcPr>
            <w:tcW w:w="992"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10 buah</w:t>
            </w:r>
          </w:p>
        </w:tc>
        <w:tc>
          <w:tcPr>
            <w:tcW w:w="1418"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right"/>
              <w:rPr>
                <w:rFonts w:ascii="Tahoma" w:eastAsia="Times New Roman" w:hAnsi="Tahoma" w:cs="Tahoma"/>
                <w:color w:val="000000"/>
                <w:sz w:val="18"/>
                <w:szCs w:val="18"/>
              </w:rPr>
            </w:pPr>
            <w:r w:rsidRPr="00BD7DD5">
              <w:rPr>
                <w:rFonts w:ascii="Tahoma" w:eastAsia="Times New Roman" w:hAnsi="Tahoma" w:cs="Tahoma"/>
                <w:color w:val="000000"/>
                <w:sz w:val="18"/>
                <w:szCs w:val="18"/>
              </w:rPr>
              <w:t xml:space="preserve">         485.700 </w:t>
            </w:r>
          </w:p>
        </w:tc>
        <w:tc>
          <w:tcPr>
            <w:tcW w:w="1134"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 xml:space="preserve">       4.857.000 </w:t>
            </w:r>
          </w:p>
        </w:tc>
      </w:tr>
      <w:tr w:rsidR="005C4D94" w:rsidTr="00730D72">
        <w:trPr>
          <w:trHeight w:val="450"/>
        </w:trPr>
        <w:tc>
          <w:tcPr>
            <w:tcW w:w="523" w:type="dxa"/>
            <w:tcBorders>
              <w:top w:val="nil"/>
              <w:left w:val="single" w:sz="4" w:space="0" w:color="auto"/>
              <w:bottom w:val="single" w:sz="4" w:space="0" w:color="auto"/>
              <w:right w:val="single" w:sz="4" w:space="0" w:color="auto"/>
            </w:tcBorders>
            <w:shd w:val="clear" w:color="auto" w:fill="auto"/>
            <w:noWrap/>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11</w:t>
            </w:r>
          </w:p>
        </w:tc>
        <w:tc>
          <w:tcPr>
            <w:tcW w:w="1603" w:type="dxa"/>
            <w:tcBorders>
              <w:top w:val="nil"/>
              <w:left w:val="nil"/>
              <w:bottom w:val="single" w:sz="4" w:space="0" w:color="auto"/>
              <w:right w:val="single" w:sz="4" w:space="0" w:color="auto"/>
            </w:tcBorders>
            <w:shd w:val="clear" w:color="auto" w:fill="auto"/>
            <w:hideMark/>
          </w:tcPr>
          <w:p w:rsidR="00BD7DD5" w:rsidRPr="00BD7DD5" w:rsidRDefault="00D3518A" w:rsidP="00BD7DD5">
            <w:pPr>
              <w:spacing w:line="240" w:lineRule="auto"/>
              <w:rPr>
                <w:rFonts w:ascii="Tahoma" w:eastAsia="Times New Roman" w:hAnsi="Tahoma" w:cs="Tahoma"/>
                <w:color w:val="000000"/>
                <w:sz w:val="18"/>
                <w:szCs w:val="18"/>
              </w:rPr>
            </w:pPr>
            <w:r w:rsidRPr="00BD7DD5">
              <w:rPr>
                <w:rFonts w:ascii="Tahoma" w:eastAsia="Times New Roman" w:hAnsi="Tahoma" w:cs="Tahoma"/>
                <w:color w:val="000000"/>
                <w:sz w:val="18"/>
                <w:szCs w:val="18"/>
              </w:rPr>
              <w:t>Tang Restrain Hidung/ Nose Ring Pliers</w:t>
            </w:r>
          </w:p>
        </w:tc>
        <w:tc>
          <w:tcPr>
            <w:tcW w:w="3686" w:type="dxa"/>
            <w:tcBorders>
              <w:top w:val="nil"/>
              <w:left w:val="nil"/>
              <w:bottom w:val="nil"/>
              <w:right w:val="nil"/>
            </w:tcBorders>
            <w:shd w:val="clear" w:color="auto" w:fill="auto"/>
            <w:noWrap/>
            <w:hideMark/>
          </w:tcPr>
          <w:p w:rsidR="00BD7DD5" w:rsidRPr="00BD7DD5" w:rsidRDefault="00D3518A" w:rsidP="00BD7DD5">
            <w:pPr>
              <w:spacing w:line="240" w:lineRule="auto"/>
              <w:rPr>
                <w:rFonts w:ascii="Tahoma" w:eastAsia="Times New Roman" w:hAnsi="Tahoma" w:cs="Tahoma"/>
                <w:color w:val="3B3B3B"/>
                <w:sz w:val="18"/>
                <w:szCs w:val="18"/>
              </w:rPr>
            </w:pPr>
            <w:r w:rsidRPr="00BD7DD5">
              <w:rPr>
                <w:rFonts w:ascii="Tahoma" w:eastAsia="Times New Roman" w:hAnsi="Tahoma" w:cs="Tahoma"/>
                <w:color w:val="3B3B3B"/>
                <w:sz w:val="18"/>
                <w:szCs w:val="18"/>
              </w:rPr>
              <w:t>Stainless steel</w:t>
            </w:r>
          </w:p>
        </w:tc>
        <w:tc>
          <w:tcPr>
            <w:tcW w:w="992" w:type="dxa"/>
            <w:tcBorders>
              <w:top w:val="nil"/>
              <w:left w:val="single" w:sz="4" w:space="0" w:color="auto"/>
              <w:bottom w:val="single" w:sz="4" w:space="0" w:color="auto"/>
              <w:right w:val="single" w:sz="4" w:space="0" w:color="auto"/>
            </w:tcBorders>
            <w:shd w:val="clear" w:color="auto" w:fill="auto"/>
            <w:noWrap/>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10 buah</w:t>
            </w:r>
          </w:p>
        </w:tc>
        <w:tc>
          <w:tcPr>
            <w:tcW w:w="1418"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right"/>
              <w:rPr>
                <w:rFonts w:ascii="Tahoma" w:eastAsia="Times New Roman" w:hAnsi="Tahoma" w:cs="Tahoma"/>
                <w:color w:val="000000"/>
                <w:sz w:val="18"/>
                <w:szCs w:val="18"/>
              </w:rPr>
            </w:pPr>
            <w:r w:rsidRPr="00BD7DD5">
              <w:rPr>
                <w:rFonts w:ascii="Tahoma" w:eastAsia="Times New Roman" w:hAnsi="Tahoma" w:cs="Tahoma"/>
                <w:color w:val="000000"/>
                <w:sz w:val="18"/>
                <w:szCs w:val="18"/>
              </w:rPr>
              <w:t xml:space="preserve">         987.400 </w:t>
            </w:r>
          </w:p>
        </w:tc>
        <w:tc>
          <w:tcPr>
            <w:tcW w:w="1134"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 xml:space="preserve">       9.874.000 </w:t>
            </w:r>
          </w:p>
        </w:tc>
      </w:tr>
      <w:tr w:rsidR="005C4D94" w:rsidTr="00730D72">
        <w:trPr>
          <w:trHeight w:val="900"/>
        </w:trPr>
        <w:tc>
          <w:tcPr>
            <w:tcW w:w="523" w:type="dxa"/>
            <w:tcBorders>
              <w:top w:val="nil"/>
              <w:left w:val="single" w:sz="4" w:space="0" w:color="auto"/>
              <w:bottom w:val="single" w:sz="4" w:space="0" w:color="auto"/>
              <w:right w:val="single" w:sz="4" w:space="0" w:color="auto"/>
            </w:tcBorders>
            <w:shd w:val="clear" w:color="auto" w:fill="auto"/>
            <w:noWrap/>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12</w:t>
            </w:r>
          </w:p>
        </w:tc>
        <w:tc>
          <w:tcPr>
            <w:tcW w:w="1603"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rPr>
                <w:rFonts w:ascii="Tahoma" w:eastAsia="Times New Roman" w:hAnsi="Tahoma" w:cs="Tahoma"/>
                <w:color w:val="000000"/>
                <w:sz w:val="18"/>
                <w:szCs w:val="18"/>
              </w:rPr>
            </w:pPr>
            <w:r w:rsidRPr="00BD7DD5">
              <w:rPr>
                <w:rFonts w:ascii="Tahoma" w:eastAsia="Times New Roman" w:hAnsi="Tahoma" w:cs="Tahoma"/>
                <w:color w:val="000000"/>
                <w:sz w:val="18"/>
                <w:szCs w:val="18"/>
              </w:rPr>
              <w:t>Tongkat Ukur Ternak</w:t>
            </w:r>
          </w:p>
        </w:tc>
        <w:tc>
          <w:tcPr>
            <w:tcW w:w="3686" w:type="dxa"/>
            <w:tcBorders>
              <w:top w:val="single" w:sz="4" w:space="0" w:color="auto"/>
              <w:left w:val="nil"/>
              <w:bottom w:val="single" w:sz="4" w:space="0" w:color="auto"/>
              <w:right w:val="single" w:sz="4" w:space="0" w:color="auto"/>
            </w:tcBorders>
            <w:shd w:val="clear" w:color="auto" w:fill="auto"/>
            <w:hideMark/>
          </w:tcPr>
          <w:p w:rsidR="00BD7DD5" w:rsidRPr="00BD7DD5" w:rsidRDefault="00D3518A" w:rsidP="00BD7DD5">
            <w:pPr>
              <w:spacing w:line="240" w:lineRule="auto"/>
              <w:rPr>
                <w:rFonts w:ascii="Tahoma" w:eastAsia="Times New Roman" w:hAnsi="Tahoma" w:cs="Tahoma"/>
                <w:color w:val="3B3B3B"/>
                <w:sz w:val="18"/>
                <w:szCs w:val="18"/>
              </w:rPr>
            </w:pPr>
            <w:r w:rsidRPr="00BD7DD5">
              <w:rPr>
                <w:rFonts w:ascii="Tahoma" w:eastAsia="Times New Roman" w:hAnsi="Tahoma" w:cs="Tahoma"/>
                <w:color w:val="3B3B3B"/>
                <w:sz w:val="18"/>
                <w:szCs w:val="18"/>
              </w:rPr>
              <w:t>Bahan Stainless Stell Panjang 220 cm, penomeran angka dengan metode etching dilengkapi waterpas untuk mengukur keseluruhan tongkat</w:t>
            </w:r>
          </w:p>
        </w:tc>
        <w:tc>
          <w:tcPr>
            <w:tcW w:w="992"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3 set</w:t>
            </w:r>
          </w:p>
        </w:tc>
        <w:tc>
          <w:tcPr>
            <w:tcW w:w="1418"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right"/>
              <w:rPr>
                <w:rFonts w:ascii="Tahoma" w:eastAsia="Times New Roman" w:hAnsi="Tahoma" w:cs="Tahoma"/>
                <w:color w:val="000000"/>
                <w:sz w:val="18"/>
                <w:szCs w:val="18"/>
              </w:rPr>
            </w:pPr>
            <w:r w:rsidRPr="00BD7DD5">
              <w:rPr>
                <w:rFonts w:ascii="Tahoma" w:eastAsia="Times New Roman" w:hAnsi="Tahoma" w:cs="Tahoma"/>
                <w:color w:val="000000"/>
                <w:sz w:val="18"/>
                <w:szCs w:val="18"/>
              </w:rPr>
              <w:t xml:space="preserve">       3.764.000 </w:t>
            </w:r>
          </w:p>
        </w:tc>
        <w:tc>
          <w:tcPr>
            <w:tcW w:w="1134"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 xml:space="preserve">     11.292.000 </w:t>
            </w:r>
          </w:p>
        </w:tc>
      </w:tr>
      <w:tr w:rsidR="005C4D94" w:rsidTr="00730D72">
        <w:trPr>
          <w:trHeight w:val="225"/>
        </w:trPr>
        <w:tc>
          <w:tcPr>
            <w:tcW w:w="523" w:type="dxa"/>
            <w:tcBorders>
              <w:top w:val="nil"/>
              <w:left w:val="single" w:sz="4" w:space="0" w:color="auto"/>
              <w:bottom w:val="single" w:sz="4" w:space="0" w:color="auto"/>
              <w:right w:val="single" w:sz="4" w:space="0" w:color="auto"/>
            </w:tcBorders>
            <w:shd w:val="clear" w:color="auto" w:fill="auto"/>
            <w:noWrap/>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13</w:t>
            </w:r>
          </w:p>
        </w:tc>
        <w:tc>
          <w:tcPr>
            <w:tcW w:w="1603"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rPr>
                <w:rFonts w:ascii="Tahoma" w:eastAsia="Times New Roman" w:hAnsi="Tahoma" w:cs="Tahoma"/>
                <w:color w:val="000000"/>
                <w:sz w:val="18"/>
                <w:szCs w:val="18"/>
              </w:rPr>
            </w:pPr>
            <w:r w:rsidRPr="00BD7DD5">
              <w:rPr>
                <w:rFonts w:ascii="Tahoma" w:eastAsia="Times New Roman" w:hAnsi="Tahoma" w:cs="Tahoma"/>
                <w:color w:val="000000"/>
                <w:sz w:val="18"/>
                <w:szCs w:val="18"/>
              </w:rPr>
              <w:t>Pita Ukur Ternak</w:t>
            </w:r>
          </w:p>
        </w:tc>
        <w:tc>
          <w:tcPr>
            <w:tcW w:w="3686"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rPr>
                <w:rFonts w:ascii="Tahoma" w:eastAsia="Times New Roman" w:hAnsi="Tahoma" w:cs="Tahoma"/>
                <w:color w:val="3B3B3B"/>
                <w:sz w:val="18"/>
                <w:szCs w:val="18"/>
              </w:rPr>
            </w:pPr>
            <w:r w:rsidRPr="00BD7DD5">
              <w:rPr>
                <w:rFonts w:ascii="Tahoma" w:eastAsia="Times New Roman" w:hAnsi="Tahoma" w:cs="Tahoma"/>
                <w:color w:val="3B3B3B"/>
                <w:sz w:val="18"/>
                <w:szCs w:val="18"/>
              </w:rPr>
              <w:t xml:space="preserve"> Khusus untuk ternak - Panjang 200 – 250 cm</w:t>
            </w:r>
          </w:p>
        </w:tc>
        <w:tc>
          <w:tcPr>
            <w:tcW w:w="992"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17 buah</w:t>
            </w:r>
          </w:p>
        </w:tc>
        <w:tc>
          <w:tcPr>
            <w:tcW w:w="1418"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right"/>
              <w:rPr>
                <w:rFonts w:ascii="Tahoma" w:eastAsia="Times New Roman" w:hAnsi="Tahoma" w:cs="Tahoma"/>
                <w:color w:val="000000"/>
                <w:sz w:val="18"/>
                <w:szCs w:val="18"/>
              </w:rPr>
            </w:pPr>
            <w:r w:rsidRPr="00BD7DD5">
              <w:rPr>
                <w:rFonts w:ascii="Tahoma" w:eastAsia="Times New Roman" w:hAnsi="Tahoma" w:cs="Tahoma"/>
                <w:color w:val="000000"/>
                <w:sz w:val="18"/>
                <w:szCs w:val="18"/>
              </w:rPr>
              <w:t xml:space="preserve">         564.000 </w:t>
            </w:r>
          </w:p>
        </w:tc>
        <w:tc>
          <w:tcPr>
            <w:tcW w:w="1134"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 xml:space="preserve">       9.588.000 </w:t>
            </w:r>
          </w:p>
        </w:tc>
      </w:tr>
      <w:tr w:rsidR="005C4D94" w:rsidTr="00730D72">
        <w:trPr>
          <w:trHeight w:val="450"/>
        </w:trPr>
        <w:tc>
          <w:tcPr>
            <w:tcW w:w="523" w:type="dxa"/>
            <w:tcBorders>
              <w:top w:val="nil"/>
              <w:left w:val="single" w:sz="4" w:space="0" w:color="auto"/>
              <w:bottom w:val="single" w:sz="4" w:space="0" w:color="auto"/>
              <w:right w:val="single" w:sz="4" w:space="0" w:color="auto"/>
            </w:tcBorders>
            <w:shd w:val="clear" w:color="auto" w:fill="auto"/>
            <w:noWrap/>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14</w:t>
            </w:r>
          </w:p>
        </w:tc>
        <w:tc>
          <w:tcPr>
            <w:tcW w:w="1603"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rPr>
                <w:rFonts w:ascii="Tahoma" w:eastAsia="Times New Roman" w:hAnsi="Tahoma" w:cs="Tahoma"/>
                <w:color w:val="000000"/>
                <w:sz w:val="18"/>
                <w:szCs w:val="18"/>
              </w:rPr>
            </w:pPr>
            <w:r w:rsidRPr="00BD7DD5">
              <w:rPr>
                <w:rFonts w:ascii="Tahoma" w:eastAsia="Times New Roman" w:hAnsi="Tahoma" w:cs="Tahoma"/>
                <w:color w:val="000000"/>
                <w:sz w:val="18"/>
                <w:szCs w:val="18"/>
              </w:rPr>
              <w:t>Alat Pembuka Mulut Sapi</w:t>
            </w:r>
          </w:p>
        </w:tc>
        <w:tc>
          <w:tcPr>
            <w:tcW w:w="3686" w:type="dxa"/>
            <w:tcBorders>
              <w:top w:val="nil"/>
              <w:left w:val="nil"/>
              <w:bottom w:val="single" w:sz="4" w:space="0" w:color="auto"/>
              <w:right w:val="single" w:sz="4" w:space="0" w:color="auto"/>
            </w:tcBorders>
            <w:shd w:val="clear" w:color="auto" w:fill="auto"/>
            <w:hideMark/>
          </w:tcPr>
          <w:p w:rsidR="00BD7DD5" w:rsidRPr="00BD7DD5" w:rsidRDefault="00D3518A" w:rsidP="00BD7DD5">
            <w:pPr>
              <w:spacing w:line="240" w:lineRule="auto"/>
              <w:rPr>
                <w:rFonts w:ascii="Tahoma" w:eastAsia="Times New Roman" w:hAnsi="Tahoma" w:cs="Tahoma"/>
                <w:color w:val="3B3B3B"/>
                <w:sz w:val="18"/>
                <w:szCs w:val="18"/>
              </w:rPr>
            </w:pPr>
            <w:r w:rsidRPr="00BD7DD5">
              <w:rPr>
                <w:rFonts w:ascii="Tahoma" w:eastAsia="Times New Roman" w:hAnsi="Tahoma" w:cs="Tahoma"/>
                <w:color w:val="3B3B3B"/>
                <w:sz w:val="18"/>
                <w:szCs w:val="18"/>
              </w:rPr>
              <w:t>Bahan Baja karbon, pelapis nikel di permukaan</w:t>
            </w:r>
          </w:p>
        </w:tc>
        <w:tc>
          <w:tcPr>
            <w:tcW w:w="992"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5 buah</w:t>
            </w:r>
          </w:p>
        </w:tc>
        <w:tc>
          <w:tcPr>
            <w:tcW w:w="1418"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right"/>
              <w:rPr>
                <w:rFonts w:ascii="Tahoma" w:eastAsia="Times New Roman" w:hAnsi="Tahoma" w:cs="Tahoma"/>
                <w:color w:val="000000"/>
                <w:sz w:val="18"/>
                <w:szCs w:val="18"/>
              </w:rPr>
            </w:pPr>
            <w:r w:rsidRPr="00BD7DD5">
              <w:rPr>
                <w:rFonts w:ascii="Tahoma" w:eastAsia="Times New Roman" w:hAnsi="Tahoma" w:cs="Tahoma"/>
                <w:color w:val="000000"/>
                <w:sz w:val="18"/>
                <w:szCs w:val="18"/>
              </w:rPr>
              <w:t xml:space="preserve">         980.000 </w:t>
            </w:r>
          </w:p>
        </w:tc>
        <w:tc>
          <w:tcPr>
            <w:tcW w:w="1134"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 xml:space="preserve">       4.900.000 </w:t>
            </w:r>
          </w:p>
        </w:tc>
      </w:tr>
      <w:tr w:rsidR="005C4D94" w:rsidTr="00730D72">
        <w:trPr>
          <w:trHeight w:val="225"/>
        </w:trPr>
        <w:tc>
          <w:tcPr>
            <w:tcW w:w="523" w:type="dxa"/>
            <w:tcBorders>
              <w:top w:val="nil"/>
              <w:left w:val="single" w:sz="4" w:space="0" w:color="auto"/>
              <w:bottom w:val="single" w:sz="4" w:space="0" w:color="auto"/>
              <w:right w:val="single" w:sz="4" w:space="0" w:color="auto"/>
            </w:tcBorders>
            <w:shd w:val="clear" w:color="auto" w:fill="auto"/>
            <w:noWrap/>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15</w:t>
            </w:r>
          </w:p>
        </w:tc>
        <w:tc>
          <w:tcPr>
            <w:tcW w:w="1603"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rPr>
                <w:rFonts w:ascii="Tahoma" w:eastAsia="Times New Roman" w:hAnsi="Tahoma" w:cs="Tahoma"/>
                <w:color w:val="000000"/>
                <w:sz w:val="18"/>
                <w:szCs w:val="18"/>
              </w:rPr>
            </w:pPr>
            <w:r w:rsidRPr="00BD7DD5">
              <w:rPr>
                <w:rFonts w:ascii="Tahoma" w:eastAsia="Times New Roman" w:hAnsi="Tahoma" w:cs="Tahoma"/>
                <w:color w:val="000000"/>
                <w:sz w:val="18"/>
                <w:szCs w:val="18"/>
              </w:rPr>
              <w:t>Tongkat Kejut Hewan</w:t>
            </w:r>
          </w:p>
        </w:tc>
        <w:tc>
          <w:tcPr>
            <w:tcW w:w="3686"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rPr>
                <w:rFonts w:ascii="Tahoma" w:eastAsia="Times New Roman" w:hAnsi="Tahoma" w:cs="Tahoma"/>
                <w:color w:val="3B3B3B"/>
                <w:sz w:val="18"/>
                <w:szCs w:val="18"/>
              </w:rPr>
            </w:pPr>
            <w:r w:rsidRPr="00BD7DD5">
              <w:rPr>
                <w:rFonts w:ascii="Tahoma" w:eastAsia="Times New Roman" w:hAnsi="Tahoma" w:cs="Tahoma"/>
                <w:color w:val="3B3B3B"/>
                <w:sz w:val="18"/>
                <w:szCs w:val="18"/>
              </w:rPr>
              <w:t>Tongkat setrum hewan</w:t>
            </w:r>
          </w:p>
        </w:tc>
        <w:tc>
          <w:tcPr>
            <w:tcW w:w="992"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2 buah</w:t>
            </w:r>
          </w:p>
        </w:tc>
        <w:tc>
          <w:tcPr>
            <w:tcW w:w="1418"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right"/>
              <w:rPr>
                <w:rFonts w:ascii="Tahoma" w:eastAsia="Times New Roman" w:hAnsi="Tahoma" w:cs="Tahoma"/>
                <w:color w:val="000000"/>
                <w:sz w:val="18"/>
                <w:szCs w:val="18"/>
              </w:rPr>
            </w:pPr>
            <w:r w:rsidRPr="00BD7DD5">
              <w:rPr>
                <w:rFonts w:ascii="Tahoma" w:eastAsia="Times New Roman" w:hAnsi="Tahoma" w:cs="Tahoma"/>
                <w:color w:val="000000"/>
                <w:sz w:val="18"/>
                <w:szCs w:val="18"/>
              </w:rPr>
              <w:t xml:space="preserve">       1.895.000 </w:t>
            </w:r>
          </w:p>
        </w:tc>
        <w:tc>
          <w:tcPr>
            <w:tcW w:w="1134"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 xml:space="preserve">       3.790.000 </w:t>
            </w:r>
          </w:p>
        </w:tc>
      </w:tr>
      <w:tr w:rsidR="005C4D94" w:rsidTr="00730D72">
        <w:trPr>
          <w:trHeight w:val="225"/>
        </w:trPr>
        <w:tc>
          <w:tcPr>
            <w:tcW w:w="523" w:type="dxa"/>
            <w:tcBorders>
              <w:top w:val="nil"/>
              <w:left w:val="single" w:sz="4" w:space="0" w:color="auto"/>
              <w:bottom w:val="single" w:sz="4" w:space="0" w:color="auto"/>
              <w:right w:val="single" w:sz="4" w:space="0" w:color="auto"/>
            </w:tcBorders>
            <w:shd w:val="clear" w:color="auto" w:fill="auto"/>
            <w:noWrap/>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16</w:t>
            </w:r>
          </w:p>
        </w:tc>
        <w:tc>
          <w:tcPr>
            <w:tcW w:w="1603"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rPr>
                <w:rFonts w:ascii="Tahoma" w:eastAsia="Times New Roman" w:hAnsi="Tahoma" w:cs="Tahoma"/>
                <w:color w:val="000000"/>
                <w:sz w:val="18"/>
                <w:szCs w:val="18"/>
              </w:rPr>
            </w:pPr>
            <w:r w:rsidRPr="00BD7DD5">
              <w:rPr>
                <w:rFonts w:ascii="Tahoma" w:eastAsia="Times New Roman" w:hAnsi="Tahoma" w:cs="Tahoma"/>
                <w:color w:val="000000"/>
                <w:sz w:val="18"/>
                <w:szCs w:val="18"/>
              </w:rPr>
              <w:t>Insemination Gun</w:t>
            </w:r>
          </w:p>
        </w:tc>
        <w:tc>
          <w:tcPr>
            <w:tcW w:w="3686"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rPr>
                <w:rFonts w:ascii="Tahoma" w:eastAsia="Times New Roman" w:hAnsi="Tahoma" w:cs="Tahoma"/>
                <w:color w:val="000000"/>
                <w:sz w:val="18"/>
                <w:szCs w:val="18"/>
              </w:rPr>
            </w:pPr>
            <w:r w:rsidRPr="00BD7DD5">
              <w:rPr>
                <w:rFonts w:ascii="Tahoma" w:eastAsia="Times New Roman" w:hAnsi="Tahoma" w:cs="Tahoma"/>
                <w:color w:val="000000"/>
                <w:sz w:val="18"/>
                <w:szCs w:val="18"/>
              </w:rPr>
              <w:t>Inseminatioon Gun untuk Sapi</w:t>
            </w:r>
          </w:p>
        </w:tc>
        <w:tc>
          <w:tcPr>
            <w:tcW w:w="992"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33 buah</w:t>
            </w:r>
          </w:p>
        </w:tc>
        <w:tc>
          <w:tcPr>
            <w:tcW w:w="1418"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right"/>
              <w:rPr>
                <w:rFonts w:ascii="Tahoma" w:eastAsia="Times New Roman" w:hAnsi="Tahoma" w:cs="Tahoma"/>
                <w:color w:val="000000"/>
                <w:sz w:val="18"/>
                <w:szCs w:val="18"/>
              </w:rPr>
            </w:pPr>
            <w:r w:rsidRPr="00BD7DD5">
              <w:rPr>
                <w:rFonts w:ascii="Tahoma" w:eastAsia="Times New Roman" w:hAnsi="Tahoma" w:cs="Tahoma"/>
                <w:color w:val="000000"/>
                <w:sz w:val="18"/>
                <w:szCs w:val="18"/>
              </w:rPr>
              <w:t xml:space="preserve">         378.000 </w:t>
            </w:r>
          </w:p>
        </w:tc>
        <w:tc>
          <w:tcPr>
            <w:tcW w:w="1134"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 xml:space="preserve">     12.474.000 </w:t>
            </w:r>
          </w:p>
        </w:tc>
      </w:tr>
      <w:tr w:rsidR="005C4D94" w:rsidTr="00730D72">
        <w:trPr>
          <w:trHeight w:val="225"/>
        </w:trPr>
        <w:tc>
          <w:tcPr>
            <w:tcW w:w="523" w:type="dxa"/>
            <w:tcBorders>
              <w:top w:val="nil"/>
              <w:left w:val="single" w:sz="4" w:space="0" w:color="auto"/>
              <w:bottom w:val="single" w:sz="4" w:space="0" w:color="auto"/>
              <w:right w:val="single" w:sz="4" w:space="0" w:color="auto"/>
            </w:tcBorders>
            <w:shd w:val="clear" w:color="auto" w:fill="auto"/>
            <w:noWrap/>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17</w:t>
            </w:r>
          </w:p>
        </w:tc>
        <w:tc>
          <w:tcPr>
            <w:tcW w:w="1603"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rPr>
                <w:rFonts w:ascii="Tahoma" w:eastAsia="Times New Roman" w:hAnsi="Tahoma" w:cs="Tahoma"/>
                <w:color w:val="000000"/>
                <w:sz w:val="18"/>
                <w:szCs w:val="18"/>
              </w:rPr>
            </w:pPr>
            <w:r w:rsidRPr="00BD7DD5">
              <w:rPr>
                <w:rFonts w:ascii="Tahoma" w:eastAsia="Times New Roman" w:hAnsi="Tahoma" w:cs="Tahoma"/>
                <w:color w:val="000000"/>
                <w:sz w:val="18"/>
                <w:szCs w:val="18"/>
              </w:rPr>
              <w:t>Kontainer Semen Beku</w:t>
            </w:r>
          </w:p>
        </w:tc>
        <w:tc>
          <w:tcPr>
            <w:tcW w:w="3686" w:type="dxa"/>
            <w:tcBorders>
              <w:top w:val="nil"/>
              <w:left w:val="nil"/>
              <w:bottom w:val="single" w:sz="4" w:space="0" w:color="auto"/>
              <w:right w:val="single" w:sz="4" w:space="0" w:color="auto"/>
            </w:tcBorders>
            <w:shd w:val="clear" w:color="auto" w:fill="auto"/>
            <w:hideMark/>
          </w:tcPr>
          <w:p w:rsidR="00BD7DD5" w:rsidRPr="00BD7DD5" w:rsidRDefault="00D3518A" w:rsidP="00BD7DD5">
            <w:pPr>
              <w:spacing w:line="240" w:lineRule="auto"/>
              <w:rPr>
                <w:rFonts w:ascii="Tahoma" w:eastAsia="Times New Roman" w:hAnsi="Tahoma" w:cs="Tahoma"/>
                <w:color w:val="3B3B3B"/>
                <w:sz w:val="18"/>
                <w:szCs w:val="18"/>
              </w:rPr>
            </w:pPr>
            <w:r w:rsidRPr="00BD7DD5">
              <w:rPr>
                <w:rFonts w:ascii="Tahoma" w:eastAsia="Times New Roman" w:hAnsi="Tahoma" w:cs="Tahoma"/>
                <w:color w:val="3B3B3B"/>
                <w:sz w:val="18"/>
                <w:szCs w:val="18"/>
              </w:rPr>
              <w:t>Kapasitas 35 Liter</w:t>
            </w:r>
          </w:p>
        </w:tc>
        <w:tc>
          <w:tcPr>
            <w:tcW w:w="992"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1 unit</w:t>
            </w:r>
          </w:p>
        </w:tc>
        <w:tc>
          <w:tcPr>
            <w:tcW w:w="1418"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right"/>
              <w:rPr>
                <w:rFonts w:ascii="Tahoma" w:eastAsia="Times New Roman" w:hAnsi="Tahoma" w:cs="Tahoma"/>
                <w:color w:val="000000"/>
                <w:sz w:val="18"/>
                <w:szCs w:val="18"/>
              </w:rPr>
            </w:pPr>
            <w:r w:rsidRPr="00BD7DD5">
              <w:rPr>
                <w:rFonts w:ascii="Tahoma" w:eastAsia="Times New Roman" w:hAnsi="Tahoma" w:cs="Tahoma"/>
                <w:color w:val="000000"/>
                <w:sz w:val="18"/>
                <w:szCs w:val="18"/>
              </w:rPr>
              <w:t xml:space="preserve">     24.400.000 </w:t>
            </w:r>
          </w:p>
        </w:tc>
        <w:tc>
          <w:tcPr>
            <w:tcW w:w="1134"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right"/>
              <w:rPr>
                <w:rFonts w:ascii="Tahoma" w:eastAsia="Times New Roman" w:hAnsi="Tahoma" w:cs="Tahoma"/>
                <w:color w:val="000000"/>
                <w:sz w:val="18"/>
                <w:szCs w:val="18"/>
              </w:rPr>
            </w:pPr>
            <w:r w:rsidRPr="00BD7DD5">
              <w:rPr>
                <w:rFonts w:ascii="Tahoma" w:eastAsia="Times New Roman" w:hAnsi="Tahoma" w:cs="Tahoma"/>
                <w:color w:val="000000"/>
                <w:sz w:val="18"/>
                <w:szCs w:val="18"/>
              </w:rPr>
              <w:t xml:space="preserve">     24.400.000 </w:t>
            </w:r>
          </w:p>
        </w:tc>
      </w:tr>
      <w:tr w:rsidR="005C4D94" w:rsidTr="00730D72">
        <w:trPr>
          <w:trHeight w:val="450"/>
        </w:trPr>
        <w:tc>
          <w:tcPr>
            <w:tcW w:w="523" w:type="dxa"/>
            <w:tcBorders>
              <w:top w:val="nil"/>
              <w:left w:val="single" w:sz="4" w:space="0" w:color="auto"/>
              <w:bottom w:val="single" w:sz="4" w:space="0" w:color="auto"/>
              <w:right w:val="single" w:sz="4" w:space="0" w:color="auto"/>
            </w:tcBorders>
            <w:shd w:val="clear" w:color="auto" w:fill="auto"/>
            <w:noWrap/>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18</w:t>
            </w:r>
          </w:p>
        </w:tc>
        <w:tc>
          <w:tcPr>
            <w:tcW w:w="1603" w:type="dxa"/>
            <w:tcBorders>
              <w:top w:val="nil"/>
              <w:left w:val="nil"/>
              <w:bottom w:val="single" w:sz="4" w:space="0" w:color="auto"/>
              <w:right w:val="single" w:sz="4" w:space="0" w:color="auto"/>
            </w:tcBorders>
            <w:shd w:val="clear" w:color="auto" w:fill="auto"/>
            <w:hideMark/>
          </w:tcPr>
          <w:p w:rsidR="00BD7DD5" w:rsidRPr="00BD7DD5" w:rsidRDefault="00D3518A" w:rsidP="00BD7DD5">
            <w:pPr>
              <w:spacing w:line="240" w:lineRule="auto"/>
              <w:rPr>
                <w:rFonts w:ascii="Tahoma" w:eastAsia="Times New Roman" w:hAnsi="Tahoma" w:cs="Tahoma"/>
                <w:color w:val="000000"/>
                <w:sz w:val="18"/>
                <w:szCs w:val="18"/>
              </w:rPr>
            </w:pPr>
            <w:r w:rsidRPr="00BD7DD5">
              <w:rPr>
                <w:rFonts w:ascii="Tahoma" w:eastAsia="Times New Roman" w:hAnsi="Tahoma" w:cs="Tahoma"/>
                <w:color w:val="000000"/>
                <w:sz w:val="18"/>
                <w:szCs w:val="18"/>
              </w:rPr>
              <w:t>Thermos Ib  ColdN              (Merk. Shuma)</w:t>
            </w:r>
          </w:p>
        </w:tc>
        <w:tc>
          <w:tcPr>
            <w:tcW w:w="3686" w:type="dxa"/>
            <w:tcBorders>
              <w:top w:val="nil"/>
              <w:left w:val="nil"/>
              <w:bottom w:val="single" w:sz="4" w:space="0" w:color="auto"/>
              <w:right w:val="single" w:sz="4" w:space="0" w:color="auto"/>
            </w:tcBorders>
            <w:shd w:val="clear" w:color="auto" w:fill="auto"/>
            <w:hideMark/>
          </w:tcPr>
          <w:p w:rsidR="00BD7DD5" w:rsidRPr="00BD7DD5" w:rsidRDefault="00D3518A" w:rsidP="00BD7DD5">
            <w:pPr>
              <w:spacing w:line="240" w:lineRule="auto"/>
              <w:rPr>
                <w:rFonts w:ascii="Tahoma" w:eastAsia="Times New Roman" w:hAnsi="Tahoma" w:cs="Tahoma"/>
                <w:color w:val="3B3B3B"/>
                <w:sz w:val="18"/>
                <w:szCs w:val="18"/>
              </w:rPr>
            </w:pPr>
            <w:r w:rsidRPr="00BD7DD5">
              <w:rPr>
                <w:rFonts w:ascii="Tahoma" w:eastAsia="Times New Roman" w:hAnsi="Tahoma" w:cs="Tahoma"/>
                <w:color w:val="3B3B3B"/>
                <w:sz w:val="18"/>
                <w:szCs w:val="18"/>
              </w:rPr>
              <w:t>350 ml, Stainles Stell</w:t>
            </w:r>
          </w:p>
        </w:tc>
        <w:tc>
          <w:tcPr>
            <w:tcW w:w="992"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33 buah</w:t>
            </w:r>
          </w:p>
        </w:tc>
        <w:tc>
          <w:tcPr>
            <w:tcW w:w="1418"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right"/>
              <w:rPr>
                <w:rFonts w:ascii="Tahoma" w:eastAsia="Times New Roman" w:hAnsi="Tahoma" w:cs="Tahoma"/>
                <w:color w:val="000000"/>
                <w:sz w:val="18"/>
                <w:szCs w:val="18"/>
              </w:rPr>
            </w:pPr>
            <w:r w:rsidRPr="00BD7DD5">
              <w:rPr>
                <w:rFonts w:ascii="Tahoma" w:eastAsia="Times New Roman" w:hAnsi="Tahoma" w:cs="Tahoma"/>
                <w:color w:val="000000"/>
                <w:sz w:val="18"/>
                <w:szCs w:val="18"/>
              </w:rPr>
              <w:t xml:space="preserve">         378.000 </w:t>
            </w:r>
          </w:p>
        </w:tc>
        <w:tc>
          <w:tcPr>
            <w:tcW w:w="1134" w:type="dxa"/>
            <w:tcBorders>
              <w:top w:val="nil"/>
              <w:left w:val="nil"/>
              <w:bottom w:val="single" w:sz="4" w:space="0" w:color="auto"/>
              <w:right w:val="single" w:sz="4" w:space="0" w:color="auto"/>
            </w:tcBorders>
            <w:shd w:val="clear" w:color="auto" w:fill="auto"/>
            <w:noWrap/>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 xml:space="preserve">     12.474.000 </w:t>
            </w:r>
          </w:p>
        </w:tc>
      </w:tr>
      <w:tr w:rsidR="005C4D94" w:rsidTr="00730D72">
        <w:trPr>
          <w:trHeight w:val="330"/>
        </w:trPr>
        <w:tc>
          <w:tcPr>
            <w:tcW w:w="8222"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JUMLAH</w:t>
            </w:r>
          </w:p>
        </w:tc>
        <w:tc>
          <w:tcPr>
            <w:tcW w:w="1134" w:type="dxa"/>
            <w:tcBorders>
              <w:top w:val="nil"/>
              <w:left w:val="nil"/>
              <w:bottom w:val="single" w:sz="4" w:space="0" w:color="auto"/>
              <w:right w:val="single" w:sz="4" w:space="0" w:color="auto"/>
            </w:tcBorders>
            <w:shd w:val="clear" w:color="auto" w:fill="auto"/>
            <w:noWrap/>
            <w:vAlign w:val="bottom"/>
            <w:hideMark/>
          </w:tcPr>
          <w:p w:rsidR="00BD7DD5" w:rsidRPr="00BD7DD5" w:rsidRDefault="00D3518A" w:rsidP="00BD7DD5">
            <w:pPr>
              <w:spacing w:line="240" w:lineRule="auto"/>
              <w:jc w:val="center"/>
              <w:rPr>
                <w:rFonts w:ascii="Tahoma" w:eastAsia="Times New Roman" w:hAnsi="Tahoma" w:cs="Tahoma"/>
                <w:color w:val="000000"/>
                <w:sz w:val="18"/>
                <w:szCs w:val="18"/>
              </w:rPr>
            </w:pPr>
            <w:r w:rsidRPr="00BD7DD5">
              <w:rPr>
                <w:rFonts w:ascii="Tahoma" w:eastAsia="Times New Roman" w:hAnsi="Tahoma" w:cs="Tahoma"/>
                <w:color w:val="000000"/>
                <w:sz w:val="18"/>
                <w:szCs w:val="18"/>
              </w:rPr>
              <w:t xml:space="preserve">   219.261.000 </w:t>
            </w:r>
          </w:p>
        </w:tc>
      </w:tr>
    </w:tbl>
    <w:p w:rsidR="00BD7DD5" w:rsidRDefault="00BD7DD5" w:rsidP="00BD7DD5">
      <w:pPr>
        <w:jc w:val="center"/>
        <w:rPr>
          <w:rFonts w:ascii="Times New Roman" w:eastAsia="Times New Roman" w:hAnsi="Times New Roman" w:cs="Times New Roman"/>
          <w:sz w:val="24"/>
          <w:szCs w:val="24"/>
        </w:rPr>
      </w:pPr>
    </w:p>
    <w:p w:rsidR="00BD7DD5" w:rsidRDefault="00BD7DD5" w:rsidP="00BD7DD5">
      <w:pPr>
        <w:jc w:val="center"/>
        <w:rPr>
          <w:rFonts w:ascii="Times New Roman" w:eastAsia="Times New Roman" w:hAnsi="Times New Roman" w:cs="Times New Roman"/>
          <w:sz w:val="24"/>
          <w:szCs w:val="24"/>
        </w:rPr>
      </w:pPr>
    </w:p>
    <w:p w:rsidR="00717D40" w:rsidRPr="00BD7DD5" w:rsidRDefault="00717D40" w:rsidP="00730D72">
      <w:pPr>
        <w:rPr>
          <w:rFonts w:ascii="Times New Roman" w:eastAsia="Times New Roman" w:hAnsi="Times New Roman" w:cs="Times New Roman"/>
          <w:sz w:val="24"/>
          <w:szCs w:val="24"/>
        </w:rPr>
      </w:pPr>
    </w:p>
    <w:p w:rsidR="006608CE" w:rsidRPr="00726AD2" w:rsidRDefault="00D3518A" w:rsidP="00BD7DD5">
      <w:pPr>
        <w:numPr>
          <w:ilvl w:val="0"/>
          <w:numId w:val="24"/>
        </w:numPr>
        <w:ind w:left="1418" w:hanging="284"/>
        <w:jc w:val="both"/>
        <w:rPr>
          <w:rFonts w:ascii="Times New Roman" w:eastAsia="Times New Roman" w:hAnsi="Times New Roman" w:cs="Times New Roman"/>
          <w:b/>
          <w:sz w:val="24"/>
          <w:szCs w:val="24"/>
        </w:rPr>
      </w:pPr>
      <w:r w:rsidRPr="00726AD2">
        <w:rPr>
          <w:rFonts w:ascii="Times New Roman" w:eastAsia="Times New Roman" w:hAnsi="Times New Roman" w:cs="Times New Roman"/>
          <w:b/>
          <w:sz w:val="24"/>
          <w:szCs w:val="24"/>
        </w:rPr>
        <w:t>Belanja Modal Bangunan dan Gedung</w:t>
      </w:r>
    </w:p>
    <w:p w:rsidR="006608CE" w:rsidRDefault="00D3518A" w:rsidP="00D24A6F">
      <w:pPr>
        <w:ind w:left="1418"/>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 xml:space="preserve">Pada </w:t>
      </w:r>
      <w:r>
        <w:rPr>
          <w:rFonts w:ascii="Times New Roman" w:eastAsia="Times New Roman" w:hAnsi="Times New Roman" w:cs="Times New Roman"/>
          <w:sz w:val="24"/>
          <w:szCs w:val="24"/>
        </w:rPr>
        <w:t>Tahun Anggaran 2023 Dinas Ketahanan Pangan tidak mengganggarkan be</w:t>
      </w:r>
      <w:r w:rsidR="00D24A6F">
        <w:rPr>
          <w:rFonts w:ascii="Times New Roman" w:eastAsia="Times New Roman" w:hAnsi="Times New Roman" w:cs="Times New Roman"/>
          <w:sz w:val="24"/>
          <w:szCs w:val="24"/>
        </w:rPr>
        <w:t>lanja modal bangunan dan gedung</w:t>
      </w:r>
      <w:r w:rsidR="007E64DE">
        <w:rPr>
          <w:rFonts w:ascii="Times New Roman" w:eastAsia="Times New Roman" w:hAnsi="Times New Roman" w:cs="Times New Roman"/>
          <w:sz w:val="24"/>
          <w:szCs w:val="24"/>
        </w:rPr>
        <w:t>.</w:t>
      </w:r>
    </w:p>
    <w:p w:rsidR="007E64DE" w:rsidRDefault="007E64DE" w:rsidP="00D24A6F">
      <w:pPr>
        <w:ind w:left="1418"/>
        <w:jc w:val="both"/>
        <w:rPr>
          <w:rFonts w:ascii="Times New Roman" w:eastAsia="Times New Roman" w:hAnsi="Times New Roman" w:cs="Times New Roman"/>
          <w:sz w:val="24"/>
          <w:szCs w:val="24"/>
        </w:rPr>
      </w:pPr>
    </w:p>
    <w:p w:rsidR="006608CE" w:rsidRPr="00726AD2" w:rsidRDefault="00D3518A" w:rsidP="00BD7DD5">
      <w:pPr>
        <w:numPr>
          <w:ilvl w:val="0"/>
          <w:numId w:val="24"/>
        </w:numPr>
        <w:ind w:left="1418" w:hanging="284"/>
        <w:jc w:val="both"/>
        <w:rPr>
          <w:rFonts w:ascii="Times New Roman" w:eastAsia="Times New Roman" w:hAnsi="Times New Roman" w:cs="Times New Roman"/>
          <w:b/>
          <w:sz w:val="24"/>
          <w:szCs w:val="24"/>
        </w:rPr>
      </w:pPr>
      <w:r w:rsidRPr="00726AD2">
        <w:rPr>
          <w:rFonts w:ascii="Times New Roman" w:eastAsia="Times New Roman" w:hAnsi="Times New Roman" w:cs="Times New Roman"/>
          <w:b/>
          <w:sz w:val="24"/>
          <w:szCs w:val="24"/>
        </w:rPr>
        <w:t>Belanja Jalan, Irigasi dan Jaringan</w:t>
      </w:r>
    </w:p>
    <w:p w:rsidR="006608CE" w:rsidRDefault="00D3518A" w:rsidP="00D24A6F">
      <w:pPr>
        <w:ind w:left="1418"/>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lastRenderedPageBreak/>
        <w:t xml:space="preserve">Pada </w:t>
      </w:r>
      <w:r>
        <w:rPr>
          <w:rFonts w:ascii="Times New Roman" w:eastAsia="Times New Roman" w:hAnsi="Times New Roman" w:cs="Times New Roman"/>
          <w:sz w:val="24"/>
          <w:szCs w:val="24"/>
        </w:rPr>
        <w:t>Tahun Anggaran 2023 Dinas Ketahanan Pangan tidak mengganggarkan bela</w:t>
      </w:r>
      <w:r w:rsidR="00D24A6F">
        <w:rPr>
          <w:rFonts w:ascii="Times New Roman" w:eastAsia="Times New Roman" w:hAnsi="Times New Roman" w:cs="Times New Roman"/>
          <w:sz w:val="24"/>
          <w:szCs w:val="24"/>
        </w:rPr>
        <w:t>nja jalan, irigasi dan jaringan</w:t>
      </w:r>
      <w:r w:rsidR="007E64DE">
        <w:rPr>
          <w:rFonts w:ascii="Times New Roman" w:eastAsia="Times New Roman" w:hAnsi="Times New Roman" w:cs="Times New Roman"/>
          <w:sz w:val="24"/>
          <w:szCs w:val="24"/>
        </w:rPr>
        <w:t>.</w:t>
      </w:r>
    </w:p>
    <w:p w:rsidR="007E64DE" w:rsidRDefault="007E64DE" w:rsidP="00D24A6F">
      <w:pPr>
        <w:ind w:left="1418"/>
        <w:jc w:val="both"/>
        <w:rPr>
          <w:rFonts w:ascii="Times New Roman" w:eastAsia="Times New Roman" w:hAnsi="Times New Roman" w:cs="Times New Roman"/>
          <w:sz w:val="24"/>
          <w:szCs w:val="24"/>
        </w:rPr>
      </w:pPr>
    </w:p>
    <w:p w:rsidR="006608CE" w:rsidRPr="00726AD2" w:rsidRDefault="00D3518A" w:rsidP="00BD7DD5">
      <w:pPr>
        <w:numPr>
          <w:ilvl w:val="0"/>
          <w:numId w:val="24"/>
        </w:numPr>
        <w:ind w:left="1418" w:hanging="284"/>
        <w:jc w:val="both"/>
        <w:rPr>
          <w:rFonts w:ascii="Times New Roman" w:eastAsia="Times New Roman" w:hAnsi="Times New Roman" w:cs="Times New Roman"/>
          <w:b/>
          <w:sz w:val="24"/>
          <w:szCs w:val="24"/>
        </w:rPr>
      </w:pPr>
      <w:r w:rsidRPr="00726AD2">
        <w:rPr>
          <w:rFonts w:ascii="Times New Roman" w:eastAsia="Times New Roman" w:hAnsi="Times New Roman" w:cs="Times New Roman"/>
          <w:b/>
          <w:sz w:val="24"/>
          <w:szCs w:val="24"/>
        </w:rPr>
        <w:t>Belanja Aset Tetap Lainnya</w:t>
      </w:r>
    </w:p>
    <w:p w:rsidR="00726AD2" w:rsidRDefault="00D3518A" w:rsidP="00D24A6F">
      <w:pPr>
        <w:ind w:left="720" w:firstLine="698"/>
        <w:jc w:val="both"/>
        <w:rPr>
          <w:rFonts w:ascii="Times New Roman" w:eastAsia="Times New Roman" w:hAnsi="Times New Roman" w:cs="Times New Roman"/>
          <w:sz w:val="24"/>
          <w:szCs w:val="24"/>
        </w:rPr>
      </w:pPr>
      <w:r w:rsidRPr="00C42470">
        <w:rPr>
          <w:rFonts w:ascii="Times New Roman" w:eastAsia="Times New Roman" w:hAnsi="Times New Roman" w:cs="Times New Roman"/>
          <w:sz w:val="24"/>
          <w:szCs w:val="24"/>
        </w:rPr>
        <w:t xml:space="preserve">Pada </w:t>
      </w:r>
      <w:r>
        <w:rPr>
          <w:rFonts w:ascii="Times New Roman" w:eastAsia="Times New Roman" w:hAnsi="Times New Roman" w:cs="Times New Roman"/>
          <w:sz w:val="24"/>
          <w:szCs w:val="24"/>
        </w:rPr>
        <w:t xml:space="preserve">Tahun Anggaran 2023 Belanja Aset </w:t>
      </w:r>
      <w:r w:rsidR="00D24A6F">
        <w:rPr>
          <w:rFonts w:ascii="Times New Roman" w:eastAsia="Times New Roman" w:hAnsi="Times New Roman" w:cs="Times New Roman"/>
          <w:sz w:val="24"/>
          <w:szCs w:val="24"/>
        </w:rPr>
        <w:t>Tetap Lainnya tidak dianggarkan</w:t>
      </w:r>
    </w:p>
    <w:p w:rsidR="007E64DE" w:rsidRDefault="007E64DE" w:rsidP="00D24A6F">
      <w:pPr>
        <w:ind w:left="720" w:firstLine="698"/>
        <w:jc w:val="both"/>
        <w:rPr>
          <w:rFonts w:ascii="Times New Roman" w:eastAsia="Times New Roman" w:hAnsi="Times New Roman" w:cs="Times New Roman"/>
          <w:sz w:val="24"/>
          <w:szCs w:val="24"/>
        </w:rPr>
      </w:pPr>
    </w:p>
    <w:p w:rsidR="00163E6F" w:rsidRPr="00163E6F" w:rsidRDefault="00D3518A" w:rsidP="00BD7DD5">
      <w:pPr>
        <w:numPr>
          <w:ilvl w:val="2"/>
          <w:numId w:val="21"/>
        </w:numPr>
        <w:ind w:left="1701" w:hanging="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Aset</w:t>
      </w:r>
    </w:p>
    <w:p w:rsidR="006608CE" w:rsidRDefault="00D3518A" w:rsidP="00460841">
      <w:pPr>
        <w:ind w:left="1134"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Aset pada Neraca</w:t>
      </w:r>
      <w:r w:rsidR="00D24A6F">
        <w:rPr>
          <w:rFonts w:ascii="Times New Roman" w:eastAsia="Times New Roman" w:hAnsi="Times New Roman" w:cs="Times New Roman"/>
          <w:sz w:val="24"/>
          <w:szCs w:val="24"/>
        </w:rPr>
        <w:t xml:space="preserve"> Dinas Ketahanan Pangan </w:t>
      </w:r>
      <w:r>
        <w:rPr>
          <w:rFonts w:ascii="Times New Roman" w:eastAsia="Times New Roman" w:hAnsi="Times New Roman" w:cs="Times New Roman"/>
          <w:sz w:val="24"/>
          <w:szCs w:val="24"/>
        </w:rPr>
        <w:t xml:space="preserve"> terdiri dari Aset Lancar, </w:t>
      </w:r>
      <w:r w:rsidR="00717D40">
        <w:rPr>
          <w:rFonts w:ascii="Times New Roman" w:eastAsia="Times New Roman" w:hAnsi="Times New Roman" w:cs="Times New Roman"/>
          <w:sz w:val="24"/>
          <w:szCs w:val="24"/>
        </w:rPr>
        <w:t>Aset Tetap dan Aset Lainnya</w:t>
      </w:r>
      <w:r>
        <w:rPr>
          <w:rFonts w:ascii="Times New Roman" w:eastAsia="Times New Roman" w:hAnsi="Times New Roman" w:cs="Times New Roman"/>
          <w:sz w:val="24"/>
          <w:szCs w:val="24"/>
        </w:rPr>
        <w:t>. Pada Tahun 2023 Saldo Aset Dinas Ketahanan Pangan Kabupa</w:t>
      </w:r>
      <w:r w:rsidR="004E6347">
        <w:rPr>
          <w:rFonts w:ascii="Times New Roman" w:eastAsia="Times New Roman" w:hAnsi="Times New Roman" w:cs="Times New Roman"/>
          <w:sz w:val="24"/>
          <w:szCs w:val="24"/>
        </w:rPr>
        <w:t>ten Serdang Bedagai sebe</w:t>
      </w:r>
      <w:r w:rsidR="00033EFF">
        <w:rPr>
          <w:rFonts w:ascii="Times New Roman" w:eastAsia="Times New Roman" w:hAnsi="Times New Roman" w:cs="Times New Roman"/>
          <w:sz w:val="24"/>
          <w:szCs w:val="24"/>
        </w:rPr>
        <w:t>s</w:t>
      </w:r>
      <w:r w:rsidR="004E6347">
        <w:rPr>
          <w:rFonts w:ascii="Times New Roman" w:eastAsia="Times New Roman" w:hAnsi="Times New Roman" w:cs="Times New Roman"/>
          <w:sz w:val="24"/>
          <w:szCs w:val="24"/>
        </w:rPr>
        <w:t>ar Rp</w:t>
      </w:r>
      <w:r w:rsidR="00D24A6F">
        <w:rPr>
          <w:rFonts w:ascii="Times New Roman" w:eastAsia="Times New Roman" w:hAnsi="Times New Roman" w:cs="Times New Roman"/>
          <w:sz w:val="24"/>
          <w:szCs w:val="24"/>
        </w:rPr>
        <w:t xml:space="preserve"> 3.525.916.730,</w:t>
      </w:r>
      <w:r w:rsidR="004E6347">
        <w:rPr>
          <w:rFonts w:ascii="Times New Roman" w:eastAsia="Times New Roman" w:hAnsi="Times New Roman" w:cs="Times New Roman"/>
          <w:sz w:val="24"/>
          <w:szCs w:val="24"/>
        </w:rPr>
        <w:t>00</w:t>
      </w:r>
      <w:r w:rsidR="00717D40">
        <w:rPr>
          <w:rFonts w:ascii="Times New Roman" w:eastAsia="Times New Roman" w:hAnsi="Times New Roman" w:cs="Times New Roman"/>
          <w:sz w:val="24"/>
          <w:szCs w:val="24"/>
        </w:rPr>
        <w:t xml:space="preserve"> d</w:t>
      </w:r>
      <w:r>
        <w:rPr>
          <w:rFonts w:ascii="Times New Roman" w:eastAsia="Times New Roman" w:hAnsi="Times New Roman" w:cs="Times New Roman"/>
          <w:sz w:val="24"/>
          <w:szCs w:val="24"/>
        </w:rPr>
        <w:t>ibandingkan dengan Saldo Ase</w:t>
      </w:r>
      <w:r w:rsidR="004E6347">
        <w:rPr>
          <w:rFonts w:ascii="Times New Roman" w:eastAsia="Times New Roman" w:hAnsi="Times New Roman" w:cs="Times New Roman"/>
          <w:sz w:val="24"/>
          <w:szCs w:val="24"/>
        </w:rPr>
        <w:t>t pada Tahun 2022 sebesar Rp</w:t>
      </w:r>
      <w:r w:rsidR="00BB6253">
        <w:rPr>
          <w:rFonts w:ascii="Times New Roman" w:eastAsia="Times New Roman" w:hAnsi="Times New Roman" w:cs="Times New Roman"/>
          <w:sz w:val="24"/>
          <w:szCs w:val="24"/>
        </w:rPr>
        <w:t xml:space="preserve"> 3.342.729.994</w:t>
      </w:r>
      <w:r w:rsidR="004E6347">
        <w:rPr>
          <w:rFonts w:ascii="Times New Roman" w:eastAsia="Times New Roman" w:hAnsi="Times New Roman" w:cs="Times New Roman"/>
          <w:sz w:val="24"/>
          <w:szCs w:val="24"/>
        </w:rPr>
        <w:t>,00</w:t>
      </w:r>
      <w:r>
        <w:rPr>
          <w:rFonts w:ascii="Times New Roman" w:eastAsia="Times New Roman" w:hAnsi="Times New Roman" w:cs="Times New Roman"/>
          <w:sz w:val="24"/>
          <w:szCs w:val="24"/>
        </w:rPr>
        <w:t xml:space="preserve"> menga</w:t>
      </w:r>
      <w:r w:rsidR="004E6347">
        <w:rPr>
          <w:rFonts w:ascii="Times New Roman" w:eastAsia="Times New Roman" w:hAnsi="Times New Roman" w:cs="Times New Roman"/>
          <w:sz w:val="24"/>
          <w:szCs w:val="24"/>
        </w:rPr>
        <w:t xml:space="preserve">lami </w:t>
      </w:r>
      <w:r w:rsidR="00BB6253">
        <w:rPr>
          <w:rFonts w:ascii="Times New Roman" w:eastAsia="Times New Roman" w:hAnsi="Times New Roman" w:cs="Times New Roman"/>
          <w:sz w:val="24"/>
          <w:szCs w:val="24"/>
        </w:rPr>
        <w:t xml:space="preserve">keniakan </w:t>
      </w:r>
      <w:r w:rsidR="004E6347">
        <w:rPr>
          <w:rFonts w:ascii="Times New Roman" w:eastAsia="Times New Roman" w:hAnsi="Times New Roman" w:cs="Times New Roman"/>
          <w:sz w:val="24"/>
          <w:szCs w:val="24"/>
        </w:rPr>
        <w:t xml:space="preserve"> sebesar </w:t>
      </w:r>
      <w:r w:rsidR="00BB6253">
        <w:rPr>
          <w:rFonts w:ascii="Times New Roman" w:eastAsia="Times New Roman" w:hAnsi="Times New Roman" w:cs="Times New Roman"/>
          <w:sz w:val="24"/>
          <w:szCs w:val="24"/>
        </w:rPr>
        <w:t xml:space="preserve">Rp 183.186.736,00. </w:t>
      </w:r>
      <w:r>
        <w:rPr>
          <w:rFonts w:ascii="Times New Roman" w:eastAsia="Times New Roman" w:hAnsi="Times New Roman" w:cs="Times New Roman"/>
          <w:sz w:val="24"/>
          <w:szCs w:val="24"/>
        </w:rPr>
        <w:t>Hal ini diseb</w:t>
      </w:r>
      <w:r w:rsidR="00BB6253">
        <w:rPr>
          <w:rFonts w:ascii="Times New Roman" w:eastAsia="Times New Roman" w:hAnsi="Times New Roman" w:cs="Times New Roman"/>
          <w:sz w:val="24"/>
          <w:szCs w:val="24"/>
        </w:rPr>
        <w:t>abkan oleh penambahan aset lancar sebesar Rp 18.382.799,00 dan penambahan aset tetap sebesa</w:t>
      </w:r>
      <w:r w:rsidR="00717D40">
        <w:rPr>
          <w:rFonts w:ascii="Times New Roman" w:eastAsia="Times New Roman" w:hAnsi="Times New Roman" w:cs="Times New Roman"/>
          <w:sz w:val="24"/>
          <w:szCs w:val="24"/>
        </w:rPr>
        <w:t>r</w:t>
      </w:r>
      <w:r w:rsidR="00BB6253">
        <w:rPr>
          <w:rFonts w:ascii="Times New Roman" w:eastAsia="Times New Roman" w:hAnsi="Times New Roman" w:cs="Times New Roman"/>
          <w:sz w:val="24"/>
          <w:szCs w:val="24"/>
        </w:rPr>
        <w:t xml:space="preserve"> Rp </w:t>
      </w:r>
      <w:r w:rsidR="007E64DE">
        <w:rPr>
          <w:rFonts w:ascii="Times New Roman" w:eastAsia="Times New Roman" w:hAnsi="Times New Roman" w:cs="Times New Roman"/>
          <w:sz w:val="24"/>
          <w:szCs w:val="24"/>
        </w:rPr>
        <w:t>164.803.937,00.</w:t>
      </w:r>
    </w:p>
    <w:p w:rsidR="006608CE" w:rsidRPr="00726AD2" w:rsidRDefault="00D3518A" w:rsidP="00BD7DD5">
      <w:pPr>
        <w:numPr>
          <w:ilvl w:val="0"/>
          <w:numId w:val="25"/>
        </w:numPr>
        <w:ind w:left="1418" w:hanging="284"/>
        <w:jc w:val="both"/>
        <w:rPr>
          <w:rFonts w:ascii="Times New Roman" w:eastAsia="Times New Roman" w:hAnsi="Times New Roman" w:cs="Times New Roman"/>
          <w:b/>
          <w:sz w:val="24"/>
          <w:szCs w:val="24"/>
        </w:rPr>
      </w:pPr>
      <w:r w:rsidRPr="00726AD2">
        <w:rPr>
          <w:rFonts w:ascii="Times New Roman" w:eastAsia="Times New Roman" w:hAnsi="Times New Roman" w:cs="Times New Roman"/>
          <w:b/>
          <w:sz w:val="24"/>
          <w:szCs w:val="24"/>
        </w:rPr>
        <w:t xml:space="preserve">Aset Lancar </w:t>
      </w:r>
    </w:p>
    <w:p w:rsidR="00726AD2" w:rsidRDefault="00D3518A" w:rsidP="00726AD2">
      <w:pPr>
        <w:ind w:left="1134"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Saldo Aset Lancar Dinas Ketahanan Pangan Kabupaten Serdang Bedagai pada tahun 2023 sebe</w:t>
      </w:r>
      <w:r w:rsidR="007E64DE">
        <w:rPr>
          <w:rFonts w:ascii="Times New Roman" w:eastAsia="Times New Roman" w:hAnsi="Times New Roman" w:cs="Times New Roman"/>
          <w:sz w:val="24"/>
          <w:szCs w:val="24"/>
        </w:rPr>
        <w:t>sar Rp 110.699.730,00</w:t>
      </w:r>
      <w:r>
        <w:rPr>
          <w:rFonts w:ascii="Times New Roman" w:eastAsia="Times New Roman" w:hAnsi="Times New Roman" w:cs="Times New Roman"/>
          <w:sz w:val="24"/>
          <w:szCs w:val="24"/>
        </w:rPr>
        <w:t xml:space="preserve">  Saldo Aset lancer tersebut terdiri dari Beb</w:t>
      </w:r>
      <w:r w:rsidR="004E6347">
        <w:rPr>
          <w:rFonts w:ascii="Times New Roman" w:eastAsia="Times New Roman" w:hAnsi="Times New Roman" w:cs="Times New Roman"/>
          <w:sz w:val="24"/>
          <w:szCs w:val="24"/>
        </w:rPr>
        <w:t>an</w:t>
      </w:r>
      <w:r w:rsidR="007E64DE">
        <w:rPr>
          <w:rFonts w:ascii="Times New Roman" w:eastAsia="Times New Roman" w:hAnsi="Times New Roman" w:cs="Times New Roman"/>
          <w:sz w:val="24"/>
          <w:szCs w:val="24"/>
        </w:rPr>
        <w:t xml:space="preserve"> dibayar dimuka sebesar Rp 60.500.000,00 dan persediaan sebesar Rp 50.199.730,00.</w:t>
      </w:r>
    </w:p>
    <w:p w:rsidR="007E64DE" w:rsidRDefault="00D3518A" w:rsidP="00726AD2">
      <w:pPr>
        <w:ind w:left="1134"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Beban dibayar dimuka merupakan sewa kandang sapi kepada PT.Perkebunan Nusantar III (Persero) di desa Sarang Giting. </w:t>
      </w:r>
      <w:r w:rsidR="00270680">
        <w:rPr>
          <w:rFonts w:ascii="Times New Roman" w:eastAsia="Times New Roman" w:hAnsi="Times New Roman" w:cs="Times New Roman"/>
          <w:sz w:val="24"/>
          <w:szCs w:val="24"/>
        </w:rPr>
        <w:t>Jangka waktu sewa selama lima tahun terhitung sejak 11 Oktober 2021 sampai dengan 11 Oktober 2026 dengan harga sewa sebesar Rp 110.000.000,00.</w:t>
      </w:r>
    </w:p>
    <w:p w:rsidR="007E64DE" w:rsidRDefault="00D3518A" w:rsidP="000E30B6">
      <w:pPr>
        <w:ind w:left="1134"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Saldo persediaan </w:t>
      </w:r>
      <w:r w:rsidR="006608CE">
        <w:rPr>
          <w:rFonts w:ascii="Times New Roman" w:eastAsia="Times New Roman" w:hAnsi="Times New Roman" w:cs="Times New Roman"/>
          <w:sz w:val="24"/>
          <w:szCs w:val="24"/>
        </w:rPr>
        <w:t xml:space="preserve"> merupakan Barang Persediaan yang belum terpakai</w:t>
      </w:r>
      <w:r w:rsidR="000E30B6">
        <w:rPr>
          <w:rFonts w:ascii="Times New Roman" w:eastAsia="Times New Roman" w:hAnsi="Times New Roman" w:cs="Times New Roman"/>
          <w:sz w:val="24"/>
          <w:szCs w:val="24"/>
        </w:rPr>
        <w:t xml:space="preserve"> hingga akhir periode pelapor </w:t>
      </w:r>
      <w:r>
        <w:rPr>
          <w:rFonts w:ascii="Times New Roman" w:eastAsia="Times New Roman" w:hAnsi="Times New Roman" w:cs="Times New Roman"/>
          <w:sz w:val="24"/>
          <w:szCs w:val="24"/>
        </w:rPr>
        <w:t>terdiri dari :</w:t>
      </w:r>
    </w:p>
    <w:p w:rsidR="007E64DE" w:rsidRDefault="00D3518A" w:rsidP="00BD7DD5">
      <w:pPr>
        <w:numPr>
          <w:ilvl w:val="0"/>
          <w:numId w:val="2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Alat tulis k</w:t>
      </w:r>
      <w:r w:rsidR="006608CE">
        <w:rPr>
          <w:rFonts w:ascii="Times New Roman" w:eastAsia="Times New Roman" w:hAnsi="Times New Roman" w:cs="Times New Roman"/>
          <w:sz w:val="24"/>
          <w:szCs w:val="24"/>
        </w:rPr>
        <w:t>antor</w:t>
      </w:r>
      <w:r>
        <w:rPr>
          <w:rFonts w:ascii="Times New Roman" w:eastAsia="Times New Roman" w:hAnsi="Times New Roman" w:cs="Times New Roman"/>
          <w:sz w:val="24"/>
          <w:szCs w:val="24"/>
        </w:rPr>
        <w:t xml:space="preserve"> sebesar Rp 432.000,00</w:t>
      </w:r>
    </w:p>
    <w:p w:rsidR="007E64DE" w:rsidRDefault="00D3518A" w:rsidP="00BD7DD5">
      <w:pPr>
        <w:numPr>
          <w:ilvl w:val="0"/>
          <w:numId w:val="2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Alat kebersihan sebesar</w:t>
      </w:r>
      <w:r w:rsidR="00270680">
        <w:rPr>
          <w:rFonts w:ascii="Times New Roman" w:eastAsia="Times New Roman" w:hAnsi="Times New Roman" w:cs="Times New Roman"/>
          <w:sz w:val="24"/>
          <w:szCs w:val="24"/>
        </w:rPr>
        <w:t xml:space="preserve"> Rp 509.700</w:t>
      </w:r>
      <w:r>
        <w:rPr>
          <w:rFonts w:ascii="Times New Roman" w:eastAsia="Times New Roman" w:hAnsi="Times New Roman" w:cs="Times New Roman"/>
          <w:sz w:val="24"/>
          <w:szCs w:val="24"/>
        </w:rPr>
        <w:t xml:space="preserve">,00 </w:t>
      </w:r>
    </w:p>
    <w:p w:rsidR="00270680" w:rsidRDefault="00D3518A" w:rsidP="00BD7DD5">
      <w:pPr>
        <w:numPr>
          <w:ilvl w:val="0"/>
          <w:numId w:val="2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Bahan cetakan sebesar Rp 595.700,00</w:t>
      </w:r>
    </w:p>
    <w:p w:rsidR="00270680" w:rsidRDefault="00D3518A" w:rsidP="00BD7DD5">
      <w:pPr>
        <w:numPr>
          <w:ilvl w:val="0"/>
          <w:numId w:val="2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Alat listrik sebesar Rp 397.800,00</w:t>
      </w:r>
    </w:p>
    <w:p w:rsidR="00270680" w:rsidRDefault="00D3518A" w:rsidP="00BD7DD5">
      <w:pPr>
        <w:numPr>
          <w:ilvl w:val="0"/>
          <w:numId w:val="2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Bahan lainnya sebesar Rp 40.096.500,00</w:t>
      </w:r>
    </w:p>
    <w:p w:rsidR="00270680" w:rsidRDefault="00D3518A" w:rsidP="00BD7DD5">
      <w:pPr>
        <w:numPr>
          <w:ilvl w:val="0"/>
          <w:numId w:val="2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Cadangan pangan sebesar Rp 8.168.030,00</w:t>
      </w:r>
      <w:r w:rsidR="006608CE">
        <w:rPr>
          <w:rFonts w:ascii="Times New Roman" w:eastAsia="Times New Roman" w:hAnsi="Times New Roman" w:cs="Times New Roman"/>
          <w:sz w:val="24"/>
          <w:szCs w:val="24"/>
        </w:rPr>
        <w:t xml:space="preserve"> </w:t>
      </w:r>
    </w:p>
    <w:p w:rsidR="004247C4" w:rsidRPr="004247C4" w:rsidRDefault="00D3518A" w:rsidP="00270680">
      <w:pPr>
        <w:ind w:left="2486" w:hanging="78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Metode pencatatan yang digunakan ada</w:t>
      </w:r>
      <w:r w:rsidR="00270680">
        <w:rPr>
          <w:rFonts w:ascii="Times New Roman" w:eastAsia="Times New Roman" w:hAnsi="Times New Roman" w:cs="Times New Roman"/>
          <w:sz w:val="24"/>
          <w:szCs w:val="24"/>
        </w:rPr>
        <w:t>lah Fist In First Out (FIFO)</w:t>
      </w:r>
    </w:p>
    <w:p w:rsidR="0048262F" w:rsidRDefault="0048262F" w:rsidP="00726AD2">
      <w:pPr>
        <w:spacing w:line="276" w:lineRule="auto"/>
        <w:ind w:left="1080"/>
        <w:jc w:val="center"/>
        <w:rPr>
          <w:rFonts w:ascii="Times New Roman" w:eastAsia="Times New Roman" w:hAnsi="Times New Roman" w:cs="Times New Roman"/>
          <w:b/>
          <w:sz w:val="24"/>
          <w:szCs w:val="24"/>
        </w:rPr>
      </w:pPr>
    </w:p>
    <w:p w:rsidR="0048262F" w:rsidRPr="00730D72" w:rsidRDefault="0048262F" w:rsidP="00730D72">
      <w:pPr>
        <w:spacing w:line="276" w:lineRule="auto"/>
        <w:rPr>
          <w:rFonts w:ascii="Times New Roman" w:eastAsia="Times New Roman" w:hAnsi="Times New Roman" w:cs="Times New Roman"/>
          <w:b/>
          <w:sz w:val="24"/>
          <w:szCs w:val="24"/>
        </w:rPr>
      </w:pPr>
    </w:p>
    <w:p w:rsidR="006608CE" w:rsidRPr="004E6347" w:rsidRDefault="00D3518A" w:rsidP="00726AD2">
      <w:pPr>
        <w:spacing w:line="276"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Tabel 3.9</w:t>
      </w:r>
    </w:p>
    <w:p w:rsidR="00726AD2" w:rsidRPr="004E6347" w:rsidRDefault="00D3518A" w:rsidP="004E6347">
      <w:pPr>
        <w:spacing w:line="276" w:lineRule="auto"/>
        <w:ind w:left="1080"/>
        <w:jc w:val="center"/>
        <w:rPr>
          <w:rFonts w:ascii="Times New Roman" w:eastAsia="Times New Roman" w:hAnsi="Times New Roman" w:cs="Times New Roman"/>
          <w:b/>
          <w:sz w:val="24"/>
          <w:szCs w:val="24"/>
        </w:rPr>
      </w:pPr>
      <w:r w:rsidRPr="004E6347">
        <w:rPr>
          <w:rFonts w:ascii="Times New Roman" w:eastAsia="Times New Roman" w:hAnsi="Times New Roman" w:cs="Times New Roman"/>
          <w:b/>
          <w:sz w:val="24"/>
          <w:szCs w:val="24"/>
        </w:rPr>
        <w:t>Persediaan</w:t>
      </w:r>
    </w:p>
    <w:tbl>
      <w:tblPr>
        <w:tblStyle w:val="TableGrid"/>
        <w:tblW w:w="0" w:type="auto"/>
        <w:tblInd w:w="1080" w:type="dxa"/>
        <w:tblLook w:val="04A0" w:firstRow="1" w:lastRow="0" w:firstColumn="1" w:lastColumn="0" w:noHBand="0" w:noVBand="1"/>
      </w:tblPr>
      <w:tblGrid>
        <w:gridCol w:w="4329"/>
        <w:gridCol w:w="4055"/>
      </w:tblGrid>
      <w:tr w:rsidR="005C4D94" w:rsidTr="00730D72">
        <w:trPr>
          <w:trHeight w:val="419"/>
        </w:trPr>
        <w:tc>
          <w:tcPr>
            <w:tcW w:w="4329" w:type="dxa"/>
          </w:tcPr>
          <w:p w:rsidR="006608CE" w:rsidRPr="00A653D0" w:rsidRDefault="00D3518A" w:rsidP="00353345">
            <w:pPr>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Saldo Awal Persediaan</w:t>
            </w:r>
          </w:p>
        </w:tc>
        <w:tc>
          <w:tcPr>
            <w:tcW w:w="4055" w:type="dxa"/>
          </w:tcPr>
          <w:p w:rsidR="006608CE" w:rsidRDefault="00D3518A" w:rsidP="00AD1293">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8.168.031</w:t>
            </w:r>
          </w:p>
        </w:tc>
      </w:tr>
      <w:tr w:rsidR="005C4D94" w:rsidTr="00730D72">
        <w:trPr>
          <w:trHeight w:val="432"/>
        </w:trPr>
        <w:tc>
          <w:tcPr>
            <w:tcW w:w="4329" w:type="dxa"/>
          </w:tcPr>
          <w:p w:rsidR="006608CE" w:rsidRPr="00A653D0" w:rsidRDefault="00D3518A" w:rsidP="00353345">
            <w:pPr>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Belanja Persediaan</w:t>
            </w:r>
          </w:p>
        </w:tc>
        <w:tc>
          <w:tcPr>
            <w:tcW w:w="4055" w:type="dxa"/>
          </w:tcPr>
          <w:p w:rsidR="006608CE" w:rsidRDefault="00D3518A" w:rsidP="00AD1293">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127.486.600</w:t>
            </w:r>
          </w:p>
        </w:tc>
      </w:tr>
      <w:tr w:rsidR="005C4D94" w:rsidTr="00730D72">
        <w:trPr>
          <w:trHeight w:val="419"/>
        </w:trPr>
        <w:tc>
          <w:tcPr>
            <w:tcW w:w="4329" w:type="dxa"/>
          </w:tcPr>
          <w:p w:rsidR="006608CE" w:rsidRPr="00A653D0" w:rsidRDefault="00D3518A" w:rsidP="00353345">
            <w:pPr>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lastRenderedPageBreak/>
              <w:t>Pemakaian  Persediaan</w:t>
            </w:r>
          </w:p>
        </w:tc>
        <w:tc>
          <w:tcPr>
            <w:tcW w:w="4055" w:type="dxa"/>
          </w:tcPr>
          <w:p w:rsidR="006608CE" w:rsidRDefault="00D3518A" w:rsidP="00AD1293">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87.103.800</w:t>
            </w:r>
          </w:p>
        </w:tc>
      </w:tr>
      <w:tr w:rsidR="005C4D94" w:rsidTr="00730D72">
        <w:trPr>
          <w:trHeight w:val="419"/>
        </w:trPr>
        <w:tc>
          <w:tcPr>
            <w:tcW w:w="4329" w:type="dxa"/>
          </w:tcPr>
          <w:p w:rsidR="00AD1293" w:rsidRDefault="00D3518A" w:rsidP="00353345">
            <w:pPr>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Penyesuaian Cadangan Pangan</w:t>
            </w:r>
          </w:p>
        </w:tc>
        <w:tc>
          <w:tcPr>
            <w:tcW w:w="4055" w:type="dxa"/>
          </w:tcPr>
          <w:p w:rsidR="00AD1293" w:rsidRDefault="00D3518A" w:rsidP="00AD1293">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5C4D94" w:rsidTr="00730D72">
        <w:trPr>
          <w:trHeight w:val="419"/>
        </w:trPr>
        <w:tc>
          <w:tcPr>
            <w:tcW w:w="4329" w:type="dxa"/>
          </w:tcPr>
          <w:p w:rsidR="006608CE" w:rsidRPr="00A653D0" w:rsidRDefault="00D3518A" w:rsidP="00353345">
            <w:pPr>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Saldo Akhir Persediaan</w:t>
            </w:r>
          </w:p>
        </w:tc>
        <w:tc>
          <w:tcPr>
            <w:tcW w:w="4055" w:type="dxa"/>
          </w:tcPr>
          <w:p w:rsidR="006608CE" w:rsidRDefault="00D3518A" w:rsidP="00AD1293">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50.199.730</w:t>
            </w:r>
          </w:p>
        </w:tc>
      </w:tr>
    </w:tbl>
    <w:p w:rsidR="006608CE" w:rsidRDefault="006608CE" w:rsidP="00353345">
      <w:pPr>
        <w:ind w:left="1080"/>
        <w:jc w:val="both"/>
        <w:rPr>
          <w:rFonts w:ascii="Times New Roman" w:eastAsia="Times New Roman" w:hAnsi="Times New Roman" w:cs="Times New Roman"/>
          <w:sz w:val="24"/>
          <w:szCs w:val="24"/>
        </w:rPr>
      </w:pPr>
    </w:p>
    <w:p w:rsidR="006608CE" w:rsidRPr="00C96EE0" w:rsidRDefault="00D3518A" w:rsidP="00BD7DD5">
      <w:pPr>
        <w:numPr>
          <w:ilvl w:val="0"/>
          <w:numId w:val="25"/>
        </w:numPr>
        <w:ind w:left="1418" w:hanging="284"/>
        <w:jc w:val="both"/>
        <w:rPr>
          <w:rFonts w:ascii="Times New Roman" w:eastAsia="Times New Roman" w:hAnsi="Times New Roman" w:cs="Times New Roman"/>
          <w:b/>
          <w:sz w:val="24"/>
          <w:szCs w:val="24"/>
        </w:rPr>
      </w:pPr>
      <w:r w:rsidRPr="00C96EE0">
        <w:rPr>
          <w:rFonts w:ascii="Times New Roman" w:eastAsia="Times New Roman" w:hAnsi="Times New Roman" w:cs="Times New Roman"/>
          <w:b/>
          <w:sz w:val="24"/>
          <w:szCs w:val="24"/>
        </w:rPr>
        <w:t>Investasi Jangka Panjang</w:t>
      </w:r>
    </w:p>
    <w:p w:rsidR="006608CE" w:rsidRDefault="00D3518A" w:rsidP="004E6347">
      <w:pPr>
        <w:ind w:left="1134"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Saldo Investasi Jangka Panjang Dinas Ketahanan Pangan Kabupaten Serdang Bedaga</w:t>
      </w:r>
      <w:r w:rsidR="00AD1293">
        <w:rPr>
          <w:rFonts w:ascii="Times New Roman" w:eastAsia="Times New Roman" w:hAnsi="Times New Roman" w:cs="Times New Roman"/>
          <w:sz w:val="24"/>
          <w:szCs w:val="24"/>
        </w:rPr>
        <w:t xml:space="preserve">i pada tahun 2023 sebesar Rp </w:t>
      </w:r>
      <w:r w:rsidR="004E6347">
        <w:rPr>
          <w:rFonts w:ascii="Times New Roman" w:eastAsia="Times New Roman" w:hAnsi="Times New Roman" w:cs="Times New Roman"/>
          <w:sz w:val="24"/>
          <w:szCs w:val="24"/>
        </w:rPr>
        <w:t>00,00</w:t>
      </w:r>
    </w:p>
    <w:p w:rsidR="006608CE" w:rsidRPr="00C96EE0" w:rsidRDefault="00D3518A" w:rsidP="00BD7DD5">
      <w:pPr>
        <w:numPr>
          <w:ilvl w:val="0"/>
          <w:numId w:val="25"/>
        </w:numPr>
        <w:ind w:left="1418" w:hanging="284"/>
        <w:jc w:val="both"/>
        <w:rPr>
          <w:rFonts w:ascii="Times New Roman" w:eastAsia="Times New Roman" w:hAnsi="Times New Roman" w:cs="Times New Roman"/>
          <w:b/>
          <w:sz w:val="24"/>
          <w:szCs w:val="24"/>
        </w:rPr>
      </w:pPr>
      <w:r w:rsidRPr="00C96EE0">
        <w:rPr>
          <w:rFonts w:ascii="Times New Roman" w:eastAsia="Times New Roman" w:hAnsi="Times New Roman" w:cs="Times New Roman"/>
          <w:b/>
          <w:sz w:val="24"/>
          <w:szCs w:val="24"/>
        </w:rPr>
        <w:t>Aset Tetap</w:t>
      </w:r>
    </w:p>
    <w:p w:rsidR="0073608F" w:rsidRDefault="00D3518A" w:rsidP="00C96EE0">
      <w:pPr>
        <w:ind w:left="1134"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Saldo Aset Tetap Dinas Ketahanan Pangan Kabupaten Serdang Bedagai pada tahun 2023 sebesar Rp 225.845.000</w:t>
      </w:r>
      <w:r w:rsidR="004E6347">
        <w:rPr>
          <w:rFonts w:ascii="Times New Roman" w:eastAsia="Times New Roman" w:hAnsi="Times New Roman" w:cs="Times New Roman"/>
          <w:sz w:val="24"/>
          <w:szCs w:val="24"/>
        </w:rPr>
        <w:t xml:space="preserve">,00 </w:t>
      </w:r>
      <w:r w:rsidR="00717D40">
        <w:rPr>
          <w:rFonts w:ascii="Times New Roman" w:eastAsia="Times New Roman" w:hAnsi="Times New Roman" w:cs="Times New Roman"/>
          <w:sz w:val="24"/>
          <w:szCs w:val="24"/>
        </w:rPr>
        <w:t>dibandingkan saldo asset tetap tahun 2022 sebesar Rp 61.041.063,00 mengalami kenaikan sebesar Rp 164.803.937,00.</w:t>
      </w:r>
    </w:p>
    <w:p w:rsidR="0073608F" w:rsidRDefault="00D3518A" w:rsidP="00C96EE0">
      <w:pPr>
        <w:ind w:left="1134"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Saldo Aset Tetap tersebut terdiri dari ;</w:t>
      </w:r>
    </w:p>
    <w:p w:rsidR="0073608F" w:rsidRDefault="00D3518A" w:rsidP="00BD7DD5">
      <w:pPr>
        <w:numPr>
          <w:ilvl w:val="0"/>
          <w:numId w:val="2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Peralatan dan Mesin sebesar Rp 3.248.112.713</w:t>
      </w:r>
      <w:r w:rsidR="004E6347">
        <w:rPr>
          <w:rFonts w:ascii="Times New Roman" w:eastAsia="Times New Roman" w:hAnsi="Times New Roman" w:cs="Times New Roman"/>
          <w:sz w:val="24"/>
          <w:szCs w:val="24"/>
        </w:rPr>
        <w:t>,00</w:t>
      </w:r>
      <w:r w:rsidR="00947DAF">
        <w:rPr>
          <w:rFonts w:ascii="Times New Roman" w:eastAsia="Times New Roman" w:hAnsi="Times New Roman" w:cs="Times New Roman"/>
          <w:sz w:val="24"/>
          <w:szCs w:val="24"/>
        </w:rPr>
        <w:t xml:space="preserve"> </w:t>
      </w:r>
    </w:p>
    <w:p w:rsidR="0073608F" w:rsidRDefault="00D3518A" w:rsidP="00BD7DD5">
      <w:pPr>
        <w:numPr>
          <w:ilvl w:val="0"/>
          <w:numId w:val="2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Aset Tetap Lainnya sebesar Rp.</w:t>
      </w:r>
      <w:r w:rsidR="007A497C">
        <w:rPr>
          <w:rFonts w:ascii="Times New Roman" w:eastAsia="Times New Roman" w:hAnsi="Times New Roman" w:cs="Times New Roman"/>
          <w:sz w:val="24"/>
          <w:szCs w:val="24"/>
        </w:rPr>
        <w:t>11.835.000</w:t>
      </w:r>
      <w:r>
        <w:rPr>
          <w:rFonts w:ascii="Times New Roman" w:eastAsia="Times New Roman" w:hAnsi="Times New Roman" w:cs="Times New Roman"/>
          <w:sz w:val="24"/>
          <w:szCs w:val="24"/>
        </w:rPr>
        <w:t>,00</w:t>
      </w:r>
      <w:r w:rsidR="006608CE">
        <w:rPr>
          <w:rFonts w:ascii="Times New Roman" w:eastAsia="Times New Roman" w:hAnsi="Times New Roman" w:cs="Times New Roman"/>
          <w:sz w:val="24"/>
          <w:szCs w:val="24"/>
        </w:rPr>
        <w:t xml:space="preserve"> </w:t>
      </w:r>
    </w:p>
    <w:p w:rsidR="006608CE" w:rsidRDefault="00D3518A" w:rsidP="00BD7DD5">
      <w:pPr>
        <w:numPr>
          <w:ilvl w:val="0"/>
          <w:numId w:val="2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Akum</w:t>
      </w:r>
      <w:r w:rsidR="004E6347">
        <w:rPr>
          <w:rFonts w:ascii="Times New Roman" w:eastAsia="Times New Roman" w:hAnsi="Times New Roman" w:cs="Times New Roman"/>
          <w:sz w:val="24"/>
          <w:szCs w:val="24"/>
        </w:rPr>
        <w:t>ul</w:t>
      </w:r>
      <w:r w:rsidR="0073608F">
        <w:rPr>
          <w:rFonts w:ascii="Times New Roman" w:eastAsia="Times New Roman" w:hAnsi="Times New Roman" w:cs="Times New Roman"/>
          <w:sz w:val="24"/>
          <w:szCs w:val="24"/>
        </w:rPr>
        <w:t xml:space="preserve">asi Penyusutan sebesar Rp 3.034.102.713,00 </w:t>
      </w:r>
      <w:r>
        <w:rPr>
          <w:rFonts w:ascii="Times New Roman" w:eastAsia="Times New Roman" w:hAnsi="Times New Roman" w:cs="Times New Roman"/>
          <w:sz w:val="24"/>
          <w:szCs w:val="24"/>
        </w:rPr>
        <w:t xml:space="preserve"> yang merupakan pengurang nilai Aset Tetap. </w:t>
      </w:r>
    </w:p>
    <w:p w:rsidR="00E401CF" w:rsidRDefault="00D3518A" w:rsidP="004E4D0F">
      <w:pPr>
        <w:ind w:left="1134"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Penambahan Saldo Aset Tetap disebabkan</w:t>
      </w:r>
      <w:r w:rsidR="004E4D0F">
        <w:rPr>
          <w:rFonts w:ascii="Times New Roman" w:eastAsia="Times New Roman" w:hAnsi="Times New Roman" w:cs="Times New Roman"/>
          <w:sz w:val="24"/>
          <w:szCs w:val="24"/>
        </w:rPr>
        <w:t xml:space="preserve"> adanya;</w:t>
      </w:r>
    </w:p>
    <w:tbl>
      <w:tblPr>
        <w:tblW w:w="9214" w:type="dxa"/>
        <w:tblInd w:w="392" w:type="dxa"/>
        <w:tblLook w:val="04A0" w:firstRow="1" w:lastRow="0" w:firstColumn="1" w:lastColumn="0" w:noHBand="0" w:noVBand="1"/>
      </w:tblPr>
      <w:tblGrid>
        <w:gridCol w:w="413"/>
        <w:gridCol w:w="7241"/>
        <w:gridCol w:w="1560"/>
      </w:tblGrid>
      <w:tr w:rsidR="005C4D94" w:rsidTr="00BA6237">
        <w:trPr>
          <w:trHeight w:val="210"/>
        </w:trPr>
        <w:tc>
          <w:tcPr>
            <w:tcW w:w="413" w:type="dxa"/>
            <w:tcBorders>
              <w:top w:val="nil"/>
              <w:left w:val="nil"/>
              <w:bottom w:val="nil"/>
              <w:right w:val="nil"/>
            </w:tcBorders>
            <w:shd w:val="clear" w:color="auto" w:fill="auto"/>
            <w:noWrap/>
            <w:vAlign w:val="bottom"/>
            <w:hideMark/>
          </w:tcPr>
          <w:p w:rsidR="004E4D0F" w:rsidRPr="004E4D0F" w:rsidRDefault="00D3518A" w:rsidP="004E4D0F">
            <w:pPr>
              <w:spacing w:line="240" w:lineRule="auto"/>
              <w:jc w:val="right"/>
              <w:rPr>
                <w:rFonts w:ascii="Tahoma" w:eastAsia="Times New Roman" w:hAnsi="Tahoma" w:cs="Tahoma"/>
                <w:color w:val="000000"/>
                <w:sz w:val="18"/>
                <w:szCs w:val="18"/>
              </w:rPr>
            </w:pPr>
            <w:r w:rsidRPr="004E4D0F">
              <w:rPr>
                <w:rFonts w:ascii="Tahoma" w:eastAsia="Times New Roman" w:hAnsi="Tahoma" w:cs="Tahoma"/>
                <w:color w:val="000000"/>
                <w:sz w:val="18"/>
                <w:szCs w:val="18"/>
              </w:rPr>
              <w:t>1</w:t>
            </w:r>
          </w:p>
        </w:tc>
        <w:tc>
          <w:tcPr>
            <w:tcW w:w="7241" w:type="dxa"/>
            <w:tcBorders>
              <w:top w:val="nil"/>
              <w:left w:val="nil"/>
              <w:bottom w:val="nil"/>
              <w:right w:val="nil"/>
            </w:tcBorders>
            <w:shd w:val="clear" w:color="auto" w:fill="auto"/>
            <w:noWrap/>
            <w:vAlign w:val="bottom"/>
            <w:hideMark/>
          </w:tcPr>
          <w:p w:rsidR="004E4D0F" w:rsidRPr="004E4D0F" w:rsidRDefault="00D3518A" w:rsidP="004E4D0F">
            <w:pPr>
              <w:spacing w:line="240" w:lineRule="auto"/>
              <w:rPr>
                <w:rFonts w:ascii="Tahoma" w:eastAsia="Times New Roman" w:hAnsi="Tahoma" w:cs="Tahoma"/>
                <w:color w:val="000000"/>
                <w:sz w:val="18"/>
                <w:szCs w:val="18"/>
              </w:rPr>
            </w:pPr>
            <w:r w:rsidRPr="004E4D0F">
              <w:rPr>
                <w:rFonts w:ascii="Tahoma" w:eastAsia="Times New Roman" w:hAnsi="Tahoma" w:cs="Tahoma"/>
                <w:color w:val="000000"/>
                <w:sz w:val="18"/>
                <w:szCs w:val="18"/>
              </w:rPr>
              <w:t xml:space="preserve">Realisasi Belanja Modal Peralatan dan Mesin </w:t>
            </w:r>
          </w:p>
        </w:tc>
        <w:tc>
          <w:tcPr>
            <w:tcW w:w="1560" w:type="dxa"/>
            <w:tcBorders>
              <w:top w:val="nil"/>
              <w:left w:val="nil"/>
              <w:bottom w:val="nil"/>
              <w:right w:val="nil"/>
            </w:tcBorders>
            <w:shd w:val="clear" w:color="auto" w:fill="auto"/>
            <w:noWrap/>
            <w:vAlign w:val="bottom"/>
            <w:hideMark/>
          </w:tcPr>
          <w:p w:rsidR="004E4D0F" w:rsidRPr="004E4D0F" w:rsidRDefault="00D3518A" w:rsidP="00BA6237">
            <w:pPr>
              <w:spacing w:line="240" w:lineRule="auto"/>
              <w:jc w:val="right"/>
              <w:rPr>
                <w:rFonts w:ascii="Tahoma" w:eastAsia="Times New Roman" w:hAnsi="Tahoma" w:cs="Tahoma"/>
                <w:sz w:val="18"/>
                <w:szCs w:val="18"/>
              </w:rPr>
            </w:pPr>
            <w:r w:rsidRPr="004E4D0F">
              <w:rPr>
                <w:rFonts w:ascii="Tahoma" w:eastAsia="Times New Roman" w:hAnsi="Tahoma" w:cs="Tahoma"/>
                <w:sz w:val="18"/>
                <w:szCs w:val="18"/>
              </w:rPr>
              <w:t xml:space="preserve">              219.261.000 </w:t>
            </w:r>
          </w:p>
        </w:tc>
      </w:tr>
      <w:tr w:rsidR="005C4D94" w:rsidTr="00BA6237">
        <w:trPr>
          <w:trHeight w:val="210"/>
        </w:trPr>
        <w:tc>
          <w:tcPr>
            <w:tcW w:w="413" w:type="dxa"/>
            <w:tcBorders>
              <w:top w:val="nil"/>
              <w:left w:val="nil"/>
              <w:bottom w:val="nil"/>
              <w:right w:val="nil"/>
            </w:tcBorders>
            <w:shd w:val="clear" w:color="auto" w:fill="auto"/>
            <w:noWrap/>
            <w:vAlign w:val="bottom"/>
            <w:hideMark/>
          </w:tcPr>
          <w:p w:rsidR="004E4D0F" w:rsidRPr="004E4D0F" w:rsidRDefault="00D3518A" w:rsidP="004E4D0F">
            <w:pPr>
              <w:spacing w:line="240" w:lineRule="auto"/>
              <w:jc w:val="right"/>
              <w:rPr>
                <w:rFonts w:ascii="Tahoma" w:eastAsia="Times New Roman" w:hAnsi="Tahoma" w:cs="Tahoma"/>
                <w:color w:val="000000"/>
                <w:sz w:val="18"/>
                <w:szCs w:val="18"/>
              </w:rPr>
            </w:pPr>
            <w:r w:rsidRPr="004E4D0F">
              <w:rPr>
                <w:rFonts w:ascii="Tahoma" w:eastAsia="Times New Roman" w:hAnsi="Tahoma" w:cs="Tahoma"/>
                <w:color w:val="000000"/>
                <w:sz w:val="18"/>
                <w:szCs w:val="18"/>
              </w:rPr>
              <w:t>2</w:t>
            </w:r>
          </w:p>
        </w:tc>
        <w:tc>
          <w:tcPr>
            <w:tcW w:w="7241" w:type="dxa"/>
            <w:tcBorders>
              <w:top w:val="nil"/>
              <w:left w:val="nil"/>
              <w:bottom w:val="nil"/>
              <w:right w:val="nil"/>
            </w:tcBorders>
            <w:shd w:val="clear" w:color="auto" w:fill="auto"/>
            <w:noWrap/>
            <w:vAlign w:val="center"/>
            <w:hideMark/>
          </w:tcPr>
          <w:p w:rsidR="004E4D0F" w:rsidRPr="004E4D0F" w:rsidRDefault="00D3518A" w:rsidP="004E4D0F">
            <w:pPr>
              <w:spacing w:line="240" w:lineRule="auto"/>
              <w:rPr>
                <w:rFonts w:ascii="Tahoma" w:eastAsia="Times New Roman" w:hAnsi="Tahoma" w:cs="Tahoma"/>
                <w:sz w:val="18"/>
                <w:szCs w:val="18"/>
              </w:rPr>
            </w:pPr>
            <w:r w:rsidRPr="004E4D0F">
              <w:rPr>
                <w:rFonts w:ascii="Tahoma" w:eastAsia="Times New Roman" w:hAnsi="Tahoma" w:cs="Tahoma"/>
                <w:sz w:val="18"/>
                <w:szCs w:val="18"/>
              </w:rPr>
              <w:t xml:space="preserve"> Reklas tambah dari dinas BPKA Berupa mobil toyota innova Bk. 1603 NX  </w:t>
            </w:r>
          </w:p>
        </w:tc>
        <w:tc>
          <w:tcPr>
            <w:tcW w:w="1560" w:type="dxa"/>
            <w:tcBorders>
              <w:top w:val="nil"/>
              <w:left w:val="nil"/>
              <w:bottom w:val="nil"/>
              <w:right w:val="nil"/>
            </w:tcBorders>
            <w:shd w:val="clear" w:color="auto" w:fill="auto"/>
            <w:noWrap/>
            <w:vAlign w:val="center"/>
            <w:hideMark/>
          </w:tcPr>
          <w:p w:rsidR="004E4D0F" w:rsidRPr="004E4D0F" w:rsidRDefault="00D3518A" w:rsidP="00BA6237">
            <w:pPr>
              <w:spacing w:line="240" w:lineRule="auto"/>
              <w:jc w:val="right"/>
              <w:rPr>
                <w:rFonts w:ascii="Tahoma" w:eastAsia="Times New Roman" w:hAnsi="Tahoma" w:cs="Tahoma"/>
                <w:sz w:val="18"/>
                <w:szCs w:val="18"/>
              </w:rPr>
            </w:pPr>
            <w:r w:rsidRPr="004E4D0F">
              <w:rPr>
                <w:rFonts w:ascii="Tahoma" w:eastAsia="Times New Roman" w:hAnsi="Tahoma" w:cs="Tahoma"/>
                <w:sz w:val="18"/>
                <w:szCs w:val="18"/>
              </w:rPr>
              <w:t xml:space="preserve">              337.900.000 </w:t>
            </w:r>
          </w:p>
        </w:tc>
      </w:tr>
      <w:tr w:rsidR="005C4D94" w:rsidTr="00BA6237">
        <w:trPr>
          <w:trHeight w:val="210"/>
        </w:trPr>
        <w:tc>
          <w:tcPr>
            <w:tcW w:w="413" w:type="dxa"/>
            <w:tcBorders>
              <w:top w:val="nil"/>
              <w:left w:val="nil"/>
              <w:bottom w:val="nil"/>
              <w:right w:val="nil"/>
            </w:tcBorders>
            <w:shd w:val="clear" w:color="auto" w:fill="auto"/>
            <w:noWrap/>
            <w:vAlign w:val="bottom"/>
            <w:hideMark/>
          </w:tcPr>
          <w:p w:rsidR="004E4D0F" w:rsidRPr="004E4D0F" w:rsidRDefault="00D3518A" w:rsidP="004E4D0F">
            <w:pPr>
              <w:spacing w:line="240" w:lineRule="auto"/>
              <w:jc w:val="right"/>
              <w:rPr>
                <w:rFonts w:ascii="Tahoma" w:eastAsia="Times New Roman" w:hAnsi="Tahoma" w:cs="Tahoma"/>
                <w:color w:val="000000"/>
                <w:sz w:val="18"/>
                <w:szCs w:val="18"/>
              </w:rPr>
            </w:pPr>
            <w:r w:rsidRPr="004E4D0F">
              <w:rPr>
                <w:rFonts w:ascii="Tahoma" w:eastAsia="Times New Roman" w:hAnsi="Tahoma" w:cs="Tahoma"/>
                <w:color w:val="000000"/>
                <w:sz w:val="18"/>
                <w:szCs w:val="18"/>
              </w:rPr>
              <w:t>3</w:t>
            </w:r>
          </w:p>
        </w:tc>
        <w:tc>
          <w:tcPr>
            <w:tcW w:w="7241" w:type="dxa"/>
            <w:tcBorders>
              <w:top w:val="nil"/>
              <w:left w:val="nil"/>
              <w:bottom w:val="nil"/>
              <w:right w:val="nil"/>
            </w:tcBorders>
            <w:shd w:val="clear" w:color="auto" w:fill="auto"/>
            <w:noWrap/>
            <w:vAlign w:val="center"/>
            <w:hideMark/>
          </w:tcPr>
          <w:p w:rsidR="004E4D0F" w:rsidRPr="004E4D0F" w:rsidRDefault="00D3518A" w:rsidP="004E4D0F">
            <w:pPr>
              <w:spacing w:line="240" w:lineRule="auto"/>
              <w:rPr>
                <w:rFonts w:ascii="Tahoma" w:eastAsia="Times New Roman" w:hAnsi="Tahoma" w:cs="Tahoma"/>
                <w:sz w:val="18"/>
                <w:szCs w:val="18"/>
              </w:rPr>
            </w:pPr>
            <w:r w:rsidRPr="004E4D0F">
              <w:rPr>
                <w:rFonts w:ascii="Tahoma" w:eastAsia="Times New Roman" w:hAnsi="Tahoma" w:cs="Tahoma"/>
                <w:sz w:val="18"/>
                <w:szCs w:val="18"/>
              </w:rPr>
              <w:t xml:space="preserve"> Reklas tambah dari Setdakab Berupa mobil toyota innova Bk. 1376 NX  </w:t>
            </w:r>
          </w:p>
        </w:tc>
        <w:tc>
          <w:tcPr>
            <w:tcW w:w="1560" w:type="dxa"/>
            <w:tcBorders>
              <w:top w:val="nil"/>
              <w:left w:val="nil"/>
              <w:bottom w:val="nil"/>
              <w:right w:val="nil"/>
            </w:tcBorders>
            <w:shd w:val="clear" w:color="auto" w:fill="auto"/>
            <w:noWrap/>
            <w:vAlign w:val="center"/>
            <w:hideMark/>
          </w:tcPr>
          <w:p w:rsidR="004E4D0F" w:rsidRPr="004E4D0F" w:rsidRDefault="00D3518A" w:rsidP="00BA6237">
            <w:pPr>
              <w:spacing w:line="240" w:lineRule="auto"/>
              <w:jc w:val="right"/>
              <w:rPr>
                <w:rFonts w:ascii="Tahoma" w:eastAsia="Times New Roman" w:hAnsi="Tahoma" w:cs="Tahoma"/>
                <w:sz w:val="18"/>
                <w:szCs w:val="18"/>
              </w:rPr>
            </w:pPr>
            <w:r w:rsidRPr="004E4D0F">
              <w:rPr>
                <w:rFonts w:ascii="Tahoma" w:eastAsia="Times New Roman" w:hAnsi="Tahoma" w:cs="Tahoma"/>
                <w:sz w:val="18"/>
                <w:szCs w:val="18"/>
              </w:rPr>
              <w:t xml:space="preserve">              175.030.000 </w:t>
            </w:r>
          </w:p>
        </w:tc>
      </w:tr>
      <w:tr w:rsidR="005C4D94" w:rsidTr="00BA6237">
        <w:trPr>
          <w:trHeight w:val="210"/>
        </w:trPr>
        <w:tc>
          <w:tcPr>
            <w:tcW w:w="413" w:type="dxa"/>
            <w:tcBorders>
              <w:top w:val="nil"/>
              <w:left w:val="nil"/>
              <w:bottom w:val="nil"/>
              <w:right w:val="nil"/>
            </w:tcBorders>
            <w:shd w:val="clear" w:color="auto" w:fill="auto"/>
            <w:noWrap/>
            <w:vAlign w:val="bottom"/>
            <w:hideMark/>
          </w:tcPr>
          <w:p w:rsidR="004E4D0F" w:rsidRPr="004E4D0F" w:rsidRDefault="00D3518A" w:rsidP="004E4D0F">
            <w:pPr>
              <w:spacing w:line="240" w:lineRule="auto"/>
              <w:jc w:val="right"/>
              <w:rPr>
                <w:rFonts w:ascii="Tahoma" w:eastAsia="Times New Roman" w:hAnsi="Tahoma" w:cs="Tahoma"/>
                <w:color w:val="000000"/>
                <w:sz w:val="18"/>
                <w:szCs w:val="18"/>
              </w:rPr>
            </w:pPr>
            <w:r w:rsidRPr="004E4D0F">
              <w:rPr>
                <w:rFonts w:ascii="Tahoma" w:eastAsia="Times New Roman" w:hAnsi="Tahoma" w:cs="Tahoma"/>
                <w:color w:val="000000"/>
                <w:sz w:val="18"/>
                <w:szCs w:val="18"/>
              </w:rPr>
              <w:t>4</w:t>
            </w:r>
          </w:p>
        </w:tc>
        <w:tc>
          <w:tcPr>
            <w:tcW w:w="7241" w:type="dxa"/>
            <w:tcBorders>
              <w:top w:val="nil"/>
              <w:left w:val="nil"/>
              <w:bottom w:val="nil"/>
              <w:right w:val="nil"/>
            </w:tcBorders>
            <w:shd w:val="clear" w:color="auto" w:fill="auto"/>
            <w:noWrap/>
            <w:vAlign w:val="center"/>
            <w:hideMark/>
          </w:tcPr>
          <w:p w:rsidR="004E4D0F" w:rsidRPr="004E4D0F" w:rsidRDefault="00D3518A" w:rsidP="004E4D0F">
            <w:pPr>
              <w:spacing w:line="240" w:lineRule="auto"/>
              <w:rPr>
                <w:rFonts w:ascii="Tahoma" w:eastAsia="Times New Roman" w:hAnsi="Tahoma" w:cs="Tahoma"/>
                <w:sz w:val="18"/>
                <w:szCs w:val="18"/>
              </w:rPr>
            </w:pPr>
            <w:r w:rsidRPr="004E4D0F">
              <w:rPr>
                <w:rFonts w:ascii="Tahoma" w:eastAsia="Times New Roman" w:hAnsi="Tahoma" w:cs="Tahoma"/>
                <w:sz w:val="18"/>
                <w:szCs w:val="18"/>
              </w:rPr>
              <w:t xml:space="preserve"> Reklas tambah dari Dinas PUTR Berupa mobil toyota hilux (pick up) Bk. 8284 NX  </w:t>
            </w:r>
          </w:p>
        </w:tc>
        <w:tc>
          <w:tcPr>
            <w:tcW w:w="1560" w:type="dxa"/>
            <w:tcBorders>
              <w:top w:val="nil"/>
              <w:left w:val="nil"/>
              <w:bottom w:val="nil"/>
              <w:right w:val="nil"/>
            </w:tcBorders>
            <w:shd w:val="clear" w:color="auto" w:fill="auto"/>
            <w:noWrap/>
            <w:vAlign w:val="center"/>
            <w:hideMark/>
          </w:tcPr>
          <w:p w:rsidR="004E4D0F" w:rsidRPr="004E4D0F" w:rsidRDefault="00D3518A" w:rsidP="00BA6237">
            <w:pPr>
              <w:spacing w:line="240" w:lineRule="auto"/>
              <w:jc w:val="right"/>
              <w:rPr>
                <w:rFonts w:ascii="Tahoma" w:eastAsia="Times New Roman" w:hAnsi="Tahoma" w:cs="Tahoma"/>
                <w:sz w:val="18"/>
                <w:szCs w:val="18"/>
              </w:rPr>
            </w:pPr>
            <w:r w:rsidRPr="004E4D0F">
              <w:rPr>
                <w:rFonts w:ascii="Tahoma" w:eastAsia="Times New Roman" w:hAnsi="Tahoma" w:cs="Tahoma"/>
                <w:sz w:val="18"/>
                <w:szCs w:val="18"/>
              </w:rPr>
              <w:t xml:space="preserve">              184.425.000 </w:t>
            </w:r>
          </w:p>
        </w:tc>
      </w:tr>
      <w:tr w:rsidR="005C4D94" w:rsidTr="00BA6237">
        <w:trPr>
          <w:trHeight w:val="210"/>
        </w:trPr>
        <w:tc>
          <w:tcPr>
            <w:tcW w:w="413" w:type="dxa"/>
            <w:tcBorders>
              <w:top w:val="nil"/>
              <w:left w:val="nil"/>
              <w:bottom w:val="nil"/>
              <w:right w:val="nil"/>
            </w:tcBorders>
            <w:shd w:val="clear" w:color="auto" w:fill="auto"/>
            <w:noWrap/>
            <w:vAlign w:val="bottom"/>
            <w:hideMark/>
          </w:tcPr>
          <w:p w:rsidR="004E4D0F" w:rsidRPr="004E4D0F" w:rsidRDefault="00D3518A" w:rsidP="004E4D0F">
            <w:pPr>
              <w:spacing w:line="240" w:lineRule="auto"/>
              <w:jc w:val="right"/>
              <w:rPr>
                <w:rFonts w:ascii="Tahoma" w:eastAsia="Times New Roman" w:hAnsi="Tahoma" w:cs="Tahoma"/>
                <w:color w:val="000000"/>
                <w:sz w:val="18"/>
                <w:szCs w:val="18"/>
              </w:rPr>
            </w:pPr>
            <w:r w:rsidRPr="004E4D0F">
              <w:rPr>
                <w:rFonts w:ascii="Tahoma" w:eastAsia="Times New Roman" w:hAnsi="Tahoma" w:cs="Tahoma"/>
                <w:color w:val="000000"/>
                <w:sz w:val="18"/>
                <w:szCs w:val="18"/>
              </w:rPr>
              <w:t>5</w:t>
            </w:r>
          </w:p>
        </w:tc>
        <w:tc>
          <w:tcPr>
            <w:tcW w:w="7241" w:type="dxa"/>
            <w:tcBorders>
              <w:top w:val="nil"/>
              <w:left w:val="nil"/>
              <w:bottom w:val="nil"/>
              <w:right w:val="nil"/>
            </w:tcBorders>
            <w:shd w:val="clear" w:color="auto" w:fill="auto"/>
            <w:vAlign w:val="center"/>
            <w:hideMark/>
          </w:tcPr>
          <w:p w:rsidR="004E4D0F" w:rsidRPr="004E4D0F" w:rsidRDefault="00D3518A" w:rsidP="004E4D0F">
            <w:pPr>
              <w:spacing w:line="240" w:lineRule="auto"/>
              <w:rPr>
                <w:rFonts w:ascii="Tahoma" w:eastAsia="Times New Roman" w:hAnsi="Tahoma" w:cs="Tahoma"/>
                <w:sz w:val="18"/>
                <w:szCs w:val="18"/>
              </w:rPr>
            </w:pPr>
            <w:r w:rsidRPr="004E4D0F">
              <w:rPr>
                <w:rFonts w:ascii="Tahoma" w:eastAsia="Times New Roman" w:hAnsi="Tahoma" w:cs="Tahoma"/>
                <w:sz w:val="18"/>
                <w:szCs w:val="18"/>
              </w:rPr>
              <w:t xml:space="preserve"> Reklas Kurang beban penyusutan </w:t>
            </w:r>
          </w:p>
        </w:tc>
        <w:tc>
          <w:tcPr>
            <w:tcW w:w="1560" w:type="dxa"/>
            <w:tcBorders>
              <w:top w:val="nil"/>
              <w:left w:val="nil"/>
              <w:bottom w:val="nil"/>
              <w:right w:val="nil"/>
            </w:tcBorders>
            <w:shd w:val="clear" w:color="auto" w:fill="auto"/>
            <w:vAlign w:val="center"/>
            <w:hideMark/>
          </w:tcPr>
          <w:p w:rsidR="004E4D0F" w:rsidRPr="004E4D0F" w:rsidRDefault="00D3518A" w:rsidP="00BA6237">
            <w:pPr>
              <w:spacing w:line="240" w:lineRule="auto"/>
              <w:jc w:val="right"/>
              <w:rPr>
                <w:rFonts w:ascii="Tahoma" w:eastAsia="Times New Roman" w:hAnsi="Tahoma" w:cs="Tahoma"/>
                <w:sz w:val="18"/>
                <w:szCs w:val="18"/>
              </w:rPr>
            </w:pPr>
            <w:r w:rsidRPr="004E4D0F">
              <w:rPr>
                <w:rFonts w:ascii="Tahoma" w:eastAsia="Times New Roman" w:hAnsi="Tahoma" w:cs="Tahoma"/>
                <w:sz w:val="18"/>
                <w:szCs w:val="18"/>
              </w:rPr>
              <w:t xml:space="preserve">                17.100.000 </w:t>
            </w:r>
          </w:p>
        </w:tc>
      </w:tr>
      <w:tr w:rsidR="005C4D94" w:rsidTr="00BA6237">
        <w:trPr>
          <w:trHeight w:val="210"/>
        </w:trPr>
        <w:tc>
          <w:tcPr>
            <w:tcW w:w="413" w:type="dxa"/>
            <w:tcBorders>
              <w:top w:val="nil"/>
              <w:left w:val="nil"/>
              <w:bottom w:val="nil"/>
              <w:right w:val="nil"/>
            </w:tcBorders>
            <w:shd w:val="clear" w:color="auto" w:fill="auto"/>
            <w:noWrap/>
            <w:vAlign w:val="bottom"/>
            <w:hideMark/>
          </w:tcPr>
          <w:p w:rsidR="004E4D0F" w:rsidRPr="004E4D0F" w:rsidRDefault="00D3518A" w:rsidP="004E4D0F">
            <w:pPr>
              <w:spacing w:line="240" w:lineRule="auto"/>
              <w:jc w:val="right"/>
              <w:rPr>
                <w:rFonts w:ascii="Tahoma" w:eastAsia="Times New Roman" w:hAnsi="Tahoma" w:cs="Tahoma"/>
                <w:color w:val="000000"/>
                <w:sz w:val="18"/>
                <w:szCs w:val="18"/>
              </w:rPr>
            </w:pPr>
            <w:r w:rsidRPr="004E4D0F">
              <w:rPr>
                <w:rFonts w:ascii="Tahoma" w:eastAsia="Times New Roman" w:hAnsi="Tahoma" w:cs="Tahoma"/>
                <w:color w:val="000000"/>
                <w:sz w:val="18"/>
                <w:szCs w:val="18"/>
              </w:rPr>
              <w:t>6</w:t>
            </w:r>
          </w:p>
        </w:tc>
        <w:tc>
          <w:tcPr>
            <w:tcW w:w="7241" w:type="dxa"/>
            <w:tcBorders>
              <w:top w:val="nil"/>
              <w:left w:val="nil"/>
              <w:bottom w:val="nil"/>
              <w:right w:val="nil"/>
            </w:tcBorders>
            <w:shd w:val="clear" w:color="auto" w:fill="auto"/>
            <w:vAlign w:val="center"/>
            <w:hideMark/>
          </w:tcPr>
          <w:p w:rsidR="004E4D0F" w:rsidRPr="004E4D0F" w:rsidRDefault="00D3518A" w:rsidP="004E4D0F">
            <w:pPr>
              <w:spacing w:line="240" w:lineRule="auto"/>
              <w:rPr>
                <w:rFonts w:ascii="Tahoma" w:eastAsia="Times New Roman" w:hAnsi="Tahoma" w:cs="Tahoma"/>
                <w:sz w:val="18"/>
                <w:szCs w:val="18"/>
              </w:rPr>
            </w:pPr>
            <w:r w:rsidRPr="004E4D0F">
              <w:rPr>
                <w:rFonts w:ascii="Tahoma" w:eastAsia="Times New Roman" w:hAnsi="Tahoma" w:cs="Tahoma"/>
                <w:sz w:val="18"/>
                <w:szCs w:val="18"/>
              </w:rPr>
              <w:t xml:space="preserve"> Reklas tambah dari barang dan jasa berupa alat kedokteran hewan </w:t>
            </w:r>
          </w:p>
        </w:tc>
        <w:tc>
          <w:tcPr>
            <w:tcW w:w="1560" w:type="dxa"/>
            <w:tcBorders>
              <w:top w:val="nil"/>
              <w:left w:val="nil"/>
              <w:bottom w:val="nil"/>
              <w:right w:val="nil"/>
            </w:tcBorders>
            <w:shd w:val="clear" w:color="auto" w:fill="auto"/>
            <w:vAlign w:val="center"/>
            <w:hideMark/>
          </w:tcPr>
          <w:p w:rsidR="004E4D0F" w:rsidRPr="004E4D0F" w:rsidRDefault="00D3518A" w:rsidP="00BA6237">
            <w:pPr>
              <w:spacing w:line="240" w:lineRule="auto"/>
              <w:jc w:val="right"/>
              <w:rPr>
                <w:rFonts w:ascii="Tahoma" w:eastAsia="Times New Roman" w:hAnsi="Tahoma" w:cs="Tahoma"/>
                <w:sz w:val="18"/>
                <w:szCs w:val="18"/>
              </w:rPr>
            </w:pPr>
            <w:r w:rsidRPr="004E4D0F">
              <w:rPr>
                <w:rFonts w:ascii="Tahoma" w:eastAsia="Times New Roman" w:hAnsi="Tahoma" w:cs="Tahoma"/>
                <w:sz w:val="18"/>
                <w:szCs w:val="18"/>
              </w:rPr>
              <w:t xml:space="preserve">                70.666.000 </w:t>
            </w:r>
          </w:p>
        </w:tc>
      </w:tr>
      <w:tr w:rsidR="005C4D94" w:rsidTr="00BA6237">
        <w:trPr>
          <w:trHeight w:val="210"/>
        </w:trPr>
        <w:tc>
          <w:tcPr>
            <w:tcW w:w="413" w:type="dxa"/>
            <w:tcBorders>
              <w:top w:val="nil"/>
              <w:left w:val="nil"/>
              <w:bottom w:val="nil"/>
              <w:right w:val="nil"/>
            </w:tcBorders>
            <w:shd w:val="clear" w:color="auto" w:fill="auto"/>
            <w:noWrap/>
            <w:vAlign w:val="bottom"/>
            <w:hideMark/>
          </w:tcPr>
          <w:p w:rsidR="004E4D0F" w:rsidRPr="004E4D0F" w:rsidRDefault="00D3518A" w:rsidP="004E4D0F">
            <w:pPr>
              <w:spacing w:line="240" w:lineRule="auto"/>
              <w:jc w:val="right"/>
              <w:rPr>
                <w:rFonts w:ascii="Tahoma" w:eastAsia="Times New Roman" w:hAnsi="Tahoma" w:cs="Tahoma"/>
                <w:color w:val="000000"/>
                <w:sz w:val="18"/>
                <w:szCs w:val="18"/>
              </w:rPr>
            </w:pPr>
            <w:r w:rsidRPr="004E4D0F">
              <w:rPr>
                <w:rFonts w:ascii="Tahoma" w:eastAsia="Times New Roman" w:hAnsi="Tahoma" w:cs="Tahoma"/>
                <w:color w:val="000000"/>
                <w:sz w:val="18"/>
                <w:szCs w:val="18"/>
              </w:rPr>
              <w:t>7</w:t>
            </w:r>
          </w:p>
        </w:tc>
        <w:tc>
          <w:tcPr>
            <w:tcW w:w="7241" w:type="dxa"/>
            <w:tcBorders>
              <w:top w:val="nil"/>
              <w:left w:val="nil"/>
              <w:bottom w:val="nil"/>
              <w:right w:val="nil"/>
            </w:tcBorders>
            <w:shd w:val="clear" w:color="auto" w:fill="auto"/>
            <w:noWrap/>
            <w:vAlign w:val="bottom"/>
            <w:hideMark/>
          </w:tcPr>
          <w:p w:rsidR="004E4D0F" w:rsidRPr="004E4D0F" w:rsidRDefault="00D3518A" w:rsidP="004E4D0F">
            <w:pPr>
              <w:spacing w:line="240" w:lineRule="auto"/>
              <w:rPr>
                <w:rFonts w:ascii="Tahoma" w:eastAsia="Times New Roman" w:hAnsi="Tahoma" w:cs="Tahoma"/>
                <w:color w:val="000000"/>
                <w:sz w:val="18"/>
                <w:szCs w:val="18"/>
              </w:rPr>
            </w:pPr>
            <w:r w:rsidRPr="004E4D0F">
              <w:rPr>
                <w:rFonts w:ascii="Tahoma" w:eastAsia="Times New Roman" w:hAnsi="Tahoma" w:cs="Tahoma"/>
                <w:color w:val="000000"/>
                <w:sz w:val="18"/>
                <w:szCs w:val="18"/>
              </w:rPr>
              <w:t xml:space="preserve">Reklas kurang ekstrakomptable </w:t>
            </w:r>
          </w:p>
        </w:tc>
        <w:tc>
          <w:tcPr>
            <w:tcW w:w="1560" w:type="dxa"/>
            <w:tcBorders>
              <w:top w:val="nil"/>
              <w:left w:val="nil"/>
              <w:bottom w:val="nil"/>
              <w:right w:val="nil"/>
            </w:tcBorders>
            <w:shd w:val="clear" w:color="auto" w:fill="auto"/>
            <w:noWrap/>
            <w:vAlign w:val="bottom"/>
            <w:hideMark/>
          </w:tcPr>
          <w:p w:rsidR="004E4D0F" w:rsidRPr="004E4D0F" w:rsidRDefault="00D3518A" w:rsidP="00BA6237">
            <w:pPr>
              <w:spacing w:line="240" w:lineRule="auto"/>
              <w:jc w:val="right"/>
              <w:rPr>
                <w:rFonts w:ascii="Tahoma" w:eastAsia="Times New Roman" w:hAnsi="Tahoma" w:cs="Tahoma"/>
                <w:sz w:val="18"/>
                <w:szCs w:val="18"/>
              </w:rPr>
            </w:pPr>
            <w:r w:rsidRPr="00A67419">
              <w:rPr>
                <w:rFonts w:ascii="Tahoma" w:eastAsia="Times New Roman" w:hAnsi="Tahoma" w:cs="Tahoma"/>
                <w:sz w:val="18"/>
                <w:szCs w:val="18"/>
              </w:rPr>
              <w:t xml:space="preserve">    </w:t>
            </w:r>
            <w:r w:rsidR="00BA6237">
              <w:rPr>
                <w:rFonts w:ascii="Tahoma" w:eastAsia="Times New Roman" w:hAnsi="Tahoma" w:cs="Tahoma"/>
                <w:sz w:val="18"/>
                <w:szCs w:val="18"/>
              </w:rPr>
              <w:t>-</w:t>
            </w:r>
            <w:r w:rsidRPr="004E4D0F">
              <w:rPr>
                <w:rFonts w:ascii="Tahoma" w:eastAsia="Times New Roman" w:hAnsi="Tahoma" w:cs="Tahoma"/>
                <w:sz w:val="18"/>
                <w:szCs w:val="18"/>
              </w:rPr>
              <w:t xml:space="preserve">56.917.000 </w:t>
            </w:r>
          </w:p>
        </w:tc>
      </w:tr>
      <w:tr w:rsidR="005C4D94" w:rsidTr="00BA6237">
        <w:trPr>
          <w:trHeight w:val="210"/>
        </w:trPr>
        <w:tc>
          <w:tcPr>
            <w:tcW w:w="413" w:type="dxa"/>
            <w:tcBorders>
              <w:top w:val="nil"/>
              <w:left w:val="nil"/>
              <w:bottom w:val="nil"/>
              <w:right w:val="nil"/>
            </w:tcBorders>
            <w:shd w:val="clear" w:color="auto" w:fill="auto"/>
            <w:noWrap/>
            <w:vAlign w:val="bottom"/>
            <w:hideMark/>
          </w:tcPr>
          <w:p w:rsidR="004E4D0F" w:rsidRPr="004E4D0F" w:rsidRDefault="00D3518A" w:rsidP="004E4D0F">
            <w:pPr>
              <w:spacing w:line="240" w:lineRule="auto"/>
              <w:jc w:val="right"/>
              <w:rPr>
                <w:rFonts w:ascii="Tahoma" w:eastAsia="Times New Roman" w:hAnsi="Tahoma" w:cs="Tahoma"/>
                <w:color w:val="000000"/>
                <w:sz w:val="18"/>
                <w:szCs w:val="18"/>
              </w:rPr>
            </w:pPr>
            <w:r w:rsidRPr="004E4D0F">
              <w:rPr>
                <w:rFonts w:ascii="Tahoma" w:eastAsia="Times New Roman" w:hAnsi="Tahoma" w:cs="Tahoma"/>
                <w:color w:val="000000"/>
                <w:sz w:val="18"/>
                <w:szCs w:val="18"/>
              </w:rPr>
              <w:t>8</w:t>
            </w:r>
          </w:p>
        </w:tc>
        <w:tc>
          <w:tcPr>
            <w:tcW w:w="7241" w:type="dxa"/>
            <w:tcBorders>
              <w:top w:val="nil"/>
              <w:left w:val="nil"/>
              <w:bottom w:val="nil"/>
              <w:right w:val="nil"/>
            </w:tcBorders>
            <w:shd w:val="clear" w:color="auto" w:fill="auto"/>
            <w:noWrap/>
            <w:vAlign w:val="center"/>
            <w:hideMark/>
          </w:tcPr>
          <w:p w:rsidR="004E4D0F" w:rsidRPr="004E4D0F" w:rsidRDefault="00D3518A" w:rsidP="004E4D0F">
            <w:pPr>
              <w:spacing w:line="240" w:lineRule="auto"/>
              <w:rPr>
                <w:rFonts w:ascii="Tahoma" w:eastAsia="Times New Roman" w:hAnsi="Tahoma" w:cs="Tahoma"/>
                <w:sz w:val="18"/>
                <w:szCs w:val="18"/>
              </w:rPr>
            </w:pPr>
            <w:r w:rsidRPr="004E4D0F">
              <w:rPr>
                <w:rFonts w:ascii="Tahoma" w:eastAsia="Times New Roman" w:hAnsi="Tahoma" w:cs="Tahoma"/>
                <w:sz w:val="18"/>
                <w:szCs w:val="18"/>
              </w:rPr>
              <w:t xml:space="preserve"> Reklas tambah beban penyusutan dari dinas BPKA Berupa mobil toyota innova Bk. 1603 NX  </w:t>
            </w:r>
          </w:p>
        </w:tc>
        <w:tc>
          <w:tcPr>
            <w:tcW w:w="1560" w:type="dxa"/>
            <w:tcBorders>
              <w:top w:val="nil"/>
              <w:left w:val="nil"/>
              <w:bottom w:val="nil"/>
              <w:right w:val="nil"/>
            </w:tcBorders>
            <w:shd w:val="clear" w:color="auto" w:fill="auto"/>
            <w:noWrap/>
            <w:vAlign w:val="center"/>
            <w:hideMark/>
          </w:tcPr>
          <w:p w:rsidR="004E4D0F" w:rsidRPr="004E4D0F" w:rsidRDefault="00D3518A" w:rsidP="00BA6237">
            <w:pPr>
              <w:spacing w:line="240" w:lineRule="auto"/>
              <w:jc w:val="right"/>
              <w:rPr>
                <w:rFonts w:ascii="Tahoma" w:eastAsia="Times New Roman" w:hAnsi="Tahoma" w:cs="Tahoma"/>
                <w:sz w:val="18"/>
                <w:szCs w:val="18"/>
              </w:rPr>
            </w:pPr>
            <w:r>
              <w:rPr>
                <w:rFonts w:ascii="Tahoma" w:eastAsia="Times New Roman" w:hAnsi="Tahoma" w:cs="Tahoma"/>
                <w:sz w:val="18"/>
                <w:szCs w:val="18"/>
              </w:rPr>
              <w:t>-</w:t>
            </w:r>
            <w:r w:rsidRPr="004E4D0F">
              <w:rPr>
                <w:rFonts w:ascii="Tahoma" w:eastAsia="Times New Roman" w:hAnsi="Tahoma" w:cs="Tahoma"/>
                <w:sz w:val="18"/>
                <w:szCs w:val="18"/>
              </w:rPr>
              <w:t xml:space="preserve">337.900.000 </w:t>
            </w:r>
          </w:p>
        </w:tc>
      </w:tr>
      <w:tr w:rsidR="005C4D94" w:rsidTr="00BA6237">
        <w:trPr>
          <w:trHeight w:val="210"/>
        </w:trPr>
        <w:tc>
          <w:tcPr>
            <w:tcW w:w="413" w:type="dxa"/>
            <w:tcBorders>
              <w:top w:val="nil"/>
              <w:left w:val="nil"/>
              <w:bottom w:val="nil"/>
              <w:right w:val="nil"/>
            </w:tcBorders>
            <w:shd w:val="clear" w:color="auto" w:fill="auto"/>
            <w:noWrap/>
            <w:vAlign w:val="bottom"/>
            <w:hideMark/>
          </w:tcPr>
          <w:p w:rsidR="004E4D0F" w:rsidRPr="004E4D0F" w:rsidRDefault="00D3518A" w:rsidP="004E4D0F">
            <w:pPr>
              <w:spacing w:line="240" w:lineRule="auto"/>
              <w:jc w:val="right"/>
              <w:rPr>
                <w:rFonts w:ascii="Tahoma" w:eastAsia="Times New Roman" w:hAnsi="Tahoma" w:cs="Tahoma"/>
                <w:color w:val="000000"/>
                <w:sz w:val="18"/>
                <w:szCs w:val="18"/>
              </w:rPr>
            </w:pPr>
            <w:r w:rsidRPr="004E4D0F">
              <w:rPr>
                <w:rFonts w:ascii="Tahoma" w:eastAsia="Times New Roman" w:hAnsi="Tahoma" w:cs="Tahoma"/>
                <w:color w:val="000000"/>
                <w:sz w:val="18"/>
                <w:szCs w:val="18"/>
              </w:rPr>
              <w:t>9</w:t>
            </w:r>
          </w:p>
        </w:tc>
        <w:tc>
          <w:tcPr>
            <w:tcW w:w="7241" w:type="dxa"/>
            <w:tcBorders>
              <w:top w:val="nil"/>
              <w:left w:val="nil"/>
              <w:bottom w:val="nil"/>
              <w:right w:val="nil"/>
            </w:tcBorders>
            <w:shd w:val="clear" w:color="auto" w:fill="auto"/>
            <w:noWrap/>
            <w:vAlign w:val="center"/>
            <w:hideMark/>
          </w:tcPr>
          <w:p w:rsidR="004E4D0F" w:rsidRPr="004E4D0F" w:rsidRDefault="00D3518A" w:rsidP="004E4D0F">
            <w:pPr>
              <w:spacing w:line="240" w:lineRule="auto"/>
              <w:rPr>
                <w:rFonts w:ascii="Tahoma" w:eastAsia="Times New Roman" w:hAnsi="Tahoma" w:cs="Tahoma"/>
                <w:sz w:val="18"/>
                <w:szCs w:val="18"/>
              </w:rPr>
            </w:pPr>
            <w:r w:rsidRPr="004E4D0F">
              <w:rPr>
                <w:rFonts w:ascii="Tahoma" w:eastAsia="Times New Roman" w:hAnsi="Tahoma" w:cs="Tahoma"/>
                <w:sz w:val="18"/>
                <w:szCs w:val="18"/>
              </w:rPr>
              <w:t xml:space="preserve"> Reklas tambah beban penyusutan dari Setdakab Berupa mobil toyota innova Bk. 1376 NX </w:t>
            </w:r>
          </w:p>
        </w:tc>
        <w:tc>
          <w:tcPr>
            <w:tcW w:w="1560" w:type="dxa"/>
            <w:tcBorders>
              <w:top w:val="nil"/>
              <w:left w:val="nil"/>
              <w:bottom w:val="nil"/>
              <w:right w:val="nil"/>
            </w:tcBorders>
            <w:shd w:val="clear" w:color="auto" w:fill="auto"/>
            <w:noWrap/>
            <w:vAlign w:val="center"/>
            <w:hideMark/>
          </w:tcPr>
          <w:p w:rsidR="004E4D0F" w:rsidRPr="004E4D0F" w:rsidRDefault="00D3518A" w:rsidP="00BA6237">
            <w:pPr>
              <w:spacing w:line="240" w:lineRule="auto"/>
              <w:jc w:val="right"/>
              <w:rPr>
                <w:rFonts w:ascii="Tahoma" w:eastAsia="Times New Roman" w:hAnsi="Tahoma" w:cs="Tahoma"/>
                <w:sz w:val="18"/>
                <w:szCs w:val="18"/>
              </w:rPr>
            </w:pPr>
            <w:r w:rsidRPr="00A67419">
              <w:rPr>
                <w:rFonts w:ascii="Tahoma" w:eastAsia="Times New Roman" w:hAnsi="Tahoma" w:cs="Tahoma"/>
                <w:sz w:val="18"/>
                <w:szCs w:val="18"/>
              </w:rPr>
              <w:t xml:space="preserve">    </w:t>
            </w:r>
            <w:r w:rsidR="00BA6237">
              <w:rPr>
                <w:rFonts w:ascii="Tahoma" w:eastAsia="Times New Roman" w:hAnsi="Tahoma" w:cs="Tahoma"/>
                <w:sz w:val="18"/>
                <w:szCs w:val="18"/>
              </w:rPr>
              <w:t>-</w:t>
            </w:r>
            <w:r w:rsidRPr="004E4D0F">
              <w:rPr>
                <w:rFonts w:ascii="Tahoma" w:eastAsia="Times New Roman" w:hAnsi="Tahoma" w:cs="Tahoma"/>
                <w:sz w:val="18"/>
                <w:szCs w:val="18"/>
              </w:rPr>
              <w:t xml:space="preserve">175.030.000 </w:t>
            </w:r>
          </w:p>
        </w:tc>
      </w:tr>
      <w:tr w:rsidR="005C4D94" w:rsidTr="00BA6237">
        <w:trPr>
          <w:trHeight w:val="210"/>
        </w:trPr>
        <w:tc>
          <w:tcPr>
            <w:tcW w:w="413" w:type="dxa"/>
            <w:tcBorders>
              <w:top w:val="nil"/>
              <w:left w:val="nil"/>
              <w:bottom w:val="nil"/>
              <w:right w:val="nil"/>
            </w:tcBorders>
            <w:shd w:val="clear" w:color="auto" w:fill="auto"/>
            <w:noWrap/>
            <w:vAlign w:val="bottom"/>
            <w:hideMark/>
          </w:tcPr>
          <w:p w:rsidR="004E4D0F" w:rsidRPr="004E4D0F" w:rsidRDefault="00D3518A" w:rsidP="004E4D0F">
            <w:pPr>
              <w:spacing w:line="240" w:lineRule="auto"/>
              <w:jc w:val="right"/>
              <w:rPr>
                <w:rFonts w:ascii="Tahoma" w:eastAsia="Times New Roman" w:hAnsi="Tahoma" w:cs="Tahoma"/>
                <w:color w:val="000000"/>
                <w:sz w:val="18"/>
                <w:szCs w:val="18"/>
              </w:rPr>
            </w:pPr>
            <w:r w:rsidRPr="004E4D0F">
              <w:rPr>
                <w:rFonts w:ascii="Tahoma" w:eastAsia="Times New Roman" w:hAnsi="Tahoma" w:cs="Tahoma"/>
                <w:color w:val="000000"/>
                <w:sz w:val="18"/>
                <w:szCs w:val="18"/>
              </w:rPr>
              <w:t>10</w:t>
            </w:r>
          </w:p>
        </w:tc>
        <w:tc>
          <w:tcPr>
            <w:tcW w:w="7241" w:type="dxa"/>
            <w:tcBorders>
              <w:top w:val="nil"/>
              <w:left w:val="nil"/>
              <w:bottom w:val="nil"/>
              <w:right w:val="nil"/>
            </w:tcBorders>
            <w:shd w:val="clear" w:color="auto" w:fill="auto"/>
            <w:noWrap/>
            <w:vAlign w:val="center"/>
            <w:hideMark/>
          </w:tcPr>
          <w:p w:rsidR="004E4D0F" w:rsidRPr="004E4D0F" w:rsidRDefault="00D3518A" w:rsidP="004E4D0F">
            <w:pPr>
              <w:spacing w:line="240" w:lineRule="auto"/>
              <w:rPr>
                <w:rFonts w:ascii="Tahoma" w:eastAsia="Times New Roman" w:hAnsi="Tahoma" w:cs="Tahoma"/>
                <w:sz w:val="18"/>
                <w:szCs w:val="18"/>
              </w:rPr>
            </w:pPr>
            <w:r w:rsidRPr="004E4D0F">
              <w:rPr>
                <w:rFonts w:ascii="Tahoma" w:eastAsia="Times New Roman" w:hAnsi="Tahoma" w:cs="Tahoma"/>
                <w:sz w:val="18"/>
                <w:szCs w:val="18"/>
              </w:rPr>
              <w:t xml:space="preserve"> Reklas tambah beban penyusutan dari Dinas PUTR Berupa mobil toyota hilux (pick up) Bk. 8284 NX </w:t>
            </w:r>
          </w:p>
        </w:tc>
        <w:tc>
          <w:tcPr>
            <w:tcW w:w="1560" w:type="dxa"/>
            <w:tcBorders>
              <w:top w:val="nil"/>
              <w:left w:val="nil"/>
              <w:bottom w:val="nil"/>
              <w:right w:val="nil"/>
            </w:tcBorders>
            <w:shd w:val="clear" w:color="auto" w:fill="auto"/>
            <w:noWrap/>
            <w:vAlign w:val="center"/>
            <w:hideMark/>
          </w:tcPr>
          <w:p w:rsidR="004E4D0F" w:rsidRPr="004E4D0F" w:rsidRDefault="00D3518A" w:rsidP="00BA6237">
            <w:pPr>
              <w:spacing w:line="240" w:lineRule="auto"/>
              <w:jc w:val="right"/>
              <w:rPr>
                <w:rFonts w:ascii="Tahoma" w:eastAsia="Times New Roman" w:hAnsi="Tahoma" w:cs="Tahoma"/>
                <w:sz w:val="18"/>
                <w:szCs w:val="18"/>
              </w:rPr>
            </w:pPr>
            <w:r w:rsidRPr="00A67419">
              <w:rPr>
                <w:rFonts w:ascii="Tahoma" w:eastAsia="Times New Roman" w:hAnsi="Tahoma" w:cs="Tahoma"/>
                <w:sz w:val="18"/>
                <w:szCs w:val="18"/>
              </w:rPr>
              <w:t>-</w:t>
            </w:r>
            <w:r w:rsidRPr="004E4D0F">
              <w:rPr>
                <w:rFonts w:ascii="Tahoma" w:eastAsia="Times New Roman" w:hAnsi="Tahoma" w:cs="Tahoma"/>
                <w:sz w:val="18"/>
                <w:szCs w:val="18"/>
              </w:rPr>
              <w:t xml:space="preserve">184.425.000 </w:t>
            </w:r>
          </w:p>
        </w:tc>
      </w:tr>
      <w:tr w:rsidR="005C4D94" w:rsidTr="00BA6237">
        <w:trPr>
          <w:trHeight w:val="210"/>
        </w:trPr>
        <w:tc>
          <w:tcPr>
            <w:tcW w:w="413" w:type="dxa"/>
            <w:tcBorders>
              <w:top w:val="nil"/>
              <w:left w:val="nil"/>
              <w:bottom w:val="nil"/>
              <w:right w:val="nil"/>
            </w:tcBorders>
            <w:shd w:val="clear" w:color="auto" w:fill="auto"/>
            <w:noWrap/>
            <w:vAlign w:val="bottom"/>
            <w:hideMark/>
          </w:tcPr>
          <w:p w:rsidR="004E4D0F" w:rsidRPr="004E4D0F" w:rsidRDefault="00D3518A" w:rsidP="004E4D0F">
            <w:pPr>
              <w:spacing w:line="240" w:lineRule="auto"/>
              <w:jc w:val="right"/>
              <w:rPr>
                <w:rFonts w:ascii="Tahoma" w:eastAsia="Times New Roman" w:hAnsi="Tahoma" w:cs="Tahoma"/>
                <w:color w:val="000000"/>
                <w:sz w:val="18"/>
                <w:szCs w:val="18"/>
              </w:rPr>
            </w:pPr>
            <w:r w:rsidRPr="004E4D0F">
              <w:rPr>
                <w:rFonts w:ascii="Tahoma" w:eastAsia="Times New Roman" w:hAnsi="Tahoma" w:cs="Tahoma"/>
                <w:color w:val="000000"/>
                <w:sz w:val="18"/>
                <w:szCs w:val="18"/>
              </w:rPr>
              <w:t>11</w:t>
            </w:r>
          </w:p>
        </w:tc>
        <w:tc>
          <w:tcPr>
            <w:tcW w:w="7241" w:type="dxa"/>
            <w:tcBorders>
              <w:top w:val="nil"/>
              <w:left w:val="nil"/>
              <w:bottom w:val="nil"/>
              <w:right w:val="nil"/>
            </w:tcBorders>
            <w:shd w:val="clear" w:color="auto" w:fill="auto"/>
            <w:noWrap/>
            <w:vAlign w:val="center"/>
            <w:hideMark/>
          </w:tcPr>
          <w:p w:rsidR="004E4D0F" w:rsidRPr="004E4D0F" w:rsidRDefault="00D3518A" w:rsidP="004E4D0F">
            <w:pPr>
              <w:spacing w:line="240" w:lineRule="auto"/>
              <w:rPr>
                <w:rFonts w:ascii="Tahoma" w:eastAsia="Times New Roman" w:hAnsi="Tahoma" w:cs="Tahoma"/>
                <w:sz w:val="18"/>
                <w:szCs w:val="18"/>
              </w:rPr>
            </w:pPr>
            <w:r w:rsidRPr="004E4D0F">
              <w:rPr>
                <w:rFonts w:ascii="Tahoma" w:eastAsia="Times New Roman" w:hAnsi="Tahoma" w:cs="Tahoma"/>
                <w:sz w:val="18"/>
                <w:szCs w:val="18"/>
              </w:rPr>
              <w:t xml:space="preserve"> Reklas Kurang Barang habis pakai berupa kertas thernal printer USG  </w:t>
            </w:r>
          </w:p>
        </w:tc>
        <w:tc>
          <w:tcPr>
            <w:tcW w:w="1560" w:type="dxa"/>
            <w:tcBorders>
              <w:top w:val="nil"/>
              <w:left w:val="nil"/>
              <w:bottom w:val="nil"/>
              <w:right w:val="nil"/>
            </w:tcBorders>
            <w:shd w:val="clear" w:color="auto" w:fill="auto"/>
            <w:noWrap/>
            <w:vAlign w:val="center"/>
            <w:hideMark/>
          </w:tcPr>
          <w:p w:rsidR="004E4D0F" w:rsidRPr="00BA6237" w:rsidRDefault="00D3518A" w:rsidP="00BA6237">
            <w:pPr>
              <w:spacing w:line="240" w:lineRule="auto"/>
              <w:jc w:val="right"/>
              <w:rPr>
                <w:rFonts w:ascii="Tahoma" w:eastAsia="Times New Roman" w:hAnsi="Tahoma" w:cs="Tahoma"/>
                <w:sz w:val="18"/>
                <w:szCs w:val="18"/>
              </w:rPr>
            </w:pPr>
            <w:r>
              <w:rPr>
                <w:rFonts w:ascii="Tahoma" w:eastAsia="Times New Roman" w:hAnsi="Tahoma" w:cs="Tahoma"/>
                <w:sz w:val="18"/>
                <w:szCs w:val="18"/>
              </w:rPr>
              <w:t>-</w:t>
            </w:r>
            <w:r w:rsidRPr="00BA6237">
              <w:rPr>
                <w:rFonts w:ascii="Tahoma" w:eastAsia="Times New Roman" w:hAnsi="Tahoma" w:cs="Tahoma"/>
                <w:sz w:val="18"/>
                <w:szCs w:val="18"/>
              </w:rPr>
              <w:t xml:space="preserve">3.960.000 </w:t>
            </w:r>
          </w:p>
        </w:tc>
      </w:tr>
      <w:tr w:rsidR="005C4D94" w:rsidTr="00BA6237">
        <w:trPr>
          <w:trHeight w:val="210"/>
        </w:trPr>
        <w:tc>
          <w:tcPr>
            <w:tcW w:w="413" w:type="dxa"/>
            <w:tcBorders>
              <w:top w:val="nil"/>
              <w:left w:val="nil"/>
              <w:bottom w:val="nil"/>
              <w:right w:val="nil"/>
            </w:tcBorders>
            <w:shd w:val="clear" w:color="auto" w:fill="auto"/>
            <w:noWrap/>
            <w:vAlign w:val="bottom"/>
            <w:hideMark/>
          </w:tcPr>
          <w:p w:rsidR="004E4D0F" w:rsidRPr="004E4D0F" w:rsidRDefault="00D3518A" w:rsidP="004E4D0F">
            <w:pPr>
              <w:spacing w:line="240" w:lineRule="auto"/>
              <w:jc w:val="right"/>
              <w:rPr>
                <w:rFonts w:ascii="Tahoma" w:eastAsia="Times New Roman" w:hAnsi="Tahoma" w:cs="Tahoma"/>
                <w:color w:val="000000"/>
                <w:sz w:val="18"/>
                <w:szCs w:val="18"/>
              </w:rPr>
            </w:pPr>
            <w:r w:rsidRPr="004E4D0F">
              <w:rPr>
                <w:rFonts w:ascii="Tahoma" w:eastAsia="Times New Roman" w:hAnsi="Tahoma" w:cs="Tahoma"/>
                <w:color w:val="000000"/>
                <w:sz w:val="18"/>
                <w:szCs w:val="18"/>
              </w:rPr>
              <w:t>12</w:t>
            </w:r>
          </w:p>
        </w:tc>
        <w:tc>
          <w:tcPr>
            <w:tcW w:w="7241" w:type="dxa"/>
            <w:tcBorders>
              <w:top w:val="nil"/>
              <w:left w:val="nil"/>
              <w:bottom w:val="nil"/>
              <w:right w:val="nil"/>
            </w:tcBorders>
            <w:shd w:val="clear" w:color="auto" w:fill="auto"/>
            <w:noWrap/>
            <w:vAlign w:val="center"/>
            <w:hideMark/>
          </w:tcPr>
          <w:p w:rsidR="004E4D0F" w:rsidRPr="004E4D0F" w:rsidRDefault="00D3518A" w:rsidP="004E4D0F">
            <w:pPr>
              <w:spacing w:line="240" w:lineRule="auto"/>
              <w:rPr>
                <w:rFonts w:ascii="Tahoma" w:eastAsia="Times New Roman" w:hAnsi="Tahoma" w:cs="Tahoma"/>
                <w:sz w:val="18"/>
                <w:szCs w:val="18"/>
              </w:rPr>
            </w:pPr>
            <w:r w:rsidRPr="004E4D0F">
              <w:rPr>
                <w:rFonts w:ascii="Tahoma" w:eastAsia="Times New Roman" w:hAnsi="Tahoma" w:cs="Tahoma"/>
                <w:sz w:val="18"/>
                <w:szCs w:val="18"/>
              </w:rPr>
              <w:t xml:space="preserve"> Reklas Kurang Barang habis pakai berupa Jel USG  </w:t>
            </w:r>
          </w:p>
        </w:tc>
        <w:tc>
          <w:tcPr>
            <w:tcW w:w="1560" w:type="dxa"/>
            <w:tcBorders>
              <w:top w:val="nil"/>
              <w:left w:val="nil"/>
              <w:bottom w:val="nil"/>
              <w:right w:val="nil"/>
            </w:tcBorders>
            <w:shd w:val="clear" w:color="auto" w:fill="auto"/>
            <w:noWrap/>
            <w:vAlign w:val="center"/>
            <w:hideMark/>
          </w:tcPr>
          <w:p w:rsidR="004E4D0F" w:rsidRPr="004E4D0F" w:rsidRDefault="00D3518A" w:rsidP="00BA6237">
            <w:pPr>
              <w:spacing w:line="240" w:lineRule="auto"/>
              <w:jc w:val="right"/>
              <w:rPr>
                <w:rFonts w:ascii="Tahoma" w:eastAsia="Times New Roman" w:hAnsi="Tahoma" w:cs="Tahoma"/>
                <w:sz w:val="18"/>
                <w:szCs w:val="18"/>
              </w:rPr>
            </w:pPr>
            <w:r w:rsidRPr="00A67419">
              <w:rPr>
                <w:rFonts w:ascii="Tahoma" w:eastAsia="Times New Roman" w:hAnsi="Tahoma" w:cs="Tahoma"/>
                <w:sz w:val="18"/>
                <w:szCs w:val="18"/>
              </w:rPr>
              <w:t xml:space="preserve">- </w:t>
            </w:r>
            <w:r w:rsidRPr="004E4D0F">
              <w:rPr>
                <w:rFonts w:ascii="Tahoma" w:eastAsia="Times New Roman" w:hAnsi="Tahoma" w:cs="Tahoma"/>
                <w:sz w:val="18"/>
                <w:szCs w:val="18"/>
              </w:rPr>
              <w:t xml:space="preserve">4.560.000 </w:t>
            </w:r>
          </w:p>
        </w:tc>
      </w:tr>
      <w:tr w:rsidR="005C4D94" w:rsidTr="00BA6237">
        <w:trPr>
          <w:trHeight w:val="210"/>
        </w:trPr>
        <w:tc>
          <w:tcPr>
            <w:tcW w:w="413" w:type="dxa"/>
            <w:tcBorders>
              <w:top w:val="nil"/>
              <w:left w:val="nil"/>
              <w:bottom w:val="nil"/>
              <w:right w:val="nil"/>
            </w:tcBorders>
            <w:shd w:val="clear" w:color="auto" w:fill="auto"/>
            <w:noWrap/>
            <w:vAlign w:val="bottom"/>
            <w:hideMark/>
          </w:tcPr>
          <w:p w:rsidR="004E4D0F" w:rsidRPr="004E4D0F" w:rsidRDefault="00D3518A" w:rsidP="004E4D0F">
            <w:pPr>
              <w:spacing w:line="240" w:lineRule="auto"/>
              <w:jc w:val="right"/>
              <w:rPr>
                <w:rFonts w:ascii="Tahoma" w:eastAsia="Times New Roman" w:hAnsi="Tahoma" w:cs="Tahoma"/>
                <w:color w:val="000000"/>
                <w:sz w:val="18"/>
                <w:szCs w:val="18"/>
              </w:rPr>
            </w:pPr>
            <w:r w:rsidRPr="004E4D0F">
              <w:rPr>
                <w:rFonts w:ascii="Tahoma" w:eastAsia="Times New Roman" w:hAnsi="Tahoma" w:cs="Tahoma"/>
                <w:color w:val="000000"/>
                <w:sz w:val="18"/>
                <w:szCs w:val="18"/>
              </w:rPr>
              <w:t>13</w:t>
            </w:r>
          </w:p>
        </w:tc>
        <w:tc>
          <w:tcPr>
            <w:tcW w:w="7241" w:type="dxa"/>
            <w:tcBorders>
              <w:top w:val="nil"/>
              <w:left w:val="nil"/>
              <w:bottom w:val="nil"/>
              <w:right w:val="nil"/>
            </w:tcBorders>
            <w:shd w:val="clear" w:color="auto" w:fill="auto"/>
            <w:noWrap/>
            <w:vAlign w:val="center"/>
            <w:hideMark/>
          </w:tcPr>
          <w:p w:rsidR="004E4D0F" w:rsidRPr="004E4D0F" w:rsidRDefault="00D3518A" w:rsidP="004E4D0F">
            <w:pPr>
              <w:spacing w:line="240" w:lineRule="auto"/>
              <w:rPr>
                <w:rFonts w:ascii="Tahoma" w:eastAsia="Times New Roman" w:hAnsi="Tahoma" w:cs="Tahoma"/>
                <w:sz w:val="18"/>
                <w:szCs w:val="18"/>
              </w:rPr>
            </w:pPr>
            <w:r w:rsidRPr="004E4D0F">
              <w:rPr>
                <w:rFonts w:ascii="Tahoma" w:eastAsia="Times New Roman" w:hAnsi="Tahoma" w:cs="Tahoma"/>
                <w:sz w:val="18"/>
                <w:szCs w:val="18"/>
              </w:rPr>
              <w:t xml:space="preserve"> Reklas Kurang (Penghapusan lelang) berupa kendaraan dinas roda dua BK. 2068 NX  </w:t>
            </w:r>
          </w:p>
        </w:tc>
        <w:tc>
          <w:tcPr>
            <w:tcW w:w="1560" w:type="dxa"/>
            <w:tcBorders>
              <w:top w:val="nil"/>
              <w:left w:val="nil"/>
              <w:bottom w:val="nil"/>
              <w:right w:val="nil"/>
            </w:tcBorders>
            <w:shd w:val="clear" w:color="auto" w:fill="auto"/>
            <w:noWrap/>
            <w:vAlign w:val="center"/>
            <w:hideMark/>
          </w:tcPr>
          <w:p w:rsidR="004E4D0F" w:rsidRPr="004E4D0F" w:rsidRDefault="00D3518A" w:rsidP="00BA6237">
            <w:pPr>
              <w:spacing w:line="240" w:lineRule="auto"/>
              <w:jc w:val="right"/>
              <w:rPr>
                <w:rFonts w:ascii="Tahoma" w:eastAsia="Times New Roman" w:hAnsi="Tahoma" w:cs="Tahoma"/>
                <w:sz w:val="18"/>
                <w:szCs w:val="18"/>
              </w:rPr>
            </w:pPr>
            <w:r w:rsidRPr="00A67419">
              <w:rPr>
                <w:rFonts w:ascii="Tahoma" w:eastAsia="Times New Roman" w:hAnsi="Tahoma" w:cs="Tahoma"/>
                <w:sz w:val="18"/>
                <w:szCs w:val="18"/>
              </w:rPr>
              <w:t>-</w:t>
            </w:r>
            <w:r w:rsidRPr="004E4D0F">
              <w:rPr>
                <w:rFonts w:ascii="Tahoma" w:eastAsia="Times New Roman" w:hAnsi="Tahoma" w:cs="Tahoma"/>
                <w:sz w:val="18"/>
                <w:szCs w:val="18"/>
              </w:rPr>
              <w:t xml:space="preserve">17.100.000 </w:t>
            </w:r>
          </w:p>
        </w:tc>
      </w:tr>
      <w:tr w:rsidR="005C4D94" w:rsidTr="00BA6237">
        <w:trPr>
          <w:trHeight w:val="255"/>
        </w:trPr>
        <w:tc>
          <w:tcPr>
            <w:tcW w:w="413" w:type="dxa"/>
            <w:tcBorders>
              <w:top w:val="nil"/>
              <w:left w:val="nil"/>
              <w:bottom w:val="nil"/>
              <w:right w:val="nil"/>
            </w:tcBorders>
            <w:shd w:val="clear" w:color="auto" w:fill="auto"/>
            <w:noWrap/>
            <w:vAlign w:val="bottom"/>
            <w:hideMark/>
          </w:tcPr>
          <w:p w:rsidR="004E4D0F" w:rsidRPr="004E4D0F" w:rsidRDefault="00D3518A" w:rsidP="004E4D0F">
            <w:pPr>
              <w:spacing w:line="240" w:lineRule="auto"/>
              <w:jc w:val="right"/>
              <w:rPr>
                <w:rFonts w:ascii="Tahoma" w:eastAsia="Times New Roman" w:hAnsi="Tahoma" w:cs="Tahoma"/>
                <w:color w:val="000000"/>
                <w:sz w:val="18"/>
                <w:szCs w:val="18"/>
              </w:rPr>
            </w:pPr>
            <w:r w:rsidRPr="004E4D0F">
              <w:rPr>
                <w:rFonts w:ascii="Tahoma" w:eastAsia="Times New Roman" w:hAnsi="Tahoma" w:cs="Tahoma"/>
                <w:color w:val="000000"/>
                <w:sz w:val="18"/>
                <w:szCs w:val="18"/>
              </w:rPr>
              <w:t>14</w:t>
            </w:r>
          </w:p>
        </w:tc>
        <w:tc>
          <w:tcPr>
            <w:tcW w:w="7241" w:type="dxa"/>
            <w:tcBorders>
              <w:top w:val="nil"/>
              <w:left w:val="nil"/>
              <w:bottom w:val="nil"/>
              <w:right w:val="nil"/>
            </w:tcBorders>
            <w:shd w:val="clear" w:color="auto" w:fill="auto"/>
            <w:noWrap/>
            <w:vAlign w:val="bottom"/>
            <w:hideMark/>
          </w:tcPr>
          <w:p w:rsidR="004E4D0F" w:rsidRPr="004E4D0F" w:rsidRDefault="00D3518A" w:rsidP="004E4D0F">
            <w:pPr>
              <w:spacing w:line="240" w:lineRule="auto"/>
              <w:rPr>
                <w:rFonts w:ascii="Tahoma" w:eastAsia="Times New Roman" w:hAnsi="Tahoma" w:cs="Tahoma"/>
                <w:color w:val="000000"/>
                <w:sz w:val="18"/>
                <w:szCs w:val="18"/>
              </w:rPr>
            </w:pPr>
            <w:r w:rsidRPr="004E4D0F">
              <w:rPr>
                <w:rFonts w:ascii="Tahoma" w:eastAsia="Times New Roman" w:hAnsi="Tahoma" w:cs="Tahoma"/>
                <w:color w:val="000000"/>
                <w:sz w:val="18"/>
                <w:szCs w:val="18"/>
              </w:rPr>
              <w:t xml:space="preserve">Beban Penyusutan Tahun 2023 Sebesar </w:t>
            </w:r>
          </w:p>
        </w:tc>
        <w:tc>
          <w:tcPr>
            <w:tcW w:w="1560" w:type="dxa"/>
            <w:tcBorders>
              <w:top w:val="nil"/>
              <w:left w:val="nil"/>
              <w:bottom w:val="nil"/>
              <w:right w:val="nil"/>
            </w:tcBorders>
            <w:shd w:val="clear" w:color="auto" w:fill="auto"/>
            <w:noWrap/>
            <w:vAlign w:val="bottom"/>
            <w:hideMark/>
          </w:tcPr>
          <w:p w:rsidR="004E4D0F" w:rsidRPr="004E4D0F" w:rsidRDefault="00D3518A" w:rsidP="00BA6237">
            <w:pPr>
              <w:spacing w:line="240" w:lineRule="auto"/>
              <w:jc w:val="right"/>
              <w:rPr>
                <w:rFonts w:ascii="Tahoma" w:eastAsia="Times New Roman" w:hAnsi="Tahoma" w:cs="Tahoma"/>
                <w:sz w:val="18"/>
                <w:szCs w:val="18"/>
                <w:u w:val="single"/>
              </w:rPr>
            </w:pPr>
            <w:r w:rsidRPr="00A67419">
              <w:rPr>
                <w:rFonts w:ascii="Tahoma" w:eastAsia="Times New Roman" w:hAnsi="Tahoma" w:cs="Tahoma"/>
                <w:sz w:val="18"/>
                <w:szCs w:val="18"/>
                <w:u w:val="single"/>
              </w:rPr>
              <w:t>-</w:t>
            </w:r>
            <w:r w:rsidRPr="004E4D0F">
              <w:rPr>
                <w:rFonts w:ascii="Tahoma" w:eastAsia="Times New Roman" w:hAnsi="Tahoma" w:cs="Tahoma"/>
                <w:sz w:val="18"/>
                <w:szCs w:val="18"/>
                <w:u w:val="single"/>
              </w:rPr>
              <w:t xml:space="preserve">59.686.063 </w:t>
            </w:r>
          </w:p>
        </w:tc>
      </w:tr>
      <w:tr w:rsidR="005C4D94" w:rsidTr="00BA6237">
        <w:trPr>
          <w:trHeight w:val="210"/>
        </w:trPr>
        <w:tc>
          <w:tcPr>
            <w:tcW w:w="413" w:type="dxa"/>
            <w:tcBorders>
              <w:top w:val="nil"/>
              <w:left w:val="nil"/>
              <w:bottom w:val="nil"/>
              <w:right w:val="nil"/>
            </w:tcBorders>
            <w:shd w:val="clear" w:color="auto" w:fill="auto"/>
            <w:noWrap/>
            <w:vAlign w:val="bottom"/>
            <w:hideMark/>
          </w:tcPr>
          <w:p w:rsidR="004E4D0F" w:rsidRPr="004E4D0F" w:rsidRDefault="004E4D0F" w:rsidP="004E4D0F">
            <w:pPr>
              <w:spacing w:line="240" w:lineRule="auto"/>
              <w:rPr>
                <w:rFonts w:ascii="Tahoma" w:eastAsia="Times New Roman" w:hAnsi="Tahoma" w:cs="Tahoma"/>
                <w:color w:val="000000"/>
                <w:sz w:val="18"/>
                <w:szCs w:val="18"/>
              </w:rPr>
            </w:pPr>
          </w:p>
        </w:tc>
        <w:tc>
          <w:tcPr>
            <w:tcW w:w="7241" w:type="dxa"/>
            <w:tcBorders>
              <w:top w:val="nil"/>
              <w:left w:val="nil"/>
              <w:bottom w:val="nil"/>
              <w:right w:val="nil"/>
            </w:tcBorders>
            <w:shd w:val="clear" w:color="auto" w:fill="auto"/>
            <w:noWrap/>
            <w:vAlign w:val="bottom"/>
            <w:hideMark/>
          </w:tcPr>
          <w:p w:rsidR="004E4D0F" w:rsidRPr="004E4D0F" w:rsidRDefault="00D3518A" w:rsidP="004E4D0F">
            <w:pPr>
              <w:spacing w:line="240" w:lineRule="auto"/>
              <w:rPr>
                <w:rFonts w:ascii="Tahoma" w:eastAsia="Times New Roman" w:hAnsi="Tahoma" w:cs="Tahoma"/>
                <w:color w:val="000000"/>
                <w:sz w:val="18"/>
                <w:szCs w:val="18"/>
              </w:rPr>
            </w:pPr>
            <w:r w:rsidRPr="004E4D0F">
              <w:rPr>
                <w:rFonts w:ascii="Tahoma" w:eastAsia="Times New Roman" w:hAnsi="Tahoma" w:cs="Tahoma"/>
                <w:color w:val="000000"/>
                <w:sz w:val="18"/>
                <w:szCs w:val="18"/>
              </w:rPr>
              <w:t>Penambahan Aset Tetap</w:t>
            </w:r>
          </w:p>
        </w:tc>
        <w:tc>
          <w:tcPr>
            <w:tcW w:w="1560" w:type="dxa"/>
            <w:tcBorders>
              <w:top w:val="nil"/>
              <w:left w:val="nil"/>
              <w:bottom w:val="nil"/>
              <w:right w:val="nil"/>
            </w:tcBorders>
            <w:shd w:val="clear" w:color="auto" w:fill="auto"/>
            <w:noWrap/>
            <w:vAlign w:val="bottom"/>
            <w:hideMark/>
          </w:tcPr>
          <w:p w:rsidR="004E4D0F" w:rsidRPr="004E4D0F" w:rsidRDefault="00D3518A" w:rsidP="00BA6237">
            <w:pPr>
              <w:spacing w:line="240" w:lineRule="auto"/>
              <w:jc w:val="right"/>
              <w:rPr>
                <w:rFonts w:ascii="Tahoma" w:eastAsia="Times New Roman" w:hAnsi="Tahoma" w:cs="Tahoma"/>
                <w:sz w:val="18"/>
                <w:szCs w:val="18"/>
              </w:rPr>
            </w:pPr>
            <w:r w:rsidRPr="004E4D0F">
              <w:rPr>
                <w:rFonts w:ascii="Tahoma" w:eastAsia="Times New Roman" w:hAnsi="Tahoma" w:cs="Tahoma"/>
                <w:sz w:val="18"/>
                <w:szCs w:val="18"/>
              </w:rPr>
              <w:t xml:space="preserve">       164.803.937 </w:t>
            </w:r>
          </w:p>
        </w:tc>
      </w:tr>
    </w:tbl>
    <w:p w:rsidR="00BA6237" w:rsidRDefault="00BA6237" w:rsidP="00BA6237">
      <w:pPr>
        <w:ind w:left="720"/>
        <w:jc w:val="both"/>
        <w:rPr>
          <w:rFonts w:ascii="Times New Roman" w:eastAsia="Times New Roman" w:hAnsi="Times New Roman" w:cs="Times New Roman"/>
          <w:b/>
          <w:sz w:val="24"/>
          <w:szCs w:val="24"/>
        </w:rPr>
      </w:pPr>
    </w:p>
    <w:p w:rsidR="00BA6237" w:rsidRDefault="00BA6237" w:rsidP="00BA6237">
      <w:pPr>
        <w:ind w:left="720"/>
        <w:jc w:val="both"/>
        <w:rPr>
          <w:rFonts w:ascii="Times New Roman" w:eastAsia="Times New Roman" w:hAnsi="Times New Roman" w:cs="Times New Roman"/>
          <w:b/>
          <w:sz w:val="24"/>
          <w:szCs w:val="24"/>
        </w:rPr>
      </w:pPr>
    </w:p>
    <w:p w:rsidR="006608CE" w:rsidRPr="00BA6237" w:rsidRDefault="00D3518A" w:rsidP="00BA6237">
      <w:pPr>
        <w:numPr>
          <w:ilvl w:val="0"/>
          <w:numId w:val="25"/>
        </w:numPr>
        <w:ind w:left="1276" w:hanging="142"/>
        <w:jc w:val="both"/>
        <w:rPr>
          <w:rFonts w:ascii="Times New Roman" w:eastAsia="Times New Roman" w:hAnsi="Times New Roman" w:cs="Times New Roman"/>
          <w:b/>
          <w:sz w:val="24"/>
          <w:szCs w:val="24"/>
        </w:rPr>
      </w:pPr>
      <w:r w:rsidRPr="00BA6237">
        <w:rPr>
          <w:rFonts w:ascii="Times New Roman" w:eastAsia="Times New Roman" w:hAnsi="Times New Roman" w:cs="Times New Roman"/>
          <w:b/>
          <w:sz w:val="24"/>
          <w:szCs w:val="24"/>
        </w:rPr>
        <w:t>Dana Cadangan</w:t>
      </w:r>
    </w:p>
    <w:p w:rsidR="006608CE" w:rsidRDefault="00D3518A" w:rsidP="00C96EE0">
      <w:pPr>
        <w:ind w:left="1134"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Saldo Dana Cadangan Dinas Ketahanan Pangan Kabupaten Serdang Bedagai</w:t>
      </w:r>
      <w:r w:rsidR="004E6347">
        <w:rPr>
          <w:rFonts w:ascii="Times New Roman" w:eastAsia="Times New Roman" w:hAnsi="Times New Roman" w:cs="Times New Roman"/>
          <w:sz w:val="24"/>
          <w:szCs w:val="24"/>
        </w:rPr>
        <w:t xml:space="preserve"> pada tahun 2023 sebesar Rp.00,00</w:t>
      </w:r>
    </w:p>
    <w:p w:rsidR="006608CE" w:rsidRDefault="006608CE" w:rsidP="000A13EE">
      <w:pPr>
        <w:jc w:val="both"/>
        <w:rPr>
          <w:rFonts w:ascii="Times New Roman" w:eastAsia="Times New Roman" w:hAnsi="Times New Roman" w:cs="Times New Roman"/>
          <w:sz w:val="24"/>
          <w:szCs w:val="24"/>
        </w:rPr>
      </w:pPr>
    </w:p>
    <w:p w:rsidR="006608CE" w:rsidRPr="00C96EE0" w:rsidRDefault="00D3518A" w:rsidP="00BD7DD5">
      <w:pPr>
        <w:numPr>
          <w:ilvl w:val="0"/>
          <w:numId w:val="25"/>
        </w:numPr>
        <w:ind w:left="1418" w:hanging="284"/>
        <w:jc w:val="both"/>
        <w:rPr>
          <w:rFonts w:ascii="Times New Roman" w:eastAsia="Times New Roman" w:hAnsi="Times New Roman" w:cs="Times New Roman"/>
          <w:b/>
          <w:sz w:val="24"/>
          <w:szCs w:val="24"/>
        </w:rPr>
      </w:pPr>
      <w:r w:rsidRPr="00C96EE0">
        <w:rPr>
          <w:rFonts w:ascii="Times New Roman" w:eastAsia="Times New Roman" w:hAnsi="Times New Roman" w:cs="Times New Roman"/>
          <w:b/>
          <w:sz w:val="24"/>
          <w:szCs w:val="24"/>
        </w:rPr>
        <w:t>Aset Lainnya</w:t>
      </w:r>
    </w:p>
    <w:p w:rsidR="006608CE" w:rsidRDefault="00D3518A" w:rsidP="00C96EE0">
      <w:pPr>
        <w:ind w:left="1134"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Saldo Aset Lainnya Dinas Ketahanan Pangan Kabupaten Serdang Beda</w:t>
      </w:r>
      <w:r w:rsidR="00756925">
        <w:rPr>
          <w:rFonts w:ascii="Times New Roman" w:eastAsia="Times New Roman" w:hAnsi="Times New Roman" w:cs="Times New Roman"/>
          <w:sz w:val="24"/>
          <w:szCs w:val="24"/>
        </w:rPr>
        <w:t xml:space="preserve">gai pada Tahun 2023 sebesar Rp </w:t>
      </w:r>
      <w:r w:rsidR="004247C4">
        <w:rPr>
          <w:rFonts w:ascii="Times New Roman" w:eastAsia="Times New Roman" w:hAnsi="Times New Roman" w:cs="Times New Roman"/>
          <w:sz w:val="24"/>
          <w:szCs w:val="24"/>
        </w:rPr>
        <w:t>3.189.372.000</w:t>
      </w:r>
      <w:r w:rsidR="004E6347">
        <w:rPr>
          <w:rFonts w:ascii="Times New Roman" w:eastAsia="Times New Roman" w:hAnsi="Times New Roman" w:cs="Times New Roman"/>
          <w:sz w:val="24"/>
          <w:szCs w:val="24"/>
        </w:rPr>
        <w:t>,00</w:t>
      </w:r>
    </w:p>
    <w:p w:rsidR="006608CE" w:rsidRDefault="006608CE" w:rsidP="00353345">
      <w:pPr>
        <w:ind w:left="1080"/>
        <w:jc w:val="both"/>
        <w:rPr>
          <w:rFonts w:ascii="Times New Roman" w:eastAsia="Times New Roman" w:hAnsi="Times New Roman" w:cs="Times New Roman"/>
          <w:sz w:val="24"/>
          <w:szCs w:val="24"/>
        </w:rPr>
      </w:pPr>
    </w:p>
    <w:p w:rsidR="00163E6F" w:rsidRPr="00163E6F" w:rsidRDefault="00D3518A" w:rsidP="00BD7DD5">
      <w:pPr>
        <w:numPr>
          <w:ilvl w:val="2"/>
          <w:numId w:val="21"/>
        </w:numPr>
        <w:ind w:left="1701" w:hanging="567"/>
        <w:jc w:val="both"/>
        <w:rPr>
          <w:rFonts w:ascii="Times New Roman" w:eastAsia="Times New Roman" w:hAnsi="Times New Roman" w:cs="Times New Roman"/>
          <w:b/>
          <w:sz w:val="24"/>
          <w:szCs w:val="24"/>
        </w:rPr>
      </w:pPr>
      <w:r w:rsidRPr="007A3B4F">
        <w:rPr>
          <w:rFonts w:ascii="Times New Roman" w:eastAsia="Times New Roman" w:hAnsi="Times New Roman" w:cs="Times New Roman"/>
          <w:b/>
          <w:sz w:val="24"/>
          <w:szCs w:val="24"/>
        </w:rPr>
        <w:t>Kewajiban</w:t>
      </w:r>
    </w:p>
    <w:p w:rsidR="007A3B4F" w:rsidRDefault="00D3518A" w:rsidP="004E4D0F">
      <w:pPr>
        <w:ind w:left="1134"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Saldo kewajiban Dinas Katahanan Pangan Kabupaten Serdang Bedagai pada Tahun 2023 sebesar Rp.</w:t>
      </w:r>
      <w:r w:rsidR="00813F6E">
        <w:rPr>
          <w:rFonts w:ascii="Times New Roman" w:eastAsia="Times New Roman" w:hAnsi="Times New Roman" w:cs="Times New Roman"/>
          <w:sz w:val="24"/>
          <w:szCs w:val="24"/>
        </w:rPr>
        <w:t>102.272.815</w:t>
      </w:r>
      <w:r w:rsidR="004E4D0F">
        <w:rPr>
          <w:rFonts w:ascii="Times New Roman" w:eastAsia="Times New Roman" w:hAnsi="Times New Roman" w:cs="Times New Roman"/>
          <w:sz w:val="24"/>
          <w:szCs w:val="24"/>
        </w:rPr>
        <w:t>.00. S</w:t>
      </w:r>
      <w:r>
        <w:rPr>
          <w:rFonts w:ascii="Times New Roman" w:eastAsia="Times New Roman" w:hAnsi="Times New Roman" w:cs="Times New Roman"/>
          <w:sz w:val="24"/>
          <w:szCs w:val="24"/>
        </w:rPr>
        <w:t xml:space="preserve">aldo tersebut </w:t>
      </w:r>
      <w:r w:rsidR="004E4D0F">
        <w:rPr>
          <w:rFonts w:ascii="Times New Roman" w:eastAsia="Times New Roman" w:hAnsi="Times New Roman" w:cs="Times New Roman"/>
          <w:sz w:val="24"/>
          <w:szCs w:val="24"/>
        </w:rPr>
        <w:t>merupakan kewajiban jangka pendek dari Utang beban pegawai  tahun 2023</w:t>
      </w:r>
      <w:r w:rsidR="00756925">
        <w:rPr>
          <w:rFonts w:ascii="Times New Roman" w:eastAsia="Times New Roman" w:hAnsi="Times New Roman" w:cs="Times New Roman"/>
          <w:sz w:val="24"/>
          <w:szCs w:val="24"/>
        </w:rPr>
        <w:t>, yang terdiri dari ; TunjanganGaji E</w:t>
      </w:r>
      <w:r w:rsidR="004E4D0F">
        <w:rPr>
          <w:rFonts w:ascii="Times New Roman" w:eastAsia="Times New Roman" w:hAnsi="Times New Roman" w:cs="Times New Roman"/>
          <w:sz w:val="24"/>
          <w:szCs w:val="24"/>
        </w:rPr>
        <w:t>selon 2 sebesar Rp 3.816.900,00, Tunjangan Eselon 3 sebesar Rp 291.200,00 dan Tambahan Penghasilan Pegawai sebesar Rp 98.164.715,00.</w:t>
      </w:r>
    </w:p>
    <w:p w:rsidR="006608CE" w:rsidRDefault="006608CE" w:rsidP="00353345">
      <w:pPr>
        <w:jc w:val="both"/>
        <w:rPr>
          <w:rFonts w:ascii="Times New Roman" w:eastAsia="Times New Roman" w:hAnsi="Times New Roman" w:cs="Times New Roman"/>
          <w:sz w:val="24"/>
          <w:szCs w:val="24"/>
        </w:rPr>
      </w:pPr>
    </w:p>
    <w:p w:rsidR="006608CE" w:rsidRPr="000E3494" w:rsidRDefault="00D3518A" w:rsidP="000E3494">
      <w:pPr>
        <w:ind w:left="1134"/>
        <w:jc w:val="both"/>
        <w:rPr>
          <w:rFonts w:ascii="Times New Roman" w:eastAsia="Times New Roman" w:hAnsi="Times New Roman" w:cs="Times New Roman"/>
          <w:b/>
          <w:sz w:val="24"/>
          <w:szCs w:val="24"/>
        </w:rPr>
      </w:pPr>
      <w:r w:rsidRPr="000E3494">
        <w:rPr>
          <w:rFonts w:ascii="Times New Roman" w:eastAsia="Times New Roman" w:hAnsi="Times New Roman" w:cs="Times New Roman"/>
          <w:b/>
          <w:sz w:val="24"/>
          <w:szCs w:val="24"/>
        </w:rPr>
        <w:t>3.16 Ekuitas</w:t>
      </w:r>
    </w:p>
    <w:p w:rsidR="006608CE" w:rsidRDefault="00D3518A" w:rsidP="000E3494">
      <w:pPr>
        <w:ind w:left="1134"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Saldo Ekuitas Dinas Ketahanan Pangan Kabupaten Serdan</w:t>
      </w:r>
      <w:r w:rsidR="00107481">
        <w:rPr>
          <w:rFonts w:ascii="Times New Roman" w:eastAsia="Times New Roman" w:hAnsi="Times New Roman" w:cs="Times New Roman"/>
          <w:sz w:val="24"/>
          <w:szCs w:val="24"/>
        </w:rPr>
        <w:t xml:space="preserve">g Bedagai tahun 2023 sebesar Rp 3.423.643.915,00. Dibandingkan dengan tahun 2022 sebesar Rp 3.342.729.994,00 mengalami penurunan sebesar Rp </w:t>
      </w:r>
      <w:r w:rsidR="00A75B10">
        <w:rPr>
          <w:rFonts w:ascii="Times New Roman" w:eastAsia="Times New Roman" w:hAnsi="Times New Roman" w:cs="Times New Roman"/>
          <w:sz w:val="24"/>
          <w:szCs w:val="24"/>
        </w:rPr>
        <w:t xml:space="preserve">80.913.921,00. </w:t>
      </w:r>
      <w:r w:rsidR="00107481">
        <w:rPr>
          <w:rFonts w:ascii="Times New Roman" w:eastAsia="Times New Roman" w:hAnsi="Times New Roman" w:cs="Times New Roman"/>
          <w:sz w:val="24"/>
          <w:szCs w:val="24"/>
        </w:rPr>
        <w:t>T</w:t>
      </w:r>
      <w:r>
        <w:rPr>
          <w:rFonts w:ascii="Times New Roman" w:eastAsia="Times New Roman" w:hAnsi="Times New Roman" w:cs="Times New Roman"/>
          <w:sz w:val="24"/>
          <w:szCs w:val="24"/>
        </w:rPr>
        <w:t>erdiri dari Sa</w:t>
      </w:r>
      <w:r w:rsidR="00107481">
        <w:rPr>
          <w:rFonts w:ascii="Times New Roman" w:eastAsia="Times New Roman" w:hAnsi="Times New Roman" w:cs="Times New Roman"/>
          <w:sz w:val="24"/>
          <w:szCs w:val="24"/>
        </w:rPr>
        <w:t>ldo Ekuitas Awal sebesar Rp 3.342.729.994,00</w:t>
      </w:r>
      <w:r>
        <w:rPr>
          <w:rFonts w:ascii="Times New Roman" w:eastAsia="Times New Roman" w:hAnsi="Times New Roman" w:cs="Times New Roman"/>
          <w:sz w:val="24"/>
          <w:szCs w:val="24"/>
        </w:rPr>
        <w:t>.</w:t>
      </w:r>
      <w:r w:rsidR="00107481">
        <w:rPr>
          <w:rFonts w:ascii="Times New Roman" w:eastAsia="Times New Roman" w:hAnsi="Times New Roman" w:cs="Times New Roman"/>
          <w:sz w:val="24"/>
          <w:szCs w:val="24"/>
        </w:rPr>
        <w:t xml:space="preserve">  Surplus/Defisit-LO sebesar Rp </w:t>
      </w:r>
      <w:r>
        <w:rPr>
          <w:rFonts w:ascii="Times New Roman" w:eastAsia="Times New Roman" w:hAnsi="Times New Roman" w:cs="Times New Roman"/>
          <w:sz w:val="24"/>
          <w:szCs w:val="24"/>
        </w:rPr>
        <w:t>(</w:t>
      </w:r>
      <w:r w:rsidR="00813F6E">
        <w:rPr>
          <w:rFonts w:ascii="Times New Roman" w:eastAsia="Times New Roman" w:hAnsi="Times New Roman" w:cs="Times New Roman"/>
          <w:sz w:val="24"/>
          <w:szCs w:val="24"/>
        </w:rPr>
        <w:t>4.556.321.894</w:t>
      </w:r>
      <w:r>
        <w:rPr>
          <w:rFonts w:ascii="Times New Roman" w:eastAsia="Times New Roman" w:hAnsi="Times New Roman" w:cs="Times New Roman"/>
          <w:sz w:val="24"/>
          <w:szCs w:val="24"/>
        </w:rPr>
        <w:t>,00). Dampak Kumulatif Perubahan Kebijakan/Kesalaha</w:t>
      </w:r>
      <w:r w:rsidR="00813F6E">
        <w:rPr>
          <w:rFonts w:ascii="Times New Roman" w:eastAsia="Times New Roman" w:hAnsi="Times New Roman" w:cs="Times New Roman"/>
          <w:sz w:val="24"/>
          <w:szCs w:val="24"/>
        </w:rPr>
        <w:t>n</w:t>
      </w:r>
      <w:r>
        <w:rPr>
          <w:rFonts w:ascii="Times New Roman" w:eastAsia="Times New Roman" w:hAnsi="Times New Roman" w:cs="Times New Roman"/>
          <w:sz w:val="24"/>
          <w:szCs w:val="24"/>
        </w:rPr>
        <w:t xml:space="preserve">  mendasar yakn</w:t>
      </w:r>
      <w:r w:rsidR="00813F6E">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 pada korek</w:t>
      </w:r>
      <w:r w:rsidR="00813F6E">
        <w:rPr>
          <w:rFonts w:ascii="Times New Roman" w:eastAsia="Times New Roman" w:hAnsi="Times New Roman" w:cs="Times New Roman"/>
          <w:sz w:val="24"/>
          <w:szCs w:val="24"/>
        </w:rPr>
        <w:t>si</w:t>
      </w:r>
      <w:r w:rsidR="00107481">
        <w:rPr>
          <w:rFonts w:ascii="Times New Roman" w:eastAsia="Times New Roman" w:hAnsi="Times New Roman" w:cs="Times New Roman"/>
          <w:sz w:val="24"/>
          <w:szCs w:val="24"/>
        </w:rPr>
        <w:t xml:space="preserve"> ekuitas lainnya sebesar Rp 183.269.239,00, dan</w:t>
      </w:r>
      <w:r>
        <w:rPr>
          <w:rFonts w:ascii="Times New Roman" w:eastAsia="Times New Roman" w:hAnsi="Times New Roman" w:cs="Times New Roman"/>
          <w:sz w:val="24"/>
          <w:szCs w:val="24"/>
        </w:rPr>
        <w:t xml:space="preserve"> kewajiban untuk </w:t>
      </w:r>
      <w:r w:rsidR="00107481">
        <w:rPr>
          <w:rFonts w:ascii="Times New Roman" w:eastAsia="Times New Roman" w:hAnsi="Times New Roman" w:cs="Times New Roman"/>
          <w:sz w:val="24"/>
          <w:szCs w:val="24"/>
        </w:rPr>
        <w:t>dikonsolidasikan sebesar Rp 4.453.966.576,00.</w:t>
      </w:r>
    </w:p>
    <w:p w:rsidR="006608CE" w:rsidRDefault="006608CE" w:rsidP="00353345">
      <w:pPr>
        <w:jc w:val="both"/>
        <w:rPr>
          <w:rFonts w:ascii="Times New Roman" w:eastAsia="Times New Roman" w:hAnsi="Times New Roman" w:cs="Times New Roman"/>
          <w:sz w:val="24"/>
          <w:szCs w:val="24"/>
        </w:rPr>
      </w:pPr>
    </w:p>
    <w:p w:rsidR="006608CE" w:rsidRPr="000E3494" w:rsidRDefault="00D3518A" w:rsidP="00BD7DD5">
      <w:pPr>
        <w:numPr>
          <w:ilvl w:val="1"/>
          <w:numId w:val="21"/>
        </w:numPr>
        <w:ind w:left="1134" w:hanging="567"/>
        <w:jc w:val="both"/>
        <w:rPr>
          <w:rFonts w:ascii="Times New Roman" w:eastAsia="Times New Roman" w:hAnsi="Times New Roman" w:cs="Times New Roman"/>
          <w:b/>
          <w:sz w:val="24"/>
          <w:szCs w:val="24"/>
        </w:rPr>
      </w:pPr>
      <w:r w:rsidRPr="000E3494">
        <w:rPr>
          <w:rFonts w:ascii="Times New Roman" w:eastAsia="Times New Roman" w:hAnsi="Times New Roman" w:cs="Times New Roman"/>
          <w:b/>
          <w:sz w:val="24"/>
          <w:szCs w:val="24"/>
        </w:rPr>
        <w:t xml:space="preserve">Pengungkapan atas Pos-Pos Aset dan Kewajiban yang Timbul Sehubungan dengan Penerapan Basis Akrual atas Pendapatan dan Belanja dan Rekonsilsasinya dengan Penerapan Basis Kas. Untuk entitas Akuntansi/Entitas Pelaporan yang mengunakan Basis Akrual pada Pemda. </w:t>
      </w:r>
    </w:p>
    <w:p w:rsidR="006608CE" w:rsidRDefault="00D3518A" w:rsidP="004E6347">
      <w:pPr>
        <w:ind w:left="1134"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Basis akuntansi yang digunakan dalam laporan keuangan pemerintah adalah basis akrual.</w:t>
      </w:r>
      <w:r w:rsidR="00A75B1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Untuk pengakuan Pendapatan – LO, Beban, Aset, Kewajiban dan Ekuitas.Dalam hal peraturan perundang mewajibkan disajikan laporan keuangan dengan basis akrual, maka entitas eajib menyajikan laporan demikian.</w:t>
      </w:r>
    </w:p>
    <w:p w:rsidR="006608CE" w:rsidRDefault="006608CE" w:rsidP="00353345">
      <w:pPr>
        <w:ind w:left="1440"/>
        <w:jc w:val="both"/>
        <w:rPr>
          <w:rFonts w:ascii="Times New Roman" w:eastAsia="Times New Roman" w:hAnsi="Times New Roman" w:cs="Times New Roman"/>
          <w:sz w:val="24"/>
          <w:szCs w:val="24"/>
        </w:rPr>
      </w:pPr>
    </w:p>
    <w:p w:rsidR="006608CE" w:rsidRDefault="00D3518A" w:rsidP="00BD7DD5">
      <w:pPr>
        <w:numPr>
          <w:ilvl w:val="0"/>
          <w:numId w:val="2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Aset</w:t>
      </w:r>
    </w:p>
    <w:p w:rsidR="006608CE" w:rsidRDefault="00D3518A" w:rsidP="00353345">
      <w:pPr>
        <w:ind w:left="18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Dalam penerapan basis akrual, aset diakui pada saat potensi manfaat ekonomi masa depan diperoleh oleh pemrintah dan mempunyai nilai atau biaya yang dapat diukur dengan andal tanpa memperhatikan saat kas atau setara kas diterima atau dibayar.</w:t>
      </w:r>
    </w:p>
    <w:p w:rsidR="006608CE" w:rsidRDefault="00D3518A" w:rsidP="00BD7DD5">
      <w:pPr>
        <w:numPr>
          <w:ilvl w:val="0"/>
          <w:numId w:val="29"/>
        </w:numPr>
        <w:ind w:left="2127"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Beban dibayar di Muka</w:t>
      </w:r>
    </w:p>
    <w:p w:rsidR="004E6347" w:rsidRDefault="00D3518A" w:rsidP="004E6347">
      <w:pPr>
        <w:ind w:left="212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Pada neraca Dinas Ketahanan Pangan Kabupaten Serdang Bedagai Tahun 2023 tercatat saldo beban</w:t>
      </w:r>
      <w:r w:rsidR="00A75B10">
        <w:rPr>
          <w:rFonts w:ascii="Times New Roman" w:eastAsia="Times New Roman" w:hAnsi="Times New Roman" w:cs="Times New Roman"/>
          <w:sz w:val="24"/>
          <w:szCs w:val="24"/>
        </w:rPr>
        <w:t xml:space="preserve"> dibayar di muka sebesar Rp 60.500.000,00  </w:t>
      </w:r>
      <w:r>
        <w:rPr>
          <w:rFonts w:ascii="Times New Roman" w:eastAsia="Times New Roman" w:hAnsi="Times New Roman" w:cs="Times New Roman"/>
          <w:sz w:val="24"/>
          <w:szCs w:val="24"/>
        </w:rPr>
        <w:t xml:space="preserve">hal ini timbul dikarenakan adanya belanja </w:t>
      </w:r>
      <w:r w:rsidR="00A75B10">
        <w:rPr>
          <w:rFonts w:ascii="Times New Roman" w:eastAsia="Times New Roman" w:hAnsi="Times New Roman" w:cs="Times New Roman"/>
          <w:sz w:val="24"/>
          <w:szCs w:val="24"/>
        </w:rPr>
        <w:t>sewa lahan</w:t>
      </w:r>
      <w:r>
        <w:rPr>
          <w:rFonts w:ascii="Times New Roman" w:eastAsia="Times New Roman" w:hAnsi="Times New Roman" w:cs="Times New Roman"/>
          <w:sz w:val="24"/>
          <w:szCs w:val="24"/>
        </w:rPr>
        <w:t xml:space="preserve"> yang manfaatnya masih ada dan belum diterima setelah berakhir periode pelaporan.</w:t>
      </w:r>
    </w:p>
    <w:p w:rsidR="004E6347" w:rsidRDefault="00D3518A" w:rsidP="00BD7DD5">
      <w:pPr>
        <w:numPr>
          <w:ilvl w:val="0"/>
          <w:numId w:val="29"/>
        </w:numPr>
        <w:ind w:left="2127"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Aset Tetap</w:t>
      </w:r>
    </w:p>
    <w:p w:rsidR="006608CE" w:rsidRDefault="00D3518A" w:rsidP="004E6347">
      <w:pPr>
        <w:ind w:left="212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Saldo aset tetap Dinas Ketahaan Pangan Kabupaten Serdan</w:t>
      </w:r>
      <w:r w:rsidR="00A75B10">
        <w:rPr>
          <w:rFonts w:ascii="Times New Roman" w:eastAsia="Times New Roman" w:hAnsi="Times New Roman" w:cs="Times New Roman"/>
          <w:sz w:val="24"/>
          <w:szCs w:val="24"/>
        </w:rPr>
        <w:t>g Bedagai tahun 2023 sebesar Rp 225.845.000,00</w:t>
      </w:r>
      <w:r>
        <w:rPr>
          <w:rFonts w:ascii="Times New Roman" w:eastAsia="Times New Roman" w:hAnsi="Times New Roman" w:cs="Times New Roman"/>
          <w:sz w:val="24"/>
          <w:szCs w:val="24"/>
        </w:rPr>
        <w:t xml:space="preserve"> dibandingkan dengan saldo a</w:t>
      </w:r>
      <w:r w:rsidR="00A75B10">
        <w:rPr>
          <w:rFonts w:ascii="Times New Roman" w:eastAsia="Times New Roman" w:hAnsi="Times New Roman" w:cs="Times New Roman"/>
          <w:sz w:val="24"/>
          <w:szCs w:val="24"/>
        </w:rPr>
        <w:t>set tetap tahun 2022 sebesar Rp 61.041.063 atau bertambah sebesar Rp 164.803.937,00.</w:t>
      </w:r>
    </w:p>
    <w:p w:rsidR="006608CE" w:rsidRDefault="00D3518A" w:rsidP="00BD7DD5">
      <w:pPr>
        <w:numPr>
          <w:ilvl w:val="0"/>
          <w:numId w:val="2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Kewajiban </w:t>
      </w:r>
    </w:p>
    <w:p w:rsidR="006608CE" w:rsidRDefault="00D3518A" w:rsidP="004E6347">
      <w:pPr>
        <w:ind w:left="18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Basis akrual untuk Neraca ber</w:t>
      </w:r>
      <w:r w:rsidR="00A75B10">
        <w:rPr>
          <w:rFonts w:ascii="Times New Roman" w:eastAsia="Times New Roman" w:hAnsi="Times New Roman" w:cs="Times New Roman"/>
          <w:sz w:val="24"/>
          <w:szCs w:val="24"/>
        </w:rPr>
        <w:t>arti bahwa aset, kewajiban dan e</w:t>
      </w:r>
      <w:r>
        <w:rPr>
          <w:rFonts w:ascii="Times New Roman" w:eastAsia="Times New Roman" w:hAnsi="Times New Roman" w:cs="Times New Roman"/>
          <w:sz w:val="24"/>
          <w:szCs w:val="24"/>
        </w:rPr>
        <w:t>kuitas diakui dan dicatat pada saat terjadinya transaksi atau pada saat kejadian atau kondisi lingkungan berpengaruh pada keuangan pemerintah ta</w:t>
      </w:r>
      <w:r w:rsidR="00A75B10">
        <w:rPr>
          <w:rFonts w:ascii="Times New Roman" w:eastAsia="Times New Roman" w:hAnsi="Times New Roman" w:cs="Times New Roman"/>
          <w:sz w:val="24"/>
          <w:szCs w:val="24"/>
        </w:rPr>
        <w:t>n</w:t>
      </w:r>
      <w:r>
        <w:rPr>
          <w:rFonts w:ascii="Times New Roman" w:eastAsia="Times New Roman" w:hAnsi="Times New Roman" w:cs="Times New Roman"/>
          <w:sz w:val="24"/>
          <w:szCs w:val="24"/>
        </w:rPr>
        <w:t>pa memperhatikan saat kas atau setara kas diterima atau dibayar.</w:t>
      </w:r>
      <w:r w:rsidR="00A75B1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Pada neraca Dinas Ketahanan Pangan Kabupaten Serdang Bedagai tahun 2023 s</w:t>
      </w:r>
      <w:r w:rsidR="00A75B10">
        <w:rPr>
          <w:rFonts w:ascii="Times New Roman" w:eastAsia="Times New Roman" w:hAnsi="Times New Roman" w:cs="Times New Roman"/>
          <w:sz w:val="24"/>
          <w:szCs w:val="24"/>
        </w:rPr>
        <w:t>aldo kewajiban sebesar Rp 102.272.000,00</w:t>
      </w:r>
      <w:r>
        <w:rPr>
          <w:rFonts w:ascii="Times New Roman" w:eastAsia="Times New Roman" w:hAnsi="Times New Roman" w:cs="Times New Roman"/>
          <w:sz w:val="24"/>
          <w:szCs w:val="24"/>
        </w:rPr>
        <w:t xml:space="preserve"> dan saldo ekuitas sebesar Rp</w:t>
      </w:r>
      <w:r w:rsidR="00A75B10">
        <w:rPr>
          <w:rFonts w:ascii="Times New Roman" w:eastAsia="Times New Roman" w:hAnsi="Times New Roman" w:cs="Times New Roman"/>
          <w:sz w:val="24"/>
          <w:szCs w:val="24"/>
        </w:rPr>
        <w:t xml:space="preserve"> 3.423.643.915,</w:t>
      </w:r>
      <w:r>
        <w:rPr>
          <w:rFonts w:ascii="Times New Roman" w:eastAsia="Times New Roman" w:hAnsi="Times New Roman" w:cs="Times New Roman"/>
          <w:sz w:val="24"/>
          <w:szCs w:val="24"/>
        </w:rPr>
        <w:t>00. Pada penerapan basis akrual, perubahan ekuitas disusun ke dalam laporan perubahan ekuitas dan</w:t>
      </w:r>
      <w:r w:rsidR="00A75B10">
        <w:rPr>
          <w:rFonts w:ascii="Times New Roman" w:eastAsia="Times New Roman" w:hAnsi="Times New Roman" w:cs="Times New Roman"/>
          <w:sz w:val="24"/>
          <w:szCs w:val="24"/>
        </w:rPr>
        <w:t xml:space="preserve"> terdapat saldo ekuitas awal Rp </w:t>
      </w:r>
      <w:r w:rsidR="001A126F">
        <w:rPr>
          <w:rFonts w:ascii="Times New Roman" w:eastAsia="Times New Roman" w:hAnsi="Times New Roman" w:cs="Times New Roman"/>
          <w:sz w:val="24"/>
          <w:szCs w:val="24"/>
        </w:rPr>
        <w:t>3.342.729.994</w:t>
      </w:r>
      <w:r>
        <w:rPr>
          <w:rFonts w:ascii="Times New Roman" w:eastAsia="Times New Roman" w:hAnsi="Times New Roman" w:cs="Times New Roman"/>
          <w:sz w:val="24"/>
          <w:szCs w:val="24"/>
        </w:rPr>
        <w:t>,00</w:t>
      </w:r>
      <w:r w:rsidR="001A126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saldo surplus/defisit – LO sebesar (</w:t>
      </w:r>
      <w:r w:rsidR="00A75B10">
        <w:rPr>
          <w:rFonts w:ascii="Times New Roman" w:eastAsia="Times New Roman" w:hAnsi="Times New Roman" w:cs="Times New Roman"/>
          <w:sz w:val="24"/>
          <w:szCs w:val="24"/>
        </w:rPr>
        <w:t xml:space="preserve">Rp </w:t>
      </w:r>
      <w:r w:rsidR="00C715E1">
        <w:rPr>
          <w:rFonts w:ascii="Times New Roman" w:eastAsia="Times New Roman" w:hAnsi="Times New Roman" w:cs="Times New Roman"/>
          <w:sz w:val="24"/>
          <w:szCs w:val="24"/>
        </w:rPr>
        <w:t>4.556.321.849</w:t>
      </w:r>
      <w:r>
        <w:rPr>
          <w:rFonts w:ascii="Times New Roman" w:eastAsia="Times New Roman" w:hAnsi="Times New Roman" w:cs="Times New Roman"/>
          <w:sz w:val="24"/>
          <w:szCs w:val="24"/>
        </w:rPr>
        <w:t>,00). S</w:t>
      </w:r>
      <w:r w:rsidR="00A75B10">
        <w:rPr>
          <w:rFonts w:ascii="Times New Roman" w:eastAsia="Times New Roman" w:hAnsi="Times New Roman" w:cs="Times New Roman"/>
          <w:sz w:val="24"/>
          <w:szCs w:val="24"/>
        </w:rPr>
        <w:t xml:space="preserve">aldo koreksi ekuitas lainnya Rp </w:t>
      </w:r>
      <w:r w:rsidR="001A126F">
        <w:rPr>
          <w:rFonts w:ascii="Times New Roman" w:eastAsia="Times New Roman" w:hAnsi="Times New Roman" w:cs="Times New Roman"/>
          <w:sz w:val="24"/>
          <w:szCs w:val="24"/>
        </w:rPr>
        <w:t>183.269.239</w:t>
      </w:r>
      <w:r>
        <w:rPr>
          <w:rFonts w:ascii="Times New Roman" w:eastAsia="Times New Roman" w:hAnsi="Times New Roman" w:cs="Times New Roman"/>
          <w:sz w:val="24"/>
          <w:szCs w:val="24"/>
        </w:rPr>
        <w:t xml:space="preserve">,00 </w:t>
      </w:r>
      <w:r w:rsidR="00644ED2">
        <w:rPr>
          <w:rFonts w:ascii="Times New Roman" w:eastAsia="Times New Roman" w:hAnsi="Times New Roman" w:cs="Times New Roman"/>
          <w:sz w:val="24"/>
          <w:szCs w:val="24"/>
        </w:rPr>
        <w:t xml:space="preserve">dan </w:t>
      </w:r>
      <w:r>
        <w:rPr>
          <w:rFonts w:ascii="Times New Roman" w:eastAsia="Times New Roman" w:hAnsi="Times New Roman" w:cs="Times New Roman"/>
          <w:sz w:val="24"/>
          <w:szCs w:val="24"/>
        </w:rPr>
        <w:t xml:space="preserve"> kewajiban untuk </w:t>
      </w:r>
      <w:r w:rsidR="00644ED2">
        <w:rPr>
          <w:rFonts w:ascii="Times New Roman" w:eastAsia="Times New Roman" w:hAnsi="Times New Roman" w:cs="Times New Roman"/>
          <w:sz w:val="24"/>
          <w:szCs w:val="24"/>
        </w:rPr>
        <w:t>dikonsolidasikan sebesar Rp 4.453.966.576,00</w:t>
      </w:r>
      <w:r>
        <w:rPr>
          <w:rFonts w:ascii="Times New Roman" w:eastAsia="Times New Roman" w:hAnsi="Times New Roman" w:cs="Times New Roman"/>
          <w:sz w:val="24"/>
          <w:szCs w:val="24"/>
        </w:rPr>
        <w:t xml:space="preserve"> yang muncul dikarenakan adanya defisit – LRA seb</w:t>
      </w:r>
      <w:r w:rsidR="00C715E1">
        <w:rPr>
          <w:rFonts w:ascii="Times New Roman" w:eastAsia="Times New Roman" w:hAnsi="Times New Roman" w:cs="Times New Roman"/>
          <w:sz w:val="24"/>
          <w:szCs w:val="24"/>
        </w:rPr>
        <w:t>e</w:t>
      </w:r>
      <w:r w:rsidR="00644ED2">
        <w:rPr>
          <w:rFonts w:ascii="Times New Roman" w:eastAsia="Times New Roman" w:hAnsi="Times New Roman" w:cs="Times New Roman"/>
          <w:sz w:val="24"/>
          <w:szCs w:val="24"/>
        </w:rPr>
        <w:t xml:space="preserve">sar (Rp </w:t>
      </w:r>
      <w:r w:rsidR="00C715E1">
        <w:rPr>
          <w:rFonts w:ascii="Times New Roman" w:eastAsia="Times New Roman" w:hAnsi="Times New Roman" w:cs="Times New Roman"/>
          <w:sz w:val="24"/>
          <w:szCs w:val="24"/>
        </w:rPr>
        <w:t>4.637.235.815</w:t>
      </w:r>
      <w:r>
        <w:rPr>
          <w:rFonts w:ascii="Times New Roman" w:eastAsia="Times New Roman" w:hAnsi="Times New Roman" w:cs="Times New Roman"/>
          <w:sz w:val="24"/>
          <w:szCs w:val="24"/>
        </w:rPr>
        <w:t>,00). Sehingga terjadi selisih kurang terhadap saldo ekuitas Dinas Ketahanan Pangan Kabupaten Serdang Bedagai.</w:t>
      </w:r>
    </w:p>
    <w:p w:rsidR="00560DB1" w:rsidRDefault="00D3518A" w:rsidP="00BD7DD5">
      <w:pPr>
        <w:numPr>
          <w:ilvl w:val="0"/>
          <w:numId w:val="2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Beban – LO</w:t>
      </w:r>
    </w:p>
    <w:p w:rsidR="00560DB1" w:rsidRDefault="00D3518A" w:rsidP="00560DB1">
      <w:pPr>
        <w:ind w:left="18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Beban pegawai di Laporan Operasional sebesar Rp 2.637.789.504 sedangkan belanja pegawai di Laporan Realisasi </w:t>
      </w:r>
      <w:r w:rsidR="00C94529">
        <w:rPr>
          <w:rFonts w:ascii="Times New Roman" w:eastAsia="Times New Roman" w:hAnsi="Times New Roman" w:cs="Times New Roman"/>
          <w:sz w:val="24"/>
          <w:szCs w:val="24"/>
        </w:rPr>
        <w:t xml:space="preserve">Angaran </w:t>
      </w:r>
      <w:r>
        <w:rPr>
          <w:rFonts w:ascii="Times New Roman" w:eastAsia="Times New Roman" w:hAnsi="Times New Roman" w:cs="Times New Roman"/>
          <w:sz w:val="24"/>
          <w:szCs w:val="24"/>
        </w:rPr>
        <w:t>sebesar Rp 2.535.516.689 terdapa</w:t>
      </w:r>
      <w:r w:rsidR="00C94529">
        <w:rPr>
          <w:rFonts w:ascii="Times New Roman" w:eastAsia="Times New Roman" w:hAnsi="Times New Roman" w:cs="Times New Roman"/>
          <w:sz w:val="24"/>
          <w:szCs w:val="24"/>
        </w:rPr>
        <w:t xml:space="preserve">t selisih </w:t>
      </w:r>
      <w:r>
        <w:rPr>
          <w:rFonts w:ascii="Times New Roman" w:eastAsia="Times New Roman" w:hAnsi="Times New Roman" w:cs="Times New Roman"/>
          <w:sz w:val="24"/>
          <w:szCs w:val="24"/>
        </w:rPr>
        <w:t>sebesar Rp 102.272.815,00</w:t>
      </w:r>
      <w:r w:rsidR="00C94529">
        <w:rPr>
          <w:rFonts w:ascii="Times New Roman" w:eastAsia="Times New Roman" w:hAnsi="Times New Roman" w:cs="Times New Roman"/>
          <w:sz w:val="24"/>
          <w:szCs w:val="24"/>
        </w:rPr>
        <w:t xml:space="preserve"> disebabkan karna pengakuan beban pada Laporan Operasional berbasis akrual sedangkan belanja pada Laporan Realisasi berbasis kas. Sehingga utang pegawai sebesar Rp 102.272.815,00 diakui sebagai beban di Laporan Operasional.</w:t>
      </w:r>
    </w:p>
    <w:p w:rsidR="00167F05" w:rsidRDefault="00167F05" w:rsidP="00560DB1">
      <w:pPr>
        <w:ind w:left="1800"/>
        <w:jc w:val="both"/>
        <w:rPr>
          <w:rFonts w:ascii="Times New Roman" w:eastAsia="Times New Roman" w:hAnsi="Times New Roman" w:cs="Times New Roman"/>
          <w:sz w:val="24"/>
          <w:szCs w:val="24"/>
        </w:rPr>
      </w:pPr>
    </w:p>
    <w:p w:rsidR="00167F05" w:rsidRDefault="00167F05" w:rsidP="00560DB1">
      <w:pPr>
        <w:ind w:left="1800"/>
        <w:jc w:val="both"/>
        <w:rPr>
          <w:rFonts w:ascii="Times New Roman" w:eastAsia="Times New Roman" w:hAnsi="Times New Roman" w:cs="Times New Roman"/>
          <w:sz w:val="24"/>
          <w:szCs w:val="24"/>
        </w:rPr>
      </w:pPr>
    </w:p>
    <w:p w:rsidR="00C94529" w:rsidRDefault="00D3518A" w:rsidP="00167F05">
      <w:pPr>
        <w:ind w:left="1800"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Beban barang dan jasa di Laporan Operasional sebesar Rp 2.754.089.182,00 sedangkan belanja barang dan jasa di Laporan Realisasi Anggaran sebesar Rp 1.882.458.126,00 terdapat selisih sebesar Rp</w:t>
      </w:r>
      <w:r w:rsidR="009E4649">
        <w:rPr>
          <w:rFonts w:ascii="Times New Roman" w:eastAsia="Times New Roman" w:hAnsi="Times New Roman" w:cs="Times New Roman"/>
          <w:sz w:val="24"/>
          <w:szCs w:val="24"/>
        </w:rPr>
        <w:t xml:space="preserve">  23.611.729,00. Disebabkan karena ;</w:t>
      </w:r>
    </w:p>
    <w:tbl>
      <w:tblPr>
        <w:tblW w:w="7655" w:type="dxa"/>
        <w:tblInd w:w="1951" w:type="dxa"/>
        <w:tblLook w:val="04A0" w:firstRow="1" w:lastRow="0" w:firstColumn="1" w:lastColumn="0" w:noHBand="0" w:noVBand="1"/>
      </w:tblPr>
      <w:tblGrid>
        <w:gridCol w:w="326"/>
        <w:gridCol w:w="4777"/>
        <w:gridCol w:w="2552"/>
      </w:tblGrid>
      <w:tr w:rsidR="005C4D94" w:rsidTr="000A13EE">
        <w:trPr>
          <w:trHeight w:val="255"/>
        </w:trPr>
        <w:tc>
          <w:tcPr>
            <w:tcW w:w="326" w:type="dxa"/>
            <w:tcBorders>
              <w:top w:val="nil"/>
              <w:left w:val="nil"/>
              <w:bottom w:val="nil"/>
              <w:right w:val="nil"/>
            </w:tcBorders>
            <w:shd w:val="clear" w:color="auto" w:fill="auto"/>
            <w:noWrap/>
            <w:vAlign w:val="bottom"/>
            <w:hideMark/>
          </w:tcPr>
          <w:p w:rsidR="009E4649" w:rsidRPr="009E4649" w:rsidRDefault="00D3518A" w:rsidP="009E4649">
            <w:pPr>
              <w:spacing w:line="240" w:lineRule="auto"/>
              <w:rPr>
                <w:rFonts w:ascii="Tahoma" w:eastAsia="Times New Roman" w:hAnsi="Tahoma" w:cs="Tahoma"/>
                <w:color w:val="000000"/>
                <w:sz w:val="20"/>
                <w:szCs w:val="20"/>
              </w:rPr>
            </w:pPr>
            <w:r w:rsidRPr="009E4649">
              <w:rPr>
                <w:rFonts w:ascii="Tahoma" w:eastAsia="Times New Roman" w:hAnsi="Tahoma" w:cs="Tahoma"/>
                <w:color w:val="000000"/>
                <w:sz w:val="20"/>
                <w:szCs w:val="20"/>
              </w:rPr>
              <w:lastRenderedPageBreak/>
              <w:t xml:space="preserve">     1 </w:t>
            </w:r>
          </w:p>
        </w:tc>
        <w:tc>
          <w:tcPr>
            <w:tcW w:w="4777" w:type="dxa"/>
            <w:tcBorders>
              <w:top w:val="nil"/>
              <w:left w:val="nil"/>
              <w:bottom w:val="nil"/>
              <w:right w:val="nil"/>
            </w:tcBorders>
            <w:shd w:val="clear" w:color="auto" w:fill="auto"/>
            <w:noWrap/>
            <w:vAlign w:val="center"/>
            <w:hideMark/>
          </w:tcPr>
          <w:p w:rsidR="009E4649" w:rsidRPr="009E4649" w:rsidRDefault="00D3518A" w:rsidP="009E4649">
            <w:pPr>
              <w:spacing w:line="240" w:lineRule="auto"/>
              <w:rPr>
                <w:rFonts w:ascii="Tahoma" w:eastAsia="Times New Roman" w:hAnsi="Tahoma" w:cs="Tahoma"/>
                <w:color w:val="000000"/>
                <w:sz w:val="20"/>
                <w:szCs w:val="20"/>
              </w:rPr>
            </w:pPr>
            <w:r w:rsidRPr="009E4649">
              <w:rPr>
                <w:rFonts w:ascii="Tahoma" w:eastAsia="Times New Roman" w:hAnsi="Tahoma" w:cs="Tahoma"/>
                <w:color w:val="000000"/>
                <w:sz w:val="20"/>
                <w:szCs w:val="20"/>
              </w:rPr>
              <w:t>Ekstra komptable</w:t>
            </w:r>
          </w:p>
        </w:tc>
        <w:tc>
          <w:tcPr>
            <w:tcW w:w="2552" w:type="dxa"/>
            <w:tcBorders>
              <w:top w:val="nil"/>
              <w:left w:val="nil"/>
              <w:bottom w:val="nil"/>
              <w:right w:val="nil"/>
            </w:tcBorders>
            <w:shd w:val="clear" w:color="auto" w:fill="auto"/>
            <w:noWrap/>
            <w:vAlign w:val="center"/>
            <w:hideMark/>
          </w:tcPr>
          <w:p w:rsidR="009E4649" w:rsidRPr="009E4649" w:rsidRDefault="00D3518A" w:rsidP="009E4649">
            <w:pPr>
              <w:spacing w:line="240" w:lineRule="auto"/>
              <w:jc w:val="right"/>
              <w:rPr>
                <w:rFonts w:ascii="Tahoma" w:eastAsia="Times New Roman" w:hAnsi="Tahoma" w:cs="Tahoma"/>
                <w:color w:val="000000"/>
                <w:sz w:val="20"/>
                <w:szCs w:val="20"/>
              </w:rPr>
            </w:pPr>
            <w:r w:rsidRPr="009E4649">
              <w:rPr>
                <w:rFonts w:ascii="Tahoma" w:eastAsia="Times New Roman" w:hAnsi="Tahoma" w:cs="Tahoma"/>
                <w:color w:val="000000"/>
                <w:sz w:val="20"/>
                <w:szCs w:val="20"/>
              </w:rPr>
              <w:t xml:space="preserve">          56.917.000 </w:t>
            </w:r>
          </w:p>
        </w:tc>
      </w:tr>
      <w:tr w:rsidR="005C4D94" w:rsidTr="000A13EE">
        <w:trPr>
          <w:trHeight w:val="255"/>
        </w:trPr>
        <w:tc>
          <w:tcPr>
            <w:tcW w:w="326" w:type="dxa"/>
            <w:tcBorders>
              <w:top w:val="nil"/>
              <w:left w:val="nil"/>
              <w:bottom w:val="nil"/>
              <w:right w:val="nil"/>
            </w:tcBorders>
            <w:shd w:val="clear" w:color="auto" w:fill="auto"/>
            <w:noWrap/>
            <w:vAlign w:val="bottom"/>
            <w:hideMark/>
          </w:tcPr>
          <w:p w:rsidR="009E4649" w:rsidRPr="009E4649" w:rsidRDefault="00D3518A" w:rsidP="009E4649">
            <w:pPr>
              <w:spacing w:line="240" w:lineRule="auto"/>
              <w:rPr>
                <w:rFonts w:ascii="Tahoma" w:eastAsia="Times New Roman" w:hAnsi="Tahoma" w:cs="Tahoma"/>
                <w:color w:val="000000"/>
                <w:sz w:val="20"/>
                <w:szCs w:val="20"/>
              </w:rPr>
            </w:pPr>
            <w:r w:rsidRPr="009E4649">
              <w:rPr>
                <w:rFonts w:ascii="Tahoma" w:eastAsia="Times New Roman" w:hAnsi="Tahoma" w:cs="Tahoma"/>
                <w:color w:val="000000"/>
                <w:sz w:val="20"/>
                <w:szCs w:val="20"/>
              </w:rPr>
              <w:t xml:space="preserve">     2 </w:t>
            </w:r>
          </w:p>
        </w:tc>
        <w:tc>
          <w:tcPr>
            <w:tcW w:w="4777" w:type="dxa"/>
            <w:tcBorders>
              <w:top w:val="nil"/>
              <w:left w:val="nil"/>
              <w:bottom w:val="nil"/>
              <w:right w:val="nil"/>
            </w:tcBorders>
            <w:shd w:val="clear" w:color="auto" w:fill="auto"/>
            <w:vAlign w:val="center"/>
            <w:hideMark/>
          </w:tcPr>
          <w:p w:rsidR="009E4649" w:rsidRPr="009E4649" w:rsidRDefault="00D3518A" w:rsidP="009E4649">
            <w:pPr>
              <w:spacing w:line="240" w:lineRule="auto"/>
              <w:rPr>
                <w:rFonts w:ascii="Tahoma" w:eastAsia="Times New Roman" w:hAnsi="Tahoma" w:cs="Tahoma"/>
                <w:color w:val="000000"/>
                <w:sz w:val="20"/>
                <w:szCs w:val="20"/>
              </w:rPr>
            </w:pPr>
            <w:r w:rsidRPr="009E4649">
              <w:rPr>
                <w:rFonts w:ascii="Tahoma" w:eastAsia="Times New Roman" w:hAnsi="Tahoma" w:cs="Tahoma"/>
                <w:color w:val="000000"/>
                <w:sz w:val="20"/>
                <w:szCs w:val="20"/>
              </w:rPr>
              <w:t>Reklas Belanja Modal  ke Persediaan</w:t>
            </w:r>
          </w:p>
        </w:tc>
        <w:tc>
          <w:tcPr>
            <w:tcW w:w="2552" w:type="dxa"/>
            <w:tcBorders>
              <w:top w:val="nil"/>
              <w:left w:val="nil"/>
              <w:bottom w:val="nil"/>
              <w:right w:val="nil"/>
            </w:tcBorders>
            <w:shd w:val="clear" w:color="auto" w:fill="auto"/>
            <w:noWrap/>
            <w:vAlign w:val="center"/>
            <w:hideMark/>
          </w:tcPr>
          <w:p w:rsidR="009E4649" w:rsidRPr="009E4649" w:rsidRDefault="00D3518A" w:rsidP="009E4649">
            <w:pPr>
              <w:spacing w:line="240" w:lineRule="auto"/>
              <w:jc w:val="right"/>
              <w:rPr>
                <w:rFonts w:ascii="Tahoma" w:eastAsia="Times New Roman" w:hAnsi="Tahoma" w:cs="Tahoma"/>
                <w:color w:val="000000"/>
                <w:sz w:val="20"/>
                <w:szCs w:val="20"/>
              </w:rPr>
            </w:pPr>
            <w:r w:rsidRPr="009E4649">
              <w:rPr>
                <w:rFonts w:ascii="Tahoma" w:eastAsia="Times New Roman" w:hAnsi="Tahoma" w:cs="Tahoma"/>
                <w:color w:val="000000"/>
                <w:sz w:val="20"/>
                <w:szCs w:val="20"/>
              </w:rPr>
              <w:t xml:space="preserve">            8.520.000 </w:t>
            </w:r>
          </w:p>
        </w:tc>
      </w:tr>
      <w:tr w:rsidR="005C4D94" w:rsidTr="000A13EE">
        <w:trPr>
          <w:trHeight w:val="255"/>
        </w:trPr>
        <w:tc>
          <w:tcPr>
            <w:tcW w:w="326" w:type="dxa"/>
            <w:tcBorders>
              <w:top w:val="nil"/>
              <w:left w:val="nil"/>
              <w:bottom w:val="nil"/>
              <w:right w:val="nil"/>
            </w:tcBorders>
            <w:shd w:val="clear" w:color="auto" w:fill="auto"/>
            <w:noWrap/>
            <w:vAlign w:val="bottom"/>
            <w:hideMark/>
          </w:tcPr>
          <w:p w:rsidR="009E4649" w:rsidRPr="009E4649" w:rsidRDefault="00D3518A" w:rsidP="009E4649">
            <w:pPr>
              <w:spacing w:line="240" w:lineRule="auto"/>
              <w:rPr>
                <w:rFonts w:ascii="Tahoma" w:eastAsia="Times New Roman" w:hAnsi="Tahoma" w:cs="Tahoma"/>
                <w:color w:val="000000"/>
                <w:sz w:val="20"/>
                <w:szCs w:val="20"/>
              </w:rPr>
            </w:pPr>
            <w:r w:rsidRPr="009E4649">
              <w:rPr>
                <w:rFonts w:ascii="Tahoma" w:eastAsia="Times New Roman" w:hAnsi="Tahoma" w:cs="Tahoma"/>
                <w:color w:val="000000"/>
                <w:sz w:val="20"/>
                <w:szCs w:val="20"/>
              </w:rPr>
              <w:t xml:space="preserve">     3 </w:t>
            </w:r>
          </w:p>
        </w:tc>
        <w:tc>
          <w:tcPr>
            <w:tcW w:w="4777" w:type="dxa"/>
            <w:tcBorders>
              <w:top w:val="nil"/>
              <w:left w:val="nil"/>
              <w:bottom w:val="nil"/>
              <w:right w:val="nil"/>
            </w:tcBorders>
            <w:shd w:val="clear" w:color="auto" w:fill="auto"/>
            <w:noWrap/>
            <w:vAlign w:val="bottom"/>
            <w:hideMark/>
          </w:tcPr>
          <w:p w:rsidR="009E4649" w:rsidRPr="009E4649" w:rsidRDefault="00D3518A" w:rsidP="009E4649">
            <w:pPr>
              <w:spacing w:line="240" w:lineRule="auto"/>
              <w:rPr>
                <w:rFonts w:ascii="Tahoma" w:eastAsia="Times New Roman" w:hAnsi="Tahoma" w:cs="Tahoma"/>
                <w:color w:val="000000"/>
                <w:sz w:val="20"/>
                <w:szCs w:val="20"/>
              </w:rPr>
            </w:pPr>
            <w:r w:rsidRPr="009E4649">
              <w:rPr>
                <w:rFonts w:ascii="Tahoma" w:eastAsia="Times New Roman" w:hAnsi="Tahoma" w:cs="Tahoma"/>
                <w:color w:val="000000"/>
                <w:sz w:val="20"/>
                <w:szCs w:val="20"/>
              </w:rPr>
              <w:t xml:space="preserve">Persediaan Awal </w:t>
            </w:r>
          </w:p>
        </w:tc>
        <w:tc>
          <w:tcPr>
            <w:tcW w:w="2552" w:type="dxa"/>
            <w:tcBorders>
              <w:top w:val="nil"/>
              <w:left w:val="nil"/>
              <w:bottom w:val="nil"/>
              <w:right w:val="nil"/>
            </w:tcBorders>
            <w:shd w:val="clear" w:color="auto" w:fill="auto"/>
            <w:noWrap/>
            <w:vAlign w:val="bottom"/>
            <w:hideMark/>
          </w:tcPr>
          <w:p w:rsidR="009E4649" w:rsidRPr="009E4649" w:rsidRDefault="00D3518A" w:rsidP="009E4649">
            <w:pPr>
              <w:spacing w:line="240" w:lineRule="auto"/>
              <w:jc w:val="right"/>
              <w:rPr>
                <w:rFonts w:ascii="Tahoma" w:eastAsia="Times New Roman" w:hAnsi="Tahoma" w:cs="Tahoma"/>
                <w:color w:val="000000"/>
                <w:sz w:val="20"/>
                <w:szCs w:val="20"/>
              </w:rPr>
            </w:pPr>
            <w:r w:rsidRPr="009E4649">
              <w:rPr>
                <w:rFonts w:ascii="Tahoma" w:eastAsia="Times New Roman" w:hAnsi="Tahoma" w:cs="Tahoma"/>
                <w:color w:val="000000"/>
                <w:sz w:val="20"/>
                <w:szCs w:val="20"/>
              </w:rPr>
              <w:t xml:space="preserve">            9.816.931 </w:t>
            </w:r>
          </w:p>
        </w:tc>
      </w:tr>
      <w:tr w:rsidR="005C4D94" w:rsidTr="000A13EE">
        <w:trPr>
          <w:trHeight w:val="255"/>
        </w:trPr>
        <w:tc>
          <w:tcPr>
            <w:tcW w:w="326" w:type="dxa"/>
            <w:tcBorders>
              <w:top w:val="nil"/>
              <w:left w:val="nil"/>
              <w:bottom w:val="nil"/>
              <w:right w:val="nil"/>
            </w:tcBorders>
            <w:shd w:val="clear" w:color="auto" w:fill="auto"/>
            <w:noWrap/>
            <w:vAlign w:val="bottom"/>
            <w:hideMark/>
          </w:tcPr>
          <w:p w:rsidR="009E4649" w:rsidRPr="009E4649" w:rsidRDefault="00D3518A" w:rsidP="009E4649">
            <w:pPr>
              <w:spacing w:line="240" w:lineRule="auto"/>
              <w:rPr>
                <w:rFonts w:ascii="Tahoma" w:eastAsia="Times New Roman" w:hAnsi="Tahoma" w:cs="Tahoma"/>
                <w:color w:val="000000"/>
                <w:sz w:val="20"/>
                <w:szCs w:val="20"/>
              </w:rPr>
            </w:pPr>
            <w:r w:rsidRPr="009E4649">
              <w:rPr>
                <w:rFonts w:ascii="Tahoma" w:eastAsia="Times New Roman" w:hAnsi="Tahoma" w:cs="Tahoma"/>
                <w:color w:val="000000"/>
                <w:sz w:val="20"/>
                <w:szCs w:val="20"/>
              </w:rPr>
              <w:t xml:space="preserve">     4 </w:t>
            </w:r>
          </w:p>
        </w:tc>
        <w:tc>
          <w:tcPr>
            <w:tcW w:w="4777" w:type="dxa"/>
            <w:tcBorders>
              <w:top w:val="nil"/>
              <w:left w:val="nil"/>
              <w:bottom w:val="nil"/>
              <w:right w:val="nil"/>
            </w:tcBorders>
            <w:shd w:val="clear" w:color="auto" w:fill="auto"/>
            <w:noWrap/>
            <w:vAlign w:val="bottom"/>
            <w:hideMark/>
          </w:tcPr>
          <w:p w:rsidR="009E4649" w:rsidRPr="009E4649" w:rsidRDefault="00D3518A" w:rsidP="009E4649">
            <w:pPr>
              <w:spacing w:line="240" w:lineRule="auto"/>
              <w:rPr>
                <w:rFonts w:ascii="Tahoma" w:eastAsia="Times New Roman" w:hAnsi="Tahoma" w:cs="Tahoma"/>
                <w:color w:val="000000"/>
                <w:sz w:val="20"/>
                <w:szCs w:val="20"/>
              </w:rPr>
            </w:pPr>
            <w:r w:rsidRPr="009E4649">
              <w:rPr>
                <w:rFonts w:ascii="Tahoma" w:eastAsia="Times New Roman" w:hAnsi="Tahoma" w:cs="Tahoma"/>
                <w:color w:val="000000"/>
                <w:sz w:val="20"/>
                <w:szCs w:val="20"/>
              </w:rPr>
              <w:t>Beban Sewa</w:t>
            </w:r>
          </w:p>
        </w:tc>
        <w:tc>
          <w:tcPr>
            <w:tcW w:w="2552" w:type="dxa"/>
            <w:tcBorders>
              <w:top w:val="nil"/>
              <w:left w:val="nil"/>
              <w:bottom w:val="nil"/>
              <w:right w:val="nil"/>
            </w:tcBorders>
            <w:shd w:val="clear" w:color="auto" w:fill="auto"/>
            <w:noWrap/>
            <w:vAlign w:val="bottom"/>
            <w:hideMark/>
          </w:tcPr>
          <w:p w:rsidR="009E4649" w:rsidRPr="009E4649" w:rsidRDefault="00D3518A" w:rsidP="009E4649">
            <w:pPr>
              <w:spacing w:line="240" w:lineRule="auto"/>
              <w:jc w:val="right"/>
              <w:rPr>
                <w:rFonts w:ascii="Tahoma" w:eastAsia="Times New Roman" w:hAnsi="Tahoma" w:cs="Tahoma"/>
                <w:color w:val="000000"/>
                <w:sz w:val="20"/>
                <w:szCs w:val="20"/>
              </w:rPr>
            </w:pPr>
            <w:r w:rsidRPr="009E4649">
              <w:rPr>
                <w:rFonts w:ascii="Tahoma" w:eastAsia="Times New Roman" w:hAnsi="Tahoma" w:cs="Tahoma"/>
                <w:color w:val="000000"/>
                <w:sz w:val="20"/>
                <w:szCs w:val="20"/>
              </w:rPr>
              <w:t xml:space="preserve">          22.000.000 </w:t>
            </w:r>
          </w:p>
        </w:tc>
      </w:tr>
      <w:tr w:rsidR="005C4D94" w:rsidTr="000A13EE">
        <w:trPr>
          <w:trHeight w:val="255"/>
        </w:trPr>
        <w:tc>
          <w:tcPr>
            <w:tcW w:w="326" w:type="dxa"/>
            <w:tcBorders>
              <w:top w:val="nil"/>
              <w:left w:val="nil"/>
              <w:bottom w:val="nil"/>
              <w:right w:val="nil"/>
            </w:tcBorders>
            <w:shd w:val="clear" w:color="auto" w:fill="auto"/>
            <w:noWrap/>
            <w:vAlign w:val="bottom"/>
            <w:hideMark/>
          </w:tcPr>
          <w:p w:rsidR="009E4649" w:rsidRPr="009E4649" w:rsidRDefault="00D3518A" w:rsidP="009E4649">
            <w:pPr>
              <w:spacing w:line="240" w:lineRule="auto"/>
              <w:rPr>
                <w:rFonts w:ascii="Tahoma" w:eastAsia="Times New Roman" w:hAnsi="Tahoma" w:cs="Tahoma"/>
                <w:color w:val="000000"/>
                <w:sz w:val="20"/>
                <w:szCs w:val="20"/>
              </w:rPr>
            </w:pPr>
            <w:r w:rsidRPr="009E4649">
              <w:rPr>
                <w:rFonts w:ascii="Tahoma" w:eastAsia="Times New Roman" w:hAnsi="Tahoma" w:cs="Tahoma"/>
                <w:color w:val="000000"/>
                <w:sz w:val="20"/>
                <w:szCs w:val="20"/>
              </w:rPr>
              <w:t xml:space="preserve">     5 </w:t>
            </w:r>
          </w:p>
        </w:tc>
        <w:tc>
          <w:tcPr>
            <w:tcW w:w="4777" w:type="dxa"/>
            <w:tcBorders>
              <w:top w:val="nil"/>
              <w:left w:val="nil"/>
              <w:bottom w:val="nil"/>
              <w:right w:val="nil"/>
            </w:tcBorders>
            <w:shd w:val="clear" w:color="auto" w:fill="auto"/>
            <w:noWrap/>
            <w:vAlign w:val="bottom"/>
            <w:hideMark/>
          </w:tcPr>
          <w:p w:rsidR="009E4649" w:rsidRPr="009E4649" w:rsidRDefault="00D3518A" w:rsidP="009E4649">
            <w:pPr>
              <w:spacing w:line="240" w:lineRule="auto"/>
              <w:rPr>
                <w:rFonts w:ascii="Tahoma" w:eastAsia="Times New Roman" w:hAnsi="Tahoma" w:cs="Tahoma"/>
                <w:color w:val="000000"/>
                <w:sz w:val="20"/>
                <w:szCs w:val="20"/>
              </w:rPr>
            </w:pPr>
            <w:r w:rsidRPr="009E4649">
              <w:rPr>
                <w:rFonts w:ascii="Tahoma" w:eastAsia="Times New Roman" w:hAnsi="Tahoma" w:cs="Tahoma"/>
                <w:color w:val="000000"/>
                <w:sz w:val="20"/>
                <w:szCs w:val="20"/>
              </w:rPr>
              <w:t>Persediaan Akhir</w:t>
            </w:r>
          </w:p>
        </w:tc>
        <w:tc>
          <w:tcPr>
            <w:tcW w:w="2552" w:type="dxa"/>
            <w:tcBorders>
              <w:top w:val="nil"/>
              <w:left w:val="nil"/>
              <w:bottom w:val="nil"/>
              <w:right w:val="nil"/>
            </w:tcBorders>
            <w:shd w:val="clear" w:color="auto" w:fill="auto"/>
            <w:noWrap/>
            <w:vAlign w:val="bottom"/>
            <w:hideMark/>
          </w:tcPr>
          <w:p w:rsidR="009E4649" w:rsidRPr="009E4649" w:rsidRDefault="00D3518A" w:rsidP="009E4649">
            <w:pPr>
              <w:spacing w:line="240" w:lineRule="auto"/>
              <w:jc w:val="right"/>
              <w:rPr>
                <w:rFonts w:ascii="Tahoma" w:eastAsia="Times New Roman" w:hAnsi="Tahoma" w:cs="Tahoma"/>
                <w:color w:val="000000"/>
                <w:sz w:val="20"/>
                <w:szCs w:val="20"/>
              </w:rPr>
            </w:pPr>
            <w:r w:rsidRPr="009E4649">
              <w:rPr>
                <w:rFonts w:ascii="Tahoma" w:eastAsia="Times New Roman" w:hAnsi="Tahoma" w:cs="Tahoma"/>
                <w:color w:val="000000"/>
                <w:sz w:val="20"/>
                <w:szCs w:val="20"/>
              </w:rPr>
              <w:t xml:space="preserve">        (50.199.730)</w:t>
            </w:r>
          </w:p>
        </w:tc>
      </w:tr>
      <w:tr w:rsidR="005C4D94" w:rsidTr="000A13EE">
        <w:trPr>
          <w:trHeight w:val="555"/>
        </w:trPr>
        <w:tc>
          <w:tcPr>
            <w:tcW w:w="326" w:type="dxa"/>
            <w:tcBorders>
              <w:top w:val="nil"/>
              <w:left w:val="nil"/>
              <w:bottom w:val="nil"/>
              <w:right w:val="nil"/>
            </w:tcBorders>
            <w:shd w:val="clear" w:color="auto" w:fill="auto"/>
            <w:noWrap/>
            <w:vAlign w:val="bottom"/>
            <w:hideMark/>
          </w:tcPr>
          <w:p w:rsidR="009E4649" w:rsidRPr="009E4649" w:rsidRDefault="00D3518A" w:rsidP="009E4649">
            <w:pPr>
              <w:spacing w:line="240" w:lineRule="auto"/>
              <w:rPr>
                <w:rFonts w:ascii="Tahoma" w:eastAsia="Times New Roman" w:hAnsi="Tahoma" w:cs="Tahoma"/>
                <w:color w:val="000000"/>
                <w:sz w:val="20"/>
                <w:szCs w:val="20"/>
              </w:rPr>
            </w:pPr>
            <w:r w:rsidRPr="009E4649">
              <w:rPr>
                <w:rFonts w:ascii="Tahoma" w:eastAsia="Times New Roman" w:hAnsi="Tahoma" w:cs="Tahoma"/>
                <w:color w:val="000000"/>
                <w:sz w:val="20"/>
                <w:szCs w:val="20"/>
              </w:rPr>
              <w:t xml:space="preserve">     6 </w:t>
            </w:r>
          </w:p>
        </w:tc>
        <w:tc>
          <w:tcPr>
            <w:tcW w:w="4777" w:type="dxa"/>
            <w:tcBorders>
              <w:top w:val="nil"/>
              <w:left w:val="nil"/>
              <w:bottom w:val="nil"/>
              <w:right w:val="nil"/>
            </w:tcBorders>
            <w:shd w:val="clear" w:color="auto" w:fill="auto"/>
            <w:vAlign w:val="bottom"/>
            <w:hideMark/>
          </w:tcPr>
          <w:p w:rsidR="009E4649" w:rsidRPr="009E4649" w:rsidRDefault="00D3518A" w:rsidP="009E4649">
            <w:pPr>
              <w:spacing w:line="240" w:lineRule="auto"/>
              <w:rPr>
                <w:rFonts w:ascii="Tahoma" w:eastAsia="Times New Roman" w:hAnsi="Tahoma" w:cs="Tahoma"/>
                <w:color w:val="000000"/>
                <w:sz w:val="20"/>
                <w:szCs w:val="20"/>
              </w:rPr>
            </w:pPr>
            <w:r w:rsidRPr="009E4649">
              <w:rPr>
                <w:rFonts w:ascii="Tahoma" w:eastAsia="Times New Roman" w:hAnsi="Tahoma" w:cs="Tahoma"/>
                <w:color w:val="000000"/>
                <w:sz w:val="20"/>
                <w:szCs w:val="20"/>
              </w:rPr>
              <w:t>Reklas belanja barang dan jasa ke belanja modal</w:t>
            </w:r>
          </w:p>
        </w:tc>
        <w:tc>
          <w:tcPr>
            <w:tcW w:w="2552" w:type="dxa"/>
            <w:tcBorders>
              <w:top w:val="nil"/>
              <w:left w:val="nil"/>
              <w:bottom w:val="nil"/>
              <w:right w:val="nil"/>
            </w:tcBorders>
            <w:shd w:val="clear" w:color="auto" w:fill="auto"/>
            <w:noWrap/>
            <w:vAlign w:val="bottom"/>
            <w:hideMark/>
          </w:tcPr>
          <w:p w:rsidR="009E4649" w:rsidRPr="009E4649" w:rsidRDefault="00D3518A" w:rsidP="009E4649">
            <w:pPr>
              <w:spacing w:line="240" w:lineRule="auto"/>
              <w:jc w:val="right"/>
              <w:rPr>
                <w:rFonts w:ascii="Tahoma" w:eastAsia="Times New Roman" w:hAnsi="Tahoma" w:cs="Tahoma"/>
                <w:color w:val="000000"/>
                <w:sz w:val="20"/>
                <w:szCs w:val="20"/>
                <w:u w:val="single"/>
              </w:rPr>
            </w:pPr>
            <w:r w:rsidRPr="009E4649">
              <w:rPr>
                <w:rFonts w:ascii="Tahoma" w:eastAsia="Times New Roman" w:hAnsi="Tahoma" w:cs="Tahoma"/>
                <w:color w:val="000000"/>
                <w:sz w:val="20"/>
                <w:szCs w:val="20"/>
                <w:u w:val="single"/>
              </w:rPr>
              <w:t xml:space="preserve">        (70.666.000)</w:t>
            </w:r>
          </w:p>
        </w:tc>
      </w:tr>
      <w:tr w:rsidR="005C4D94" w:rsidTr="000A13EE">
        <w:trPr>
          <w:trHeight w:val="255"/>
        </w:trPr>
        <w:tc>
          <w:tcPr>
            <w:tcW w:w="326" w:type="dxa"/>
            <w:tcBorders>
              <w:top w:val="nil"/>
              <w:left w:val="nil"/>
              <w:bottom w:val="nil"/>
              <w:right w:val="nil"/>
            </w:tcBorders>
            <w:shd w:val="clear" w:color="auto" w:fill="auto"/>
            <w:noWrap/>
            <w:vAlign w:val="bottom"/>
            <w:hideMark/>
          </w:tcPr>
          <w:p w:rsidR="009E4649" w:rsidRPr="009E4649" w:rsidRDefault="009E4649" w:rsidP="009E4649">
            <w:pPr>
              <w:spacing w:line="240" w:lineRule="auto"/>
              <w:rPr>
                <w:rFonts w:ascii="Tahoma" w:eastAsia="Times New Roman" w:hAnsi="Tahoma" w:cs="Tahoma"/>
                <w:color w:val="000000"/>
                <w:sz w:val="20"/>
                <w:szCs w:val="20"/>
              </w:rPr>
            </w:pPr>
          </w:p>
        </w:tc>
        <w:tc>
          <w:tcPr>
            <w:tcW w:w="4777" w:type="dxa"/>
            <w:tcBorders>
              <w:top w:val="nil"/>
              <w:left w:val="nil"/>
              <w:bottom w:val="nil"/>
              <w:right w:val="nil"/>
            </w:tcBorders>
            <w:shd w:val="clear" w:color="auto" w:fill="auto"/>
            <w:noWrap/>
            <w:vAlign w:val="bottom"/>
            <w:hideMark/>
          </w:tcPr>
          <w:p w:rsidR="009E4649" w:rsidRPr="009E4649" w:rsidRDefault="00D3518A" w:rsidP="009E4649">
            <w:pPr>
              <w:spacing w:line="240" w:lineRule="auto"/>
              <w:rPr>
                <w:rFonts w:ascii="Tahoma" w:eastAsia="Times New Roman" w:hAnsi="Tahoma" w:cs="Tahoma"/>
                <w:color w:val="000000"/>
                <w:sz w:val="20"/>
                <w:szCs w:val="20"/>
              </w:rPr>
            </w:pPr>
            <w:r w:rsidRPr="009E4649">
              <w:rPr>
                <w:rFonts w:ascii="Tahoma" w:eastAsia="Times New Roman" w:hAnsi="Tahoma" w:cs="Tahoma"/>
                <w:color w:val="000000"/>
                <w:sz w:val="20"/>
                <w:szCs w:val="20"/>
              </w:rPr>
              <w:t>Selisih</w:t>
            </w:r>
          </w:p>
        </w:tc>
        <w:tc>
          <w:tcPr>
            <w:tcW w:w="2552" w:type="dxa"/>
            <w:tcBorders>
              <w:top w:val="nil"/>
              <w:left w:val="nil"/>
              <w:bottom w:val="nil"/>
              <w:right w:val="nil"/>
            </w:tcBorders>
            <w:shd w:val="clear" w:color="auto" w:fill="auto"/>
            <w:noWrap/>
            <w:vAlign w:val="bottom"/>
            <w:hideMark/>
          </w:tcPr>
          <w:p w:rsidR="009E4649" w:rsidRPr="009E4649" w:rsidRDefault="00D3518A" w:rsidP="009E4649">
            <w:pPr>
              <w:spacing w:line="240" w:lineRule="auto"/>
              <w:jc w:val="right"/>
              <w:rPr>
                <w:rFonts w:ascii="Tahoma" w:eastAsia="Times New Roman" w:hAnsi="Tahoma" w:cs="Tahoma"/>
                <w:color w:val="000000"/>
                <w:sz w:val="20"/>
                <w:szCs w:val="20"/>
              </w:rPr>
            </w:pPr>
            <w:r w:rsidRPr="009E4649">
              <w:rPr>
                <w:rFonts w:ascii="Tahoma" w:eastAsia="Times New Roman" w:hAnsi="Tahoma" w:cs="Tahoma"/>
                <w:color w:val="000000"/>
                <w:sz w:val="20"/>
                <w:szCs w:val="20"/>
              </w:rPr>
              <w:t xml:space="preserve">        (23.611.799)</w:t>
            </w:r>
          </w:p>
        </w:tc>
      </w:tr>
    </w:tbl>
    <w:p w:rsidR="004D1509" w:rsidRPr="009E4649" w:rsidRDefault="004D1509" w:rsidP="009E4649">
      <w:pPr>
        <w:rPr>
          <w:rFonts w:ascii="Times New Roman" w:eastAsia="Times New Roman" w:hAnsi="Times New Roman" w:cs="Times New Roman"/>
          <w:b/>
          <w:sz w:val="24"/>
          <w:szCs w:val="24"/>
        </w:rPr>
      </w:pPr>
    </w:p>
    <w:p w:rsidR="00057B44" w:rsidRDefault="00057B44" w:rsidP="00ED2277">
      <w:pPr>
        <w:ind w:left="993"/>
        <w:jc w:val="center"/>
        <w:rPr>
          <w:rFonts w:ascii="Times New Roman" w:eastAsia="Times New Roman" w:hAnsi="Times New Roman" w:cs="Times New Roman"/>
          <w:b/>
          <w:sz w:val="24"/>
          <w:szCs w:val="24"/>
        </w:rPr>
      </w:pPr>
    </w:p>
    <w:p w:rsidR="00057B44" w:rsidRDefault="00057B44" w:rsidP="00ED2277">
      <w:pPr>
        <w:ind w:left="993"/>
        <w:jc w:val="center"/>
        <w:rPr>
          <w:rFonts w:ascii="Times New Roman" w:eastAsia="Times New Roman" w:hAnsi="Times New Roman" w:cs="Times New Roman"/>
          <w:b/>
          <w:sz w:val="24"/>
          <w:szCs w:val="24"/>
        </w:rPr>
      </w:pPr>
    </w:p>
    <w:p w:rsidR="00057B44" w:rsidRDefault="00057B44" w:rsidP="00ED2277">
      <w:pPr>
        <w:ind w:left="993"/>
        <w:jc w:val="center"/>
        <w:rPr>
          <w:rFonts w:ascii="Times New Roman" w:eastAsia="Times New Roman" w:hAnsi="Times New Roman" w:cs="Times New Roman"/>
          <w:b/>
          <w:sz w:val="24"/>
          <w:szCs w:val="24"/>
        </w:rPr>
      </w:pPr>
    </w:p>
    <w:p w:rsidR="00057B44" w:rsidRDefault="00057B44" w:rsidP="00ED2277">
      <w:pPr>
        <w:ind w:left="993"/>
        <w:jc w:val="center"/>
        <w:rPr>
          <w:rFonts w:ascii="Times New Roman" w:eastAsia="Times New Roman" w:hAnsi="Times New Roman" w:cs="Times New Roman"/>
          <w:b/>
          <w:sz w:val="24"/>
          <w:szCs w:val="24"/>
        </w:rPr>
      </w:pPr>
    </w:p>
    <w:p w:rsidR="00057B44" w:rsidRDefault="00057B44" w:rsidP="00ED2277">
      <w:pPr>
        <w:ind w:left="993"/>
        <w:jc w:val="center"/>
        <w:rPr>
          <w:rFonts w:ascii="Times New Roman" w:eastAsia="Times New Roman" w:hAnsi="Times New Roman" w:cs="Times New Roman"/>
          <w:b/>
          <w:sz w:val="24"/>
          <w:szCs w:val="24"/>
        </w:rPr>
      </w:pPr>
    </w:p>
    <w:p w:rsidR="00057B44" w:rsidRDefault="00057B44" w:rsidP="00ED2277">
      <w:pPr>
        <w:ind w:left="993"/>
        <w:jc w:val="center"/>
        <w:rPr>
          <w:rFonts w:ascii="Times New Roman" w:eastAsia="Times New Roman" w:hAnsi="Times New Roman" w:cs="Times New Roman"/>
          <w:b/>
          <w:sz w:val="24"/>
          <w:szCs w:val="24"/>
        </w:rPr>
      </w:pPr>
    </w:p>
    <w:p w:rsidR="00057B44" w:rsidRDefault="00057B44" w:rsidP="00ED2277">
      <w:pPr>
        <w:ind w:left="993"/>
        <w:jc w:val="center"/>
        <w:rPr>
          <w:rFonts w:ascii="Times New Roman" w:eastAsia="Times New Roman" w:hAnsi="Times New Roman" w:cs="Times New Roman"/>
          <w:b/>
          <w:sz w:val="24"/>
          <w:szCs w:val="24"/>
        </w:rPr>
      </w:pPr>
    </w:p>
    <w:p w:rsidR="00057B44" w:rsidRDefault="00057B44" w:rsidP="00ED2277">
      <w:pPr>
        <w:ind w:left="993"/>
        <w:jc w:val="center"/>
        <w:rPr>
          <w:rFonts w:ascii="Times New Roman" w:eastAsia="Times New Roman" w:hAnsi="Times New Roman" w:cs="Times New Roman"/>
          <w:b/>
          <w:sz w:val="24"/>
          <w:szCs w:val="24"/>
        </w:rPr>
      </w:pPr>
    </w:p>
    <w:p w:rsidR="00057B44" w:rsidRDefault="00057B44" w:rsidP="00ED2277">
      <w:pPr>
        <w:ind w:left="993"/>
        <w:jc w:val="center"/>
        <w:rPr>
          <w:rFonts w:ascii="Times New Roman" w:eastAsia="Times New Roman" w:hAnsi="Times New Roman" w:cs="Times New Roman"/>
          <w:b/>
          <w:sz w:val="24"/>
          <w:szCs w:val="24"/>
        </w:rPr>
      </w:pPr>
    </w:p>
    <w:p w:rsidR="00057B44" w:rsidRDefault="00057B44" w:rsidP="00ED2277">
      <w:pPr>
        <w:ind w:left="993"/>
        <w:jc w:val="center"/>
        <w:rPr>
          <w:rFonts w:ascii="Times New Roman" w:eastAsia="Times New Roman" w:hAnsi="Times New Roman" w:cs="Times New Roman"/>
          <w:b/>
          <w:sz w:val="24"/>
          <w:szCs w:val="24"/>
        </w:rPr>
      </w:pPr>
    </w:p>
    <w:p w:rsidR="00057B44" w:rsidRDefault="00057B44" w:rsidP="00ED2277">
      <w:pPr>
        <w:ind w:left="993"/>
        <w:jc w:val="center"/>
        <w:rPr>
          <w:rFonts w:ascii="Times New Roman" w:eastAsia="Times New Roman" w:hAnsi="Times New Roman" w:cs="Times New Roman"/>
          <w:b/>
          <w:sz w:val="24"/>
          <w:szCs w:val="24"/>
        </w:rPr>
      </w:pPr>
    </w:p>
    <w:p w:rsidR="00057B44" w:rsidRDefault="00057B44" w:rsidP="00ED2277">
      <w:pPr>
        <w:ind w:left="993"/>
        <w:jc w:val="center"/>
        <w:rPr>
          <w:rFonts w:ascii="Times New Roman" w:eastAsia="Times New Roman" w:hAnsi="Times New Roman" w:cs="Times New Roman"/>
          <w:b/>
          <w:sz w:val="24"/>
          <w:szCs w:val="24"/>
        </w:rPr>
      </w:pPr>
    </w:p>
    <w:p w:rsidR="00057B44" w:rsidRDefault="00057B44" w:rsidP="00ED2277">
      <w:pPr>
        <w:ind w:left="993"/>
        <w:jc w:val="center"/>
        <w:rPr>
          <w:rFonts w:ascii="Times New Roman" w:eastAsia="Times New Roman" w:hAnsi="Times New Roman" w:cs="Times New Roman"/>
          <w:b/>
          <w:sz w:val="24"/>
          <w:szCs w:val="24"/>
        </w:rPr>
      </w:pPr>
    </w:p>
    <w:p w:rsidR="00057B44" w:rsidRDefault="00057B44" w:rsidP="00ED2277">
      <w:pPr>
        <w:ind w:left="993"/>
        <w:jc w:val="center"/>
        <w:rPr>
          <w:rFonts w:ascii="Times New Roman" w:eastAsia="Times New Roman" w:hAnsi="Times New Roman" w:cs="Times New Roman"/>
          <w:b/>
          <w:sz w:val="24"/>
          <w:szCs w:val="24"/>
        </w:rPr>
      </w:pPr>
    </w:p>
    <w:p w:rsidR="00057B44" w:rsidRDefault="00057B44" w:rsidP="00ED2277">
      <w:pPr>
        <w:ind w:left="993"/>
        <w:jc w:val="center"/>
        <w:rPr>
          <w:rFonts w:ascii="Times New Roman" w:eastAsia="Times New Roman" w:hAnsi="Times New Roman" w:cs="Times New Roman"/>
          <w:b/>
          <w:sz w:val="24"/>
          <w:szCs w:val="24"/>
        </w:rPr>
      </w:pPr>
    </w:p>
    <w:p w:rsidR="00057B44" w:rsidRDefault="00057B44" w:rsidP="00ED2277">
      <w:pPr>
        <w:ind w:left="993"/>
        <w:jc w:val="center"/>
        <w:rPr>
          <w:rFonts w:ascii="Times New Roman" w:eastAsia="Times New Roman" w:hAnsi="Times New Roman" w:cs="Times New Roman"/>
          <w:b/>
          <w:sz w:val="24"/>
          <w:szCs w:val="24"/>
        </w:rPr>
      </w:pPr>
    </w:p>
    <w:p w:rsidR="00057B44" w:rsidRDefault="00057B44" w:rsidP="00ED2277">
      <w:pPr>
        <w:ind w:left="993"/>
        <w:jc w:val="center"/>
        <w:rPr>
          <w:rFonts w:ascii="Times New Roman" w:eastAsia="Times New Roman" w:hAnsi="Times New Roman" w:cs="Times New Roman"/>
          <w:b/>
          <w:sz w:val="24"/>
          <w:szCs w:val="24"/>
        </w:rPr>
      </w:pPr>
    </w:p>
    <w:p w:rsidR="00057B44" w:rsidRDefault="00057B44" w:rsidP="00ED2277">
      <w:pPr>
        <w:ind w:left="993"/>
        <w:jc w:val="center"/>
        <w:rPr>
          <w:rFonts w:ascii="Times New Roman" w:eastAsia="Times New Roman" w:hAnsi="Times New Roman" w:cs="Times New Roman"/>
          <w:b/>
          <w:sz w:val="24"/>
          <w:szCs w:val="24"/>
        </w:rPr>
      </w:pPr>
    </w:p>
    <w:p w:rsidR="00057B44" w:rsidRDefault="00057B44" w:rsidP="00ED2277">
      <w:pPr>
        <w:ind w:left="993"/>
        <w:jc w:val="center"/>
        <w:rPr>
          <w:rFonts w:ascii="Times New Roman" w:eastAsia="Times New Roman" w:hAnsi="Times New Roman" w:cs="Times New Roman"/>
          <w:b/>
          <w:sz w:val="24"/>
          <w:szCs w:val="24"/>
        </w:rPr>
      </w:pPr>
    </w:p>
    <w:p w:rsidR="00057B44" w:rsidRDefault="00057B44" w:rsidP="00ED2277">
      <w:pPr>
        <w:ind w:left="993"/>
        <w:jc w:val="center"/>
        <w:rPr>
          <w:rFonts w:ascii="Times New Roman" w:eastAsia="Times New Roman" w:hAnsi="Times New Roman" w:cs="Times New Roman"/>
          <w:b/>
          <w:sz w:val="24"/>
          <w:szCs w:val="24"/>
        </w:rPr>
      </w:pPr>
    </w:p>
    <w:p w:rsidR="003238B6" w:rsidRDefault="003238B6" w:rsidP="00ED2277">
      <w:pPr>
        <w:ind w:left="993"/>
        <w:jc w:val="center"/>
        <w:rPr>
          <w:rFonts w:ascii="Times New Roman" w:eastAsia="Times New Roman" w:hAnsi="Times New Roman" w:cs="Times New Roman"/>
          <w:b/>
          <w:sz w:val="24"/>
          <w:szCs w:val="24"/>
        </w:rPr>
      </w:pPr>
    </w:p>
    <w:p w:rsidR="003238B6" w:rsidRDefault="003238B6" w:rsidP="00ED2277">
      <w:pPr>
        <w:ind w:left="993"/>
        <w:jc w:val="center"/>
        <w:rPr>
          <w:rFonts w:ascii="Times New Roman" w:eastAsia="Times New Roman" w:hAnsi="Times New Roman" w:cs="Times New Roman"/>
          <w:b/>
          <w:sz w:val="24"/>
          <w:szCs w:val="24"/>
        </w:rPr>
      </w:pPr>
    </w:p>
    <w:p w:rsidR="003238B6" w:rsidRDefault="003238B6" w:rsidP="00ED2277">
      <w:pPr>
        <w:ind w:left="993"/>
        <w:jc w:val="center"/>
        <w:rPr>
          <w:rFonts w:ascii="Times New Roman" w:eastAsia="Times New Roman" w:hAnsi="Times New Roman" w:cs="Times New Roman"/>
          <w:b/>
          <w:sz w:val="24"/>
          <w:szCs w:val="24"/>
        </w:rPr>
      </w:pPr>
    </w:p>
    <w:p w:rsidR="00057B44" w:rsidRDefault="00057B44" w:rsidP="00ED2277">
      <w:pPr>
        <w:ind w:left="993"/>
        <w:jc w:val="center"/>
        <w:rPr>
          <w:rFonts w:ascii="Times New Roman" w:eastAsia="Times New Roman" w:hAnsi="Times New Roman" w:cs="Times New Roman"/>
          <w:b/>
          <w:sz w:val="24"/>
          <w:szCs w:val="24"/>
        </w:rPr>
      </w:pPr>
    </w:p>
    <w:p w:rsidR="00057B44" w:rsidRDefault="00057B44" w:rsidP="00ED2277">
      <w:pPr>
        <w:ind w:left="993"/>
        <w:jc w:val="center"/>
        <w:rPr>
          <w:rFonts w:ascii="Times New Roman" w:eastAsia="Times New Roman" w:hAnsi="Times New Roman" w:cs="Times New Roman"/>
          <w:b/>
          <w:sz w:val="24"/>
          <w:szCs w:val="24"/>
        </w:rPr>
      </w:pPr>
    </w:p>
    <w:p w:rsidR="00057B44" w:rsidRDefault="00057B44" w:rsidP="00ED2277">
      <w:pPr>
        <w:ind w:left="993"/>
        <w:jc w:val="center"/>
        <w:rPr>
          <w:rFonts w:ascii="Times New Roman" w:eastAsia="Times New Roman" w:hAnsi="Times New Roman" w:cs="Times New Roman"/>
          <w:b/>
          <w:sz w:val="24"/>
          <w:szCs w:val="24"/>
        </w:rPr>
      </w:pPr>
    </w:p>
    <w:p w:rsidR="00057B44" w:rsidRDefault="00057B44" w:rsidP="00ED2277">
      <w:pPr>
        <w:ind w:left="993"/>
        <w:jc w:val="center"/>
        <w:rPr>
          <w:rFonts w:ascii="Times New Roman" w:eastAsia="Times New Roman" w:hAnsi="Times New Roman" w:cs="Times New Roman"/>
          <w:b/>
          <w:sz w:val="24"/>
          <w:szCs w:val="24"/>
        </w:rPr>
      </w:pPr>
    </w:p>
    <w:p w:rsidR="006608CE" w:rsidRPr="00ED2277" w:rsidRDefault="00D3518A" w:rsidP="00ED2277">
      <w:pPr>
        <w:ind w:left="993"/>
        <w:jc w:val="center"/>
        <w:rPr>
          <w:rFonts w:ascii="Times New Roman" w:eastAsia="Times New Roman" w:hAnsi="Times New Roman" w:cs="Times New Roman"/>
          <w:b/>
          <w:sz w:val="24"/>
          <w:szCs w:val="24"/>
        </w:rPr>
      </w:pPr>
      <w:r w:rsidRPr="00ED2277">
        <w:rPr>
          <w:rFonts w:ascii="Times New Roman" w:eastAsia="Times New Roman" w:hAnsi="Times New Roman" w:cs="Times New Roman"/>
          <w:b/>
          <w:sz w:val="24"/>
          <w:szCs w:val="24"/>
        </w:rPr>
        <w:lastRenderedPageBreak/>
        <w:t>BAB IV</w:t>
      </w:r>
    </w:p>
    <w:p w:rsidR="006608CE" w:rsidRPr="00ED2277" w:rsidRDefault="00D3518A" w:rsidP="00ED2277">
      <w:pPr>
        <w:ind w:left="1134"/>
        <w:jc w:val="center"/>
        <w:rPr>
          <w:rFonts w:ascii="Times New Roman" w:eastAsia="Times New Roman" w:hAnsi="Times New Roman" w:cs="Times New Roman"/>
          <w:b/>
          <w:sz w:val="24"/>
          <w:szCs w:val="24"/>
        </w:rPr>
      </w:pPr>
      <w:r w:rsidRPr="00ED2277">
        <w:rPr>
          <w:rFonts w:ascii="Times New Roman" w:eastAsia="Times New Roman" w:hAnsi="Times New Roman" w:cs="Times New Roman"/>
          <w:b/>
          <w:sz w:val="24"/>
          <w:szCs w:val="24"/>
        </w:rPr>
        <w:t>PENJELASAN ATAS INF</w:t>
      </w:r>
      <w:r w:rsidR="00ED2277">
        <w:rPr>
          <w:rFonts w:ascii="Times New Roman" w:eastAsia="Times New Roman" w:hAnsi="Times New Roman" w:cs="Times New Roman"/>
          <w:b/>
          <w:sz w:val="24"/>
          <w:szCs w:val="24"/>
        </w:rPr>
        <w:t xml:space="preserve">ORMASI – INFORMASI NON KEUANGAN PEMERINTAH DAERAH </w:t>
      </w:r>
    </w:p>
    <w:p w:rsidR="006608CE" w:rsidRDefault="006608CE" w:rsidP="00353345">
      <w:pPr>
        <w:ind w:left="1800"/>
        <w:jc w:val="both"/>
        <w:rPr>
          <w:rFonts w:ascii="Times New Roman" w:eastAsia="Times New Roman" w:hAnsi="Times New Roman" w:cs="Times New Roman"/>
          <w:sz w:val="24"/>
          <w:szCs w:val="24"/>
        </w:rPr>
      </w:pPr>
    </w:p>
    <w:p w:rsidR="006608CE" w:rsidRPr="00ED2277" w:rsidRDefault="00D3518A" w:rsidP="00BD7DD5">
      <w:pPr>
        <w:numPr>
          <w:ilvl w:val="1"/>
          <w:numId w:val="30"/>
        </w:numPr>
        <w:jc w:val="both"/>
        <w:rPr>
          <w:rFonts w:ascii="Times New Roman" w:eastAsia="Times New Roman" w:hAnsi="Times New Roman" w:cs="Times New Roman"/>
          <w:b/>
          <w:sz w:val="24"/>
          <w:szCs w:val="24"/>
        </w:rPr>
      </w:pPr>
      <w:r w:rsidRPr="00ED2277">
        <w:rPr>
          <w:rFonts w:ascii="Times New Roman" w:eastAsia="Times New Roman" w:hAnsi="Times New Roman" w:cs="Times New Roman"/>
          <w:b/>
          <w:sz w:val="24"/>
          <w:szCs w:val="24"/>
        </w:rPr>
        <w:t>GAMBARAN UMUM</w:t>
      </w:r>
    </w:p>
    <w:p w:rsidR="006608CE" w:rsidRPr="00ED2277" w:rsidRDefault="00D3518A" w:rsidP="00BD7DD5">
      <w:pPr>
        <w:numPr>
          <w:ilvl w:val="2"/>
          <w:numId w:val="30"/>
        </w:numPr>
        <w:jc w:val="both"/>
        <w:rPr>
          <w:rFonts w:ascii="Times New Roman" w:eastAsia="Times New Roman" w:hAnsi="Times New Roman" w:cs="Times New Roman"/>
          <w:b/>
          <w:sz w:val="24"/>
          <w:szCs w:val="24"/>
        </w:rPr>
      </w:pPr>
      <w:r w:rsidRPr="00ED2277">
        <w:rPr>
          <w:rFonts w:ascii="Times New Roman" w:eastAsia="Times New Roman" w:hAnsi="Times New Roman" w:cs="Times New Roman"/>
          <w:b/>
          <w:sz w:val="24"/>
          <w:szCs w:val="24"/>
        </w:rPr>
        <w:t>Visi dan Misi</w:t>
      </w:r>
    </w:p>
    <w:p w:rsidR="006608CE" w:rsidRDefault="00D3518A" w:rsidP="00353345">
      <w:pPr>
        <w:ind w:left="216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Visi dan Misi Dinas Ketahanan Pangan Kabupaten Serdang Bedagai  adalah dijiwai oleh jangka panjang Kabupaten Serdang Bedagai Tahun 2020 – 2025 yaiyu “Terwujudnya Masyarakat Serdang Bedagai yang Religius, Mandiri, Sejahtera dan Berkeadilan.” Serta Visi Kabupaten Serdang Bedagai Tahun 2023 – 2024 yaitu </w:t>
      </w:r>
      <w:r>
        <w:rPr>
          <w:rFonts w:ascii="Times New Roman" w:eastAsia="Times New Roman" w:hAnsi="Times New Roman" w:cs="Times New Roman"/>
          <w:b/>
          <w:i/>
          <w:sz w:val="24"/>
          <w:szCs w:val="24"/>
        </w:rPr>
        <w:t>“Menjadikan Kabupaten Serdang Bedagai Sebagai Kabupaten yang Unggul, Inovatif fan Berkelanjutan”.</w:t>
      </w:r>
      <w:r>
        <w:rPr>
          <w:rFonts w:ascii="Times New Roman" w:eastAsia="Times New Roman" w:hAnsi="Times New Roman" w:cs="Times New Roman"/>
          <w:sz w:val="24"/>
          <w:szCs w:val="24"/>
        </w:rPr>
        <w:t xml:space="preserve">Telaahan kepada keselarasan visi, misi dan program kegiatan Kepala Daerah dan Wakil Kepala Daerah terpilih terhadap Rencana Strategis yang tertuang dalam visi dan misi Dinas Ketahanan Pangan Kabupaten Serdang Bedagai adalah </w:t>
      </w:r>
      <w:r>
        <w:rPr>
          <w:rFonts w:ascii="Times New Roman" w:eastAsia="Times New Roman" w:hAnsi="Times New Roman" w:cs="Times New Roman"/>
          <w:b/>
          <w:i/>
          <w:sz w:val="24"/>
          <w:szCs w:val="24"/>
        </w:rPr>
        <w:t>“Mewujudkan Ketahanan Pangan dan Kualitas Konsumsi Pangan Masyarakat yang Tinggi”</w:t>
      </w:r>
      <w:r>
        <w:rPr>
          <w:rFonts w:ascii="Times New Roman" w:eastAsia="Times New Roman" w:hAnsi="Times New Roman" w:cs="Times New Roman"/>
          <w:b/>
          <w:sz w:val="24"/>
          <w:szCs w:val="24"/>
        </w:rPr>
        <w:t>.</w:t>
      </w:r>
    </w:p>
    <w:p w:rsidR="006608CE" w:rsidRDefault="00D3518A" w:rsidP="00353345">
      <w:pPr>
        <w:ind w:left="216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Untuk mencapai visi tersebut maka Dinas Ketahanan Pangan Kabupaten Serdang Bedagai menyusun misi tahun 2023 – 2024 adalah :</w:t>
      </w:r>
      <w:r>
        <w:rPr>
          <w:rFonts w:ascii="Times New Roman" w:eastAsia="Times New Roman" w:hAnsi="Times New Roman" w:cs="Times New Roman"/>
          <w:b/>
          <w:sz w:val="24"/>
          <w:szCs w:val="24"/>
        </w:rPr>
        <w:t>“Meningkatkan ketersediaan pangan, distribusi dan konsumsi pangan yang cukup, berkualitas, berimbang, beragam, bergizi, aman dan harga terjangkau”.</w:t>
      </w:r>
    </w:p>
    <w:p w:rsidR="00167F05" w:rsidRDefault="00167F05" w:rsidP="00353345">
      <w:pPr>
        <w:ind w:left="2160"/>
        <w:jc w:val="both"/>
        <w:rPr>
          <w:rFonts w:ascii="Times New Roman" w:eastAsia="Times New Roman" w:hAnsi="Times New Roman" w:cs="Times New Roman"/>
          <w:b/>
          <w:sz w:val="24"/>
          <w:szCs w:val="24"/>
        </w:rPr>
      </w:pPr>
    </w:p>
    <w:p w:rsidR="006608CE" w:rsidRDefault="006608CE" w:rsidP="00353345">
      <w:pPr>
        <w:ind w:left="2160"/>
        <w:jc w:val="both"/>
        <w:rPr>
          <w:rFonts w:ascii="Times New Roman" w:eastAsia="Times New Roman" w:hAnsi="Times New Roman" w:cs="Times New Roman"/>
          <w:sz w:val="24"/>
          <w:szCs w:val="24"/>
        </w:rPr>
      </w:pPr>
    </w:p>
    <w:p w:rsidR="006608CE" w:rsidRDefault="00D3518A" w:rsidP="00BD7DD5">
      <w:pPr>
        <w:numPr>
          <w:ilvl w:val="2"/>
          <w:numId w:val="3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Tugas Pokok dan Fungsi</w:t>
      </w:r>
    </w:p>
    <w:p w:rsidR="006608CE" w:rsidRDefault="00D3518A" w:rsidP="00BD7DD5">
      <w:pPr>
        <w:numPr>
          <w:ilvl w:val="0"/>
          <w:numId w:val="3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Tugas Pokok</w:t>
      </w:r>
    </w:p>
    <w:p w:rsidR="006608CE" w:rsidRDefault="00D3518A" w:rsidP="00353345">
      <w:pPr>
        <w:ind w:left="25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Dinas Ketahanan Pangan Kabupaten Serdang Bedagai mempunyai tugas membantu Bupati Serdang Bedagai melakukan urusan pemerintahan di bidang ketahanan pangan, peternakan dan kesehatan hewan yang menjadi kewenangan daerah Kabupaten Serdang Bedagai dan tugas pembantuan yang ditugaskan kepada daerah Kabupaten Serdang Bedagai.</w:t>
      </w:r>
    </w:p>
    <w:p w:rsidR="006608CE" w:rsidRDefault="006608CE" w:rsidP="00353345">
      <w:pPr>
        <w:ind w:left="2520"/>
        <w:jc w:val="both"/>
        <w:rPr>
          <w:rFonts w:ascii="Times New Roman" w:eastAsia="Times New Roman" w:hAnsi="Times New Roman" w:cs="Times New Roman"/>
          <w:sz w:val="24"/>
          <w:szCs w:val="24"/>
        </w:rPr>
      </w:pPr>
    </w:p>
    <w:p w:rsidR="006608CE" w:rsidRDefault="00D3518A" w:rsidP="00BD7DD5">
      <w:pPr>
        <w:numPr>
          <w:ilvl w:val="0"/>
          <w:numId w:val="3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Fungsi:</w:t>
      </w:r>
    </w:p>
    <w:p w:rsidR="006608CE" w:rsidRDefault="00D3518A" w:rsidP="00BD7DD5">
      <w:pPr>
        <w:numPr>
          <w:ilvl w:val="0"/>
          <w:numId w:val="3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Perumusan kebijakan daerah di bidang ketersediaan pangan, kerawanan pangan, distribusi pangan , cadangan pangan, </w:t>
      </w:r>
      <w:r>
        <w:rPr>
          <w:rFonts w:ascii="Times New Roman" w:eastAsia="Times New Roman" w:hAnsi="Times New Roman" w:cs="Times New Roman"/>
          <w:sz w:val="24"/>
          <w:szCs w:val="24"/>
        </w:rPr>
        <w:lastRenderedPageBreak/>
        <w:t>penganekaragaman konsumsi dan keamanan pangan, peternakan dan kesehatan hewan;</w:t>
      </w:r>
    </w:p>
    <w:p w:rsidR="006608CE" w:rsidRDefault="00D3518A" w:rsidP="00BD7DD5">
      <w:pPr>
        <w:numPr>
          <w:ilvl w:val="0"/>
          <w:numId w:val="3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Pelaksanaan kebijakan daerah di bidang ketersediaan pangan, kerawanan pangan, distribusi pangan, cadangan pangan, penganekaragaman konsumsi dan keamanan pangan, peternakan dan kesehatan hewan;</w:t>
      </w:r>
    </w:p>
    <w:p w:rsidR="006608CE" w:rsidRDefault="00D3518A" w:rsidP="00BD7DD5">
      <w:pPr>
        <w:numPr>
          <w:ilvl w:val="0"/>
          <w:numId w:val="3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Koordinasi penyediaan insfrastruktur dan pendukung di bidang ketersediaan pangan, kerawanan pangan, distribusi pangan, cadangan pangan, penganekaragaman konsumsi dan keamanan pangan, peternakan dan kesehatan hewan;</w:t>
      </w:r>
    </w:p>
    <w:p w:rsidR="006608CE" w:rsidRDefault="00D3518A" w:rsidP="00BD7DD5">
      <w:pPr>
        <w:numPr>
          <w:ilvl w:val="0"/>
          <w:numId w:val="3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Peningkatan kualitas sumber daya manusia di bidang ketersediaan pangan, kerawanan pangan, distribusi pangan, cadangan pangan, penganekaragaman konsumsi dan keamanan pangan, peternakan dan kesehatan hewan;</w:t>
      </w:r>
    </w:p>
    <w:p w:rsidR="006608CE" w:rsidRDefault="00D3518A" w:rsidP="00BD7DD5">
      <w:pPr>
        <w:numPr>
          <w:ilvl w:val="0"/>
          <w:numId w:val="3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Pemantauan, pengawasan, evaluasi dan pelaporan penyelenggaraan di bidang ketersediaan pangan, kerawanan pangan, distribusi pangan, cadangan pangan, penganekaragaman konsumsi dan keamanan pangan, peternakan dan kesehatan hewan; </w:t>
      </w:r>
    </w:p>
    <w:p w:rsidR="006608CE" w:rsidRDefault="00D3518A" w:rsidP="00BD7DD5">
      <w:pPr>
        <w:numPr>
          <w:ilvl w:val="0"/>
          <w:numId w:val="3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Pelaksanaan administrasi Dinas Ketahanan Pangan; dan</w:t>
      </w:r>
    </w:p>
    <w:p w:rsidR="006608CE" w:rsidRDefault="00D3518A" w:rsidP="00BD7DD5">
      <w:pPr>
        <w:numPr>
          <w:ilvl w:val="0"/>
          <w:numId w:val="3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Pelaksanaan fungsi lain yang diberikan oleh Bupati.</w:t>
      </w:r>
    </w:p>
    <w:p w:rsidR="006608CE" w:rsidRDefault="006608CE" w:rsidP="00353345">
      <w:pPr>
        <w:ind w:left="2880"/>
        <w:jc w:val="both"/>
        <w:rPr>
          <w:rFonts w:ascii="Times New Roman" w:eastAsia="Times New Roman" w:hAnsi="Times New Roman" w:cs="Times New Roman"/>
          <w:sz w:val="24"/>
          <w:szCs w:val="24"/>
        </w:rPr>
      </w:pPr>
    </w:p>
    <w:p w:rsidR="006608CE" w:rsidRDefault="00D3518A" w:rsidP="00BD7DD5">
      <w:pPr>
        <w:numPr>
          <w:ilvl w:val="2"/>
          <w:numId w:val="3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Kepegawaian</w:t>
      </w:r>
    </w:p>
    <w:p w:rsidR="006608CE" w:rsidRDefault="00D3518A" w:rsidP="00BD7DD5">
      <w:pPr>
        <w:numPr>
          <w:ilvl w:val="0"/>
          <w:numId w:val="3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Struktur Organisasi</w:t>
      </w:r>
    </w:p>
    <w:p w:rsidR="006608CE" w:rsidRDefault="00D3518A" w:rsidP="00BD7DD5">
      <w:pPr>
        <w:numPr>
          <w:ilvl w:val="0"/>
          <w:numId w:val="3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Kepala Dinas</w:t>
      </w:r>
    </w:p>
    <w:p w:rsidR="006608CE" w:rsidRDefault="00D3518A" w:rsidP="00BD7DD5">
      <w:pPr>
        <w:numPr>
          <w:ilvl w:val="0"/>
          <w:numId w:val="3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Sekretaris yang membawahi 1 Subbag dan 1 Jafung</w:t>
      </w:r>
      <w:r w:rsidR="00C62474">
        <w:rPr>
          <w:rFonts w:ascii="Times New Roman" w:eastAsia="Times New Roman" w:hAnsi="Times New Roman" w:cs="Times New Roman"/>
          <w:sz w:val="24"/>
          <w:szCs w:val="24"/>
        </w:rPr>
        <w:t xml:space="preserve"> terdiri dari:</w:t>
      </w:r>
    </w:p>
    <w:p w:rsidR="000A13EE" w:rsidRDefault="000A13EE" w:rsidP="000A13EE">
      <w:pPr>
        <w:ind w:left="2880"/>
        <w:jc w:val="both"/>
        <w:rPr>
          <w:rFonts w:ascii="Times New Roman" w:eastAsia="Times New Roman" w:hAnsi="Times New Roman" w:cs="Times New Roman"/>
          <w:sz w:val="24"/>
          <w:szCs w:val="24"/>
        </w:rPr>
      </w:pPr>
    </w:p>
    <w:p w:rsidR="00C62474" w:rsidRDefault="00D3518A" w:rsidP="00BD7DD5">
      <w:pPr>
        <w:numPr>
          <w:ilvl w:val="0"/>
          <w:numId w:val="3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Subbag Umum dan Kepegawaian</w:t>
      </w:r>
      <w:r w:rsidR="009C1311">
        <w:rPr>
          <w:rFonts w:ascii="Times New Roman" w:eastAsia="Times New Roman" w:hAnsi="Times New Roman" w:cs="Times New Roman"/>
          <w:sz w:val="24"/>
          <w:szCs w:val="24"/>
        </w:rPr>
        <w:t xml:space="preserve"> yang membawai :</w:t>
      </w:r>
    </w:p>
    <w:p w:rsidR="009C1311" w:rsidRDefault="00D3518A" w:rsidP="00BD7DD5">
      <w:pPr>
        <w:numPr>
          <w:ilvl w:val="0"/>
          <w:numId w:val="3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Pengadministrasi Perkantoran</w:t>
      </w:r>
    </w:p>
    <w:p w:rsidR="00C62474" w:rsidRDefault="00D3518A" w:rsidP="00BD7DD5">
      <w:pPr>
        <w:numPr>
          <w:ilvl w:val="0"/>
          <w:numId w:val="3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Perencana</w:t>
      </w:r>
    </w:p>
    <w:p w:rsidR="00C62474" w:rsidRDefault="00D3518A" w:rsidP="00BD7DD5">
      <w:pPr>
        <w:numPr>
          <w:ilvl w:val="0"/>
          <w:numId w:val="3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Kepala Bidang Ketersediaan dan Distribusi Pangan yang membawahi 3 Jafung terdiri dari:</w:t>
      </w:r>
    </w:p>
    <w:p w:rsidR="00571A5E" w:rsidRDefault="00D3518A" w:rsidP="00BD7DD5">
      <w:pPr>
        <w:numPr>
          <w:ilvl w:val="0"/>
          <w:numId w:val="3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Analis Ketahanan Pangan Ahli Muda</w:t>
      </w:r>
    </w:p>
    <w:p w:rsidR="00571A5E" w:rsidRDefault="00D3518A" w:rsidP="00BD7DD5">
      <w:pPr>
        <w:numPr>
          <w:ilvl w:val="0"/>
          <w:numId w:val="3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Analis Ketahanan Pangan Ahli Muda</w:t>
      </w:r>
    </w:p>
    <w:p w:rsidR="00571A5E" w:rsidRDefault="00D3518A" w:rsidP="00BD7DD5">
      <w:pPr>
        <w:numPr>
          <w:ilvl w:val="0"/>
          <w:numId w:val="3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Analis Ketahanan Pangan Ahli Muda</w:t>
      </w:r>
    </w:p>
    <w:p w:rsidR="00571A5E" w:rsidRDefault="00D3518A" w:rsidP="00BD7DD5">
      <w:pPr>
        <w:numPr>
          <w:ilvl w:val="0"/>
          <w:numId w:val="3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Kepala Bidang Konsumsi dan Keamanan Pangan yang membawahi 3 Jafung terdiri dari:</w:t>
      </w:r>
    </w:p>
    <w:p w:rsidR="00571A5E" w:rsidRDefault="00D3518A" w:rsidP="00BD7DD5">
      <w:pPr>
        <w:numPr>
          <w:ilvl w:val="0"/>
          <w:numId w:val="3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Analis Ketahanan Pangan Ahli Muda</w:t>
      </w:r>
    </w:p>
    <w:p w:rsidR="00571A5E" w:rsidRDefault="00D3518A" w:rsidP="00BD7DD5">
      <w:pPr>
        <w:numPr>
          <w:ilvl w:val="0"/>
          <w:numId w:val="3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Pengawas Mutu Hasil Pertanian Ahli Muda</w:t>
      </w:r>
    </w:p>
    <w:p w:rsidR="00571A5E" w:rsidRDefault="00D3518A" w:rsidP="00BD7DD5">
      <w:pPr>
        <w:numPr>
          <w:ilvl w:val="0"/>
          <w:numId w:val="3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Pengawas Mutu Hasil Pertanian Ahli Muda</w:t>
      </w:r>
    </w:p>
    <w:p w:rsidR="00571A5E" w:rsidRDefault="00D3518A" w:rsidP="00BD7DD5">
      <w:pPr>
        <w:numPr>
          <w:ilvl w:val="0"/>
          <w:numId w:val="3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Kepala Bidang Peternakan dan Kesehatan Hewan</w:t>
      </w:r>
    </w:p>
    <w:p w:rsidR="00571A5E" w:rsidRDefault="00D3518A" w:rsidP="00BD7DD5">
      <w:pPr>
        <w:numPr>
          <w:ilvl w:val="0"/>
          <w:numId w:val="39"/>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Pengawas Bibit Ternak Muda </w:t>
      </w:r>
    </w:p>
    <w:p w:rsidR="00571A5E" w:rsidRDefault="00D3518A" w:rsidP="00BD7DD5">
      <w:pPr>
        <w:numPr>
          <w:ilvl w:val="0"/>
          <w:numId w:val="39"/>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Medik Veteriner Muda</w:t>
      </w:r>
      <w:r w:rsidR="00224A67">
        <w:rPr>
          <w:rFonts w:ascii="Times New Roman" w:eastAsia="Times New Roman" w:hAnsi="Times New Roman" w:cs="Times New Roman"/>
          <w:sz w:val="24"/>
          <w:szCs w:val="24"/>
        </w:rPr>
        <w:t xml:space="preserve"> membawahi 1 pelaksana:</w:t>
      </w:r>
    </w:p>
    <w:p w:rsidR="000F17FE" w:rsidRDefault="00D3518A" w:rsidP="000F17FE">
      <w:pPr>
        <w:numPr>
          <w:ilvl w:val="0"/>
          <w:numId w:val="3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Pengawas Penyakit dan Pengendalian Penyakit Hewan</w:t>
      </w:r>
    </w:p>
    <w:p w:rsidR="00571A5E" w:rsidRDefault="00D3518A" w:rsidP="00BD7DD5">
      <w:pPr>
        <w:numPr>
          <w:ilvl w:val="0"/>
          <w:numId w:val="39"/>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Pengawas Bibit Ternak Muda</w:t>
      </w:r>
    </w:p>
    <w:p w:rsidR="00571A5E" w:rsidRDefault="00D3518A" w:rsidP="00BD7DD5">
      <w:pPr>
        <w:numPr>
          <w:ilvl w:val="0"/>
          <w:numId w:val="3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Pengawas Hygiene Sanitasi Usaha Peternakan dan Kesehatan Hewan</w:t>
      </w:r>
    </w:p>
    <w:p w:rsidR="001B103C" w:rsidRDefault="001B103C" w:rsidP="001B103C">
      <w:pPr>
        <w:ind w:left="3960"/>
        <w:jc w:val="both"/>
        <w:rPr>
          <w:rFonts w:ascii="Times New Roman" w:eastAsia="Times New Roman" w:hAnsi="Times New Roman" w:cs="Times New Roman"/>
          <w:sz w:val="24"/>
          <w:szCs w:val="24"/>
        </w:rPr>
      </w:pPr>
    </w:p>
    <w:p w:rsidR="00571A5E" w:rsidRDefault="00D3518A" w:rsidP="00BD7DD5">
      <w:pPr>
        <w:numPr>
          <w:ilvl w:val="0"/>
          <w:numId w:val="3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Jumlah Pegawai Berdasarkan Pangkat dan Golongan:</w:t>
      </w:r>
    </w:p>
    <w:p w:rsidR="00571A5E" w:rsidRDefault="00D3518A" w:rsidP="00BD7DD5">
      <w:pPr>
        <w:numPr>
          <w:ilvl w:val="0"/>
          <w:numId w:val="36"/>
        </w:numPr>
        <w:ind w:left="2835"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PNS Golongan IV</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w:t>
      </w:r>
      <w:r w:rsidR="00637E18">
        <w:rPr>
          <w:rFonts w:ascii="Times New Roman" w:eastAsia="Times New Roman" w:hAnsi="Times New Roman" w:cs="Times New Roman"/>
          <w:sz w:val="24"/>
          <w:szCs w:val="24"/>
        </w:rPr>
        <w:t xml:space="preserve">   7 Orang</w:t>
      </w:r>
    </w:p>
    <w:p w:rsidR="00571A5E" w:rsidRDefault="00D3518A" w:rsidP="00BD7DD5">
      <w:pPr>
        <w:numPr>
          <w:ilvl w:val="0"/>
          <w:numId w:val="36"/>
        </w:numPr>
        <w:ind w:left="2835"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PNS Golongan III</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w:t>
      </w:r>
      <w:r w:rsidR="00637E18">
        <w:rPr>
          <w:rFonts w:ascii="Times New Roman" w:eastAsia="Times New Roman" w:hAnsi="Times New Roman" w:cs="Times New Roman"/>
          <w:sz w:val="24"/>
          <w:szCs w:val="24"/>
        </w:rPr>
        <w:t xml:space="preserve"> 11 Orang</w:t>
      </w:r>
    </w:p>
    <w:p w:rsidR="00571A5E" w:rsidRDefault="00D3518A" w:rsidP="00BD7DD5">
      <w:pPr>
        <w:numPr>
          <w:ilvl w:val="0"/>
          <w:numId w:val="36"/>
        </w:numPr>
        <w:ind w:left="2835"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PNS Golongan II</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w:t>
      </w:r>
      <w:r w:rsidR="00637E18">
        <w:rPr>
          <w:rFonts w:ascii="Times New Roman" w:eastAsia="Times New Roman" w:hAnsi="Times New Roman" w:cs="Times New Roman"/>
          <w:sz w:val="24"/>
          <w:szCs w:val="24"/>
        </w:rPr>
        <w:t xml:space="preserve">   1 Orang</w:t>
      </w:r>
    </w:p>
    <w:p w:rsidR="00571A5E" w:rsidRDefault="00D3518A" w:rsidP="00BD7DD5">
      <w:pPr>
        <w:numPr>
          <w:ilvl w:val="0"/>
          <w:numId w:val="36"/>
        </w:numPr>
        <w:ind w:left="2835" w:hanging="283"/>
        <w:jc w:val="both"/>
        <w:rPr>
          <w:rFonts w:ascii="Times New Roman" w:eastAsia="Times New Roman" w:hAnsi="Times New Roman" w:cs="Times New Roman"/>
          <w:sz w:val="24"/>
          <w:szCs w:val="24"/>
          <w:u w:val="single"/>
        </w:rPr>
      </w:pPr>
      <w:r w:rsidRPr="00637E18">
        <w:rPr>
          <w:rFonts w:ascii="Times New Roman" w:eastAsia="Times New Roman" w:hAnsi="Times New Roman" w:cs="Times New Roman"/>
          <w:sz w:val="24"/>
          <w:szCs w:val="24"/>
          <w:u w:val="single"/>
        </w:rPr>
        <w:t>PNS Golongan I</w:t>
      </w:r>
      <w:r w:rsidRPr="00637E18">
        <w:rPr>
          <w:rFonts w:ascii="Times New Roman" w:eastAsia="Times New Roman" w:hAnsi="Times New Roman" w:cs="Times New Roman"/>
          <w:sz w:val="24"/>
          <w:szCs w:val="24"/>
          <w:u w:val="single"/>
        </w:rPr>
        <w:tab/>
      </w:r>
      <w:r w:rsidRPr="00637E18">
        <w:rPr>
          <w:rFonts w:ascii="Times New Roman" w:eastAsia="Times New Roman" w:hAnsi="Times New Roman" w:cs="Times New Roman"/>
          <w:sz w:val="24"/>
          <w:szCs w:val="24"/>
          <w:u w:val="single"/>
        </w:rPr>
        <w:tab/>
        <w:t>:</w:t>
      </w:r>
      <w:r w:rsidR="00637E18">
        <w:rPr>
          <w:rFonts w:ascii="Times New Roman" w:eastAsia="Times New Roman" w:hAnsi="Times New Roman" w:cs="Times New Roman"/>
          <w:sz w:val="24"/>
          <w:szCs w:val="24"/>
          <w:u w:val="single"/>
        </w:rPr>
        <w:t xml:space="preserve">   0 Orang</w:t>
      </w:r>
    </w:p>
    <w:p w:rsidR="00637E18" w:rsidRDefault="00D3518A" w:rsidP="00637E18">
      <w:pPr>
        <w:ind w:left="283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Jumlah</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19 Orang</w:t>
      </w:r>
    </w:p>
    <w:p w:rsidR="00637E18" w:rsidRDefault="00637E18" w:rsidP="00637E18">
      <w:pPr>
        <w:ind w:left="2835"/>
        <w:jc w:val="both"/>
        <w:rPr>
          <w:rFonts w:ascii="Times New Roman" w:eastAsia="Times New Roman" w:hAnsi="Times New Roman" w:cs="Times New Roman"/>
          <w:sz w:val="24"/>
          <w:szCs w:val="24"/>
        </w:rPr>
      </w:pPr>
    </w:p>
    <w:p w:rsidR="00637E18" w:rsidRDefault="00D3518A" w:rsidP="00BD7DD5">
      <w:pPr>
        <w:numPr>
          <w:ilvl w:val="0"/>
          <w:numId w:val="3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Jumlah Pegawai Berdasarkan Kualifikasi Pendidikan :</w:t>
      </w:r>
    </w:p>
    <w:p w:rsidR="00637E18" w:rsidRDefault="00D3518A" w:rsidP="00BD7DD5">
      <w:pPr>
        <w:numPr>
          <w:ilvl w:val="0"/>
          <w:numId w:val="40"/>
        </w:numPr>
        <w:ind w:left="2835"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S2</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7 Orang</w:t>
      </w:r>
    </w:p>
    <w:p w:rsidR="00637E18" w:rsidRDefault="00D3518A" w:rsidP="00BD7DD5">
      <w:pPr>
        <w:numPr>
          <w:ilvl w:val="0"/>
          <w:numId w:val="40"/>
        </w:numPr>
        <w:ind w:left="2835"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S1</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11 Orang</w:t>
      </w:r>
    </w:p>
    <w:p w:rsidR="00637E18" w:rsidRDefault="00D3518A" w:rsidP="00BD7DD5">
      <w:pPr>
        <w:numPr>
          <w:ilvl w:val="0"/>
          <w:numId w:val="40"/>
        </w:numPr>
        <w:ind w:left="2835"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D4</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0 Orang</w:t>
      </w:r>
    </w:p>
    <w:p w:rsidR="00637E18" w:rsidRDefault="00D3518A" w:rsidP="00BD7DD5">
      <w:pPr>
        <w:numPr>
          <w:ilvl w:val="0"/>
          <w:numId w:val="40"/>
        </w:numPr>
        <w:ind w:left="2835"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D3</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0 Orang</w:t>
      </w:r>
    </w:p>
    <w:p w:rsidR="00637E18" w:rsidRDefault="00D3518A" w:rsidP="00BD7DD5">
      <w:pPr>
        <w:numPr>
          <w:ilvl w:val="0"/>
          <w:numId w:val="40"/>
        </w:numPr>
        <w:ind w:left="2835"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D1</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0 Orang</w:t>
      </w:r>
    </w:p>
    <w:p w:rsidR="00637E18" w:rsidRDefault="00D3518A" w:rsidP="00BD7DD5">
      <w:pPr>
        <w:numPr>
          <w:ilvl w:val="0"/>
          <w:numId w:val="40"/>
        </w:numPr>
        <w:ind w:left="2835" w:hanging="283"/>
        <w:jc w:val="both"/>
        <w:rPr>
          <w:rFonts w:ascii="Times New Roman" w:eastAsia="Times New Roman" w:hAnsi="Times New Roman" w:cs="Times New Roman"/>
          <w:sz w:val="24"/>
          <w:szCs w:val="24"/>
          <w:u w:val="single"/>
        </w:rPr>
      </w:pPr>
      <w:r w:rsidRPr="00637E18">
        <w:rPr>
          <w:rFonts w:ascii="Times New Roman" w:eastAsia="Times New Roman" w:hAnsi="Times New Roman" w:cs="Times New Roman"/>
          <w:sz w:val="24"/>
          <w:szCs w:val="24"/>
          <w:u w:val="single"/>
        </w:rPr>
        <w:t>SMA/SMEA</w:t>
      </w:r>
      <w:r w:rsidRPr="00637E18">
        <w:rPr>
          <w:rFonts w:ascii="Times New Roman" w:eastAsia="Times New Roman" w:hAnsi="Times New Roman" w:cs="Times New Roman"/>
          <w:sz w:val="24"/>
          <w:szCs w:val="24"/>
          <w:u w:val="single"/>
        </w:rPr>
        <w:tab/>
      </w:r>
      <w:r w:rsidRPr="00637E18">
        <w:rPr>
          <w:rFonts w:ascii="Times New Roman" w:eastAsia="Times New Roman" w:hAnsi="Times New Roman" w:cs="Times New Roman"/>
          <w:sz w:val="24"/>
          <w:szCs w:val="24"/>
          <w:u w:val="single"/>
        </w:rPr>
        <w:tab/>
      </w:r>
      <w:r w:rsidR="00D31AC2">
        <w:rPr>
          <w:rFonts w:ascii="Times New Roman" w:eastAsia="Times New Roman" w:hAnsi="Times New Roman" w:cs="Times New Roman"/>
          <w:sz w:val="24"/>
          <w:szCs w:val="24"/>
          <w:u w:val="single"/>
        </w:rPr>
        <w:tab/>
      </w:r>
      <w:r w:rsidRPr="00637E18">
        <w:rPr>
          <w:rFonts w:ascii="Times New Roman" w:eastAsia="Times New Roman" w:hAnsi="Times New Roman" w:cs="Times New Roman"/>
          <w:sz w:val="24"/>
          <w:szCs w:val="24"/>
          <w:u w:val="single"/>
        </w:rPr>
        <w:t>:</w:t>
      </w:r>
      <w:r w:rsidR="00756925">
        <w:rPr>
          <w:rFonts w:ascii="Times New Roman" w:eastAsia="Times New Roman" w:hAnsi="Times New Roman" w:cs="Times New Roman"/>
          <w:sz w:val="24"/>
          <w:szCs w:val="24"/>
          <w:u w:val="single"/>
        </w:rPr>
        <w:t xml:space="preserve">   </w:t>
      </w:r>
      <w:r w:rsidRPr="00637E18">
        <w:rPr>
          <w:rFonts w:ascii="Times New Roman" w:eastAsia="Times New Roman" w:hAnsi="Times New Roman" w:cs="Times New Roman"/>
          <w:sz w:val="24"/>
          <w:szCs w:val="24"/>
          <w:u w:val="single"/>
        </w:rPr>
        <w:t>1 Orang</w:t>
      </w:r>
    </w:p>
    <w:p w:rsidR="006608CE" w:rsidRDefault="00D3518A" w:rsidP="000A13EE">
      <w:pPr>
        <w:ind w:left="283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Jumlah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D31AC2">
        <w:rPr>
          <w:rFonts w:ascii="Times New Roman" w:eastAsia="Times New Roman" w:hAnsi="Times New Roman" w:cs="Times New Roman"/>
          <w:sz w:val="24"/>
          <w:szCs w:val="24"/>
        </w:rPr>
        <w:tab/>
      </w:r>
      <w:r>
        <w:rPr>
          <w:rFonts w:ascii="Times New Roman" w:eastAsia="Times New Roman" w:hAnsi="Times New Roman" w:cs="Times New Roman"/>
          <w:sz w:val="24"/>
          <w:szCs w:val="24"/>
        </w:rPr>
        <w:t>:  19 Orang</w:t>
      </w:r>
    </w:p>
    <w:p w:rsidR="006608CE" w:rsidRDefault="00D3518A" w:rsidP="00BD7DD5">
      <w:pPr>
        <w:numPr>
          <w:ilvl w:val="2"/>
          <w:numId w:val="3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Core Area dan Isu Strategi</w:t>
      </w:r>
    </w:p>
    <w:p w:rsidR="006608CE" w:rsidRDefault="00D3518A" w:rsidP="00353345">
      <w:pPr>
        <w:ind w:left="21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Core Area adalah karakteristrik khusus atau sasaran utama yang ingin dicapai suatu instansi pemerintah yang dicerminkan oleh peran instabsi pemerintah sesuai tugas pokok dan fungsinya.</w:t>
      </w:r>
    </w:p>
    <w:p w:rsidR="006608CE" w:rsidRPr="00C42470" w:rsidRDefault="00D3518A" w:rsidP="00353345">
      <w:pPr>
        <w:ind w:left="21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Core Area Dinas Ketahanan Pangan Kabupaten Serdang Bedagai yang didefenisikan dari fungsinya adalah meningkatkan kualitas </w:t>
      </w:r>
    </w:p>
    <w:p w:rsidR="00057B44" w:rsidRDefault="00057B44" w:rsidP="003238B6">
      <w:pPr>
        <w:rPr>
          <w:rFonts w:ascii="Times New Roman" w:eastAsia="Times New Roman" w:hAnsi="Times New Roman" w:cs="Times New Roman"/>
          <w:b/>
          <w:sz w:val="24"/>
          <w:szCs w:val="24"/>
        </w:rPr>
      </w:pPr>
    </w:p>
    <w:p w:rsidR="006608CE" w:rsidRPr="00224A67" w:rsidRDefault="00D3518A" w:rsidP="00224A67">
      <w:pPr>
        <w:jc w:val="center"/>
        <w:rPr>
          <w:rFonts w:ascii="Times New Roman" w:eastAsia="Times New Roman" w:hAnsi="Times New Roman" w:cs="Times New Roman"/>
          <w:b/>
          <w:sz w:val="24"/>
          <w:szCs w:val="24"/>
        </w:rPr>
      </w:pPr>
      <w:r w:rsidRPr="00224A67">
        <w:rPr>
          <w:rFonts w:ascii="Times New Roman" w:eastAsia="Times New Roman" w:hAnsi="Times New Roman" w:cs="Times New Roman"/>
          <w:b/>
          <w:sz w:val="24"/>
          <w:szCs w:val="24"/>
        </w:rPr>
        <w:lastRenderedPageBreak/>
        <w:t>BAB V</w:t>
      </w:r>
    </w:p>
    <w:p w:rsidR="006608CE" w:rsidRPr="00224A67" w:rsidRDefault="00D3518A" w:rsidP="00224A67">
      <w:pPr>
        <w:jc w:val="center"/>
        <w:rPr>
          <w:rFonts w:ascii="Times New Roman" w:eastAsia="Times New Roman" w:hAnsi="Times New Roman" w:cs="Times New Roman"/>
          <w:b/>
          <w:sz w:val="24"/>
          <w:szCs w:val="24"/>
        </w:rPr>
      </w:pPr>
      <w:r w:rsidRPr="00224A67">
        <w:rPr>
          <w:rFonts w:ascii="Times New Roman" w:eastAsia="Times New Roman" w:hAnsi="Times New Roman" w:cs="Times New Roman"/>
          <w:b/>
          <w:sz w:val="24"/>
          <w:szCs w:val="24"/>
        </w:rPr>
        <w:t>PENUTUP</w:t>
      </w:r>
    </w:p>
    <w:p w:rsidR="006608CE" w:rsidRDefault="006608CE" w:rsidP="00353345">
      <w:pPr>
        <w:jc w:val="both"/>
        <w:rPr>
          <w:rFonts w:ascii="Times New Roman" w:eastAsia="Times New Roman" w:hAnsi="Times New Roman" w:cs="Times New Roman"/>
          <w:sz w:val="24"/>
          <w:szCs w:val="24"/>
        </w:rPr>
      </w:pPr>
    </w:p>
    <w:p w:rsidR="006608CE" w:rsidRDefault="00D3518A" w:rsidP="00277765">
      <w:pPr>
        <w:ind w:left="567"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Catatan atas Laporan Keuangan Dinas Ketahanan Pangan Kabupaten Serdang Bedagai Tahun Anggaran 2023 yang menyajikan tentang penjelasan pos-pos laporan keuangan dalam rangka pengungkapan yang memadai dan merupakan satu kesatuan dari laporan keuangan yang disusun oleh Dinas Ketahanan Pangan Kebupaten Serdang Bedagai untuk mewujudkan transparansi dan akuntabilitas pengelolaan keuangan daerah sehingga nantinya dapat menimbulkan pertisipasi dari seluruh lapisan masyarakat dengan demikian pada akhirnya nanti akan tercipta tata kelola pemerintah yang baik (good governance) di Kabupaten ini. </w:t>
      </w:r>
    </w:p>
    <w:p w:rsidR="006608CE" w:rsidRDefault="006608CE" w:rsidP="00353345">
      <w:pPr>
        <w:jc w:val="both"/>
        <w:rPr>
          <w:rFonts w:ascii="Times New Roman" w:eastAsia="Times New Roman" w:hAnsi="Times New Roman" w:cs="Times New Roman"/>
          <w:sz w:val="24"/>
          <w:szCs w:val="24"/>
        </w:rPr>
      </w:pPr>
    </w:p>
    <w:p w:rsidR="006608CE" w:rsidRDefault="00D3518A" w:rsidP="00277765">
      <w:pPr>
        <w:ind w:left="567"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Demikian yang dapat kami sampaikan dengan harapan kiranya para pengguna laporan keuangan dapat lebih memahami isi yang terkandung dalam laporan keuangan Dinas Ketahanan Pangan Kabupaten Serdang Bedagai Tahun Anggaran 2023.</w:t>
      </w:r>
    </w:p>
    <w:p w:rsidR="006B6813" w:rsidRDefault="006B6813" w:rsidP="00277765">
      <w:pPr>
        <w:ind w:left="567" w:firstLine="567"/>
        <w:jc w:val="both"/>
        <w:rPr>
          <w:rFonts w:ascii="Times New Roman" w:eastAsia="Times New Roman" w:hAnsi="Times New Roman" w:cs="Times New Roman"/>
          <w:sz w:val="24"/>
          <w:szCs w:val="24"/>
        </w:rPr>
      </w:pPr>
    </w:p>
    <w:p w:rsidR="00057B44" w:rsidRDefault="00057B44" w:rsidP="00277765">
      <w:pPr>
        <w:ind w:left="567" w:firstLine="567"/>
        <w:jc w:val="both"/>
        <w:rPr>
          <w:rFonts w:ascii="Times New Roman" w:eastAsia="Times New Roman" w:hAnsi="Times New Roman" w:cs="Times New Roman"/>
          <w:sz w:val="24"/>
          <w:szCs w:val="24"/>
        </w:rPr>
      </w:pPr>
    </w:p>
    <w:p w:rsidR="006B6813" w:rsidRDefault="00D3518A" w:rsidP="0078231E">
      <w:pPr>
        <w:ind w:left="4014"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Sei Rampah,</w:t>
      </w:r>
      <w:r w:rsidR="00644ED2">
        <w:rPr>
          <w:rFonts w:ascii="Times New Roman" w:eastAsia="Times New Roman" w:hAnsi="Times New Roman" w:cs="Times New Roman"/>
          <w:sz w:val="24"/>
          <w:szCs w:val="24"/>
        </w:rPr>
        <w:t xml:space="preserve">       Februari  </w:t>
      </w:r>
      <w:r>
        <w:rPr>
          <w:rFonts w:ascii="Times New Roman" w:eastAsia="Times New Roman" w:hAnsi="Times New Roman" w:cs="Times New Roman"/>
          <w:sz w:val="24"/>
          <w:szCs w:val="24"/>
        </w:rPr>
        <w:t>2024</w:t>
      </w:r>
    </w:p>
    <w:p w:rsidR="006B6813" w:rsidRPr="00F254B9" w:rsidRDefault="00D3518A" w:rsidP="0078231E">
      <w:pPr>
        <w:spacing w:line="276" w:lineRule="auto"/>
        <w:ind w:left="4167" w:firstLine="567"/>
        <w:rPr>
          <w:rFonts w:ascii="Times New Roman" w:eastAsia="Times New Roman" w:hAnsi="Times New Roman" w:cs="Times New Roman"/>
          <w:b/>
        </w:rPr>
      </w:pPr>
      <w:r w:rsidRPr="00F254B9">
        <w:rPr>
          <w:rFonts w:ascii="Times New Roman" w:eastAsia="Times New Roman" w:hAnsi="Times New Roman" w:cs="Times New Roman"/>
          <w:b/>
        </w:rPr>
        <w:t>KEPALA DINAS KETAHANAN PANGAN</w:t>
      </w:r>
    </w:p>
    <w:p w:rsidR="006B6813" w:rsidRPr="00F254B9" w:rsidRDefault="00CC6AE5" w:rsidP="0078231E">
      <w:pPr>
        <w:spacing w:line="276" w:lineRule="auto"/>
        <w:ind w:left="4167" w:firstLine="567"/>
        <w:rPr>
          <w:rFonts w:ascii="Times New Roman" w:eastAsia="Times New Roman" w:hAnsi="Times New Roman" w:cs="Times New Roman"/>
          <w:b/>
        </w:rPr>
      </w:pPr>
      <w:r>
        <w:rPr>
          <w:rFonts w:ascii="Times New Roman" w:eastAsia="Times New Roman" w:hAnsi="Times New Roman" w:cs="Times New Roman"/>
          <w:b/>
          <w:noProof/>
        </w:rPr>
        <w:drawing>
          <wp:anchor distT="0" distB="0" distL="114300" distR="114300" simplePos="0" relativeHeight="251694080" behindDoc="0" locked="0" layoutInCell="1" allowOverlap="1" wp14:anchorId="0AEE3676" wp14:editId="6FAC00F1">
            <wp:simplePos x="0" y="0"/>
            <wp:positionH relativeFrom="margin">
              <wp:posOffset>3319145</wp:posOffset>
            </wp:positionH>
            <wp:positionV relativeFrom="margin">
              <wp:posOffset>4841240</wp:posOffset>
            </wp:positionV>
            <wp:extent cx="1485900" cy="49530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t kadis.jpg"/>
                    <pic:cNvPicPr/>
                  </pic:nvPicPr>
                  <pic:blipFill>
                    <a:blip r:embed="rId11">
                      <a:extLst>
                        <a:ext uri="{28A0092B-C50C-407E-A947-70E740481C1C}">
                          <a14:useLocalDpi xmlns:a14="http://schemas.microsoft.com/office/drawing/2010/main" val="0"/>
                        </a:ext>
                      </a:extLst>
                    </a:blip>
                    <a:stretch>
                      <a:fillRect/>
                    </a:stretch>
                  </pic:blipFill>
                  <pic:spPr>
                    <a:xfrm>
                      <a:off x="0" y="0"/>
                      <a:ext cx="1485900" cy="495300"/>
                    </a:xfrm>
                    <a:prstGeom prst="rect">
                      <a:avLst/>
                    </a:prstGeom>
                  </pic:spPr>
                </pic:pic>
              </a:graphicData>
            </a:graphic>
            <wp14:sizeRelH relativeFrom="margin">
              <wp14:pctWidth>0</wp14:pctWidth>
            </wp14:sizeRelH>
            <wp14:sizeRelV relativeFrom="margin">
              <wp14:pctHeight>0</wp14:pctHeight>
            </wp14:sizeRelV>
          </wp:anchor>
        </w:drawing>
      </w:r>
      <w:r w:rsidR="00D3518A" w:rsidRPr="00F254B9">
        <w:rPr>
          <w:rFonts w:ascii="Times New Roman" w:eastAsia="Times New Roman" w:hAnsi="Times New Roman" w:cs="Times New Roman"/>
          <w:b/>
        </w:rPr>
        <w:t>KABUPATEN SERDANG BEDAGAI</w:t>
      </w:r>
    </w:p>
    <w:p w:rsidR="0078231E" w:rsidRPr="00F254B9" w:rsidRDefault="00D3518A" w:rsidP="0078231E">
      <w:pPr>
        <w:tabs>
          <w:tab w:val="left" w:pos="1565"/>
        </w:tabs>
        <w:spacing w:line="276" w:lineRule="auto"/>
        <w:ind w:left="4167" w:firstLine="567"/>
        <w:rPr>
          <w:rFonts w:ascii="Times New Roman" w:eastAsia="Times New Roman" w:hAnsi="Times New Roman" w:cs="Times New Roman"/>
          <w:b/>
        </w:rPr>
      </w:pPr>
      <w:r w:rsidRPr="00F254B9">
        <w:rPr>
          <w:rFonts w:ascii="Times New Roman" w:eastAsia="Times New Roman" w:hAnsi="Times New Roman" w:cs="Times New Roman"/>
          <w:b/>
        </w:rPr>
        <w:tab/>
      </w:r>
    </w:p>
    <w:p w:rsidR="0078231E" w:rsidRPr="00F254B9" w:rsidRDefault="0078231E" w:rsidP="0078231E">
      <w:pPr>
        <w:spacing w:line="276" w:lineRule="auto"/>
        <w:ind w:left="4167" w:firstLine="567"/>
        <w:rPr>
          <w:rFonts w:ascii="Times New Roman" w:eastAsia="Times New Roman" w:hAnsi="Times New Roman" w:cs="Times New Roman"/>
          <w:b/>
        </w:rPr>
      </w:pPr>
    </w:p>
    <w:p w:rsidR="00F254B9" w:rsidRPr="00F254B9" w:rsidRDefault="00F254B9" w:rsidP="0078231E">
      <w:pPr>
        <w:spacing w:line="276" w:lineRule="auto"/>
        <w:ind w:left="4167" w:firstLine="567"/>
        <w:rPr>
          <w:rFonts w:ascii="Times New Roman" w:eastAsia="Times New Roman" w:hAnsi="Times New Roman" w:cs="Times New Roman"/>
          <w:b/>
        </w:rPr>
      </w:pPr>
    </w:p>
    <w:p w:rsidR="0078231E" w:rsidRPr="00F254B9" w:rsidRDefault="00D3518A" w:rsidP="0078231E">
      <w:pPr>
        <w:spacing w:line="276" w:lineRule="auto"/>
        <w:ind w:left="4167" w:firstLine="567"/>
        <w:rPr>
          <w:rFonts w:ascii="Times New Roman" w:eastAsia="Times New Roman" w:hAnsi="Times New Roman" w:cs="Times New Roman"/>
          <w:b/>
        </w:rPr>
      </w:pPr>
      <w:r w:rsidRPr="00F254B9">
        <w:rPr>
          <w:rFonts w:ascii="Times New Roman" w:eastAsia="Times New Roman" w:hAnsi="Times New Roman" w:cs="Times New Roman"/>
          <w:b/>
        </w:rPr>
        <w:t xml:space="preserve">      Ir. KAMALUDDIN, M. MA</w:t>
      </w:r>
    </w:p>
    <w:p w:rsidR="0078231E" w:rsidRPr="00F254B9" w:rsidRDefault="00D3518A" w:rsidP="0078231E">
      <w:pPr>
        <w:spacing w:line="276" w:lineRule="auto"/>
        <w:ind w:left="4167" w:firstLine="567"/>
        <w:rPr>
          <w:rFonts w:ascii="Times New Roman" w:eastAsia="Times New Roman" w:hAnsi="Times New Roman" w:cs="Times New Roman"/>
          <w:b/>
        </w:rPr>
      </w:pPr>
      <w:r w:rsidRPr="00F254B9">
        <w:rPr>
          <w:rFonts w:ascii="Times New Roman" w:eastAsia="Times New Roman" w:hAnsi="Times New Roman" w:cs="Times New Roman"/>
          <w:b/>
        </w:rPr>
        <w:t xml:space="preserve">      PEMBINA UTAMA MUDA</w:t>
      </w:r>
    </w:p>
    <w:p w:rsidR="0078231E" w:rsidRPr="00F254B9" w:rsidRDefault="00D3518A" w:rsidP="0078231E">
      <w:pPr>
        <w:spacing w:line="276" w:lineRule="auto"/>
        <w:ind w:left="4167" w:firstLine="567"/>
        <w:rPr>
          <w:rFonts w:ascii="Times New Roman" w:eastAsia="Times New Roman" w:hAnsi="Times New Roman" w:cs="Times New Roman"/>
          <w:b/>
        </w:rPr>
      </w:pPr>
      <w:r w:rsidRPr="00F254B9">
        <w:rPr>
          <w:rFonts w:ascii="Times New Roman" w:eastAsia="Times New Roman" w:hAnsi="Times New Roman" w:cs="Times New Roman"/>
          <w:b/>
        </w:rPr>
        <w:t xml:space="preserve">      NIP. 19681222 1998031 009</w:t>
      </w:r>
    </w:p>
    <w:p w:rsidR="006608CE" w:rsidRDefault="006608CE" w:rsidP="00353345">
      <w:pPr>
        <w:jc w:val="both"/>
        <w:rPr>
          <w:rFonts w:ascii="Times New Roman" w:eastAsia="Times New Roman" w:hAnsi="Times New Roman" w:cs="Times New Roman"/>
          <w:sz w:val="24"/>
          <w:szCs w:val="24"/>
        </w:rPr>
      </w:pPr>
    </w:p>
    <w:p w:rsidR="006608CE" w:rsidRPr="00C42470" w:rsidRDefault="006608CE" w:rsidP="00353345">
      <w:pPr>
        <w:jc w:val="both"/>
        <w:rPr>
          <w:rFonts w:ascii="Times New Roman" w:eastAsia="Times New Roman" w:hAnsi="Times New Roman" w:cs="Times New Roman"/>
          <w:sz w:val="24"/>
          <w:szCs w:val="24"/>
        </w:rPr>
      </w:pPr>
    </w:p>
    <w:p w:rsidR="00925D4B" w:rsidRDefault="00925D4B" w:rsidP="00353345">
      <w:pPr>
        <w:jc w:val="both"/>
        <w:rPr>
          <w:rFonts w:ascii="Times New Roman" w:eastAsia="Times New Roman" w:hAnsi="Times New Roman" w:cs="Times New Roman"/>
          <w:sz w:val="24"/>
          <w:szCs w:val="24"/>
        </w:rPr>
      </w:pPr>
    </w:p>
    <w:sectPr w:rsidR="00925D4B" w:rsidSect="000A13EE">
      <w:pgSz w:w="11907" w:h="16839" w:code="9"/>
      <w:pgMar w:top="851" w:right="992"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7BEA" w:rsidRDefault="00447BEA">
      <w:pPr>
        <w:spacing w:line="240" w:lineRule="auto"/>
      </w:pPr>
      <w:r>
        <w:separator/>
      </w:r>
    </w:p>
  </w:endnote>
  <w:endnote w:type="continuationSeparator" w:id="0">
    <w:p w:rsidR="00447BEA" w:rsidRDefault="00447B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9774495"/>
      <w:docPartObj>
        <w:docPartGallery w:val="Page Numbers (Bottom of Page)"/>
        <w:docPartUnique/>
      </w:docPartObj>
    </w:sdtPr>
    <w:sdtEndPr>
      <w:rPr>
        <w:noProof/>
      </w:rPr>
    </w:sdtEndPr>
    <w:sdtContent>
      <w:p w:rsidR="001115BF" w:rsidRDefault="001115BF">
        <w:pPr>
          <w:pStyle w:val="Footer"/>
          <w:jc w:val="right"/>
        </w:pPr>
        <w:r>
          <w:fldChar w:fldCharType="begin"/>
        </w:r>
        <w:r>
          <w:instrText xml:space="preserve"> PAGE   \* MERGEFORMAT </w:instrText>
        </w:r>
        <w:r>
          <w:fldChar w:fldCharType="separate"/>
        </w:r>
        <w:r w:rsidR="00635BAE">
          <w:rPr>
            <w:noProof/>
          </w:rPr>
          <w:t>12</w:t>
        </w:r>
        <w:r>
          <w:rPr>
            <w:noProof/>
          </w:rPr>
          <w:fldChar w:fldCharType="end"/>
        </w:r>
      </w:p>
    </w:sdtContent>
  </w:sdt>
  <w:p w:rsidR="001115BF" w:rsidRDefault="001115B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7BEA" w:rsidRDefault="00447BEA">
      <w:pPr>
        <w:spacing w:line="240" w:lineRule="auto"/>
      </w:pPr>
      <w:r>
        <w:separator/>
      </w:r>
    </w:p>
  </w:footnote>
  <w:footnote w:type="continuationSeparator" w:id="0">
    <w:p w:rsidR="00447BEA" w:rsidRDefault="00447BEA">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F1BD8"/>
    <w:multiLevelType w:val="hybridMultilevel"/>
    <w:tmpl w:val="5F709F1E"/>
    <w:lvl w:ilvl="0" w:tplc="DE1ED726">
      <w:start w:val="1"/>
      <w:numFmt w:val="lowerLetter"/>
      <w:lvlText w:val="%1."/>
      <w:lvlJc w:val="left"/>
      <w:pPr>
        <w:ind w:left="1800" w:hanging="360"/>
      </w:pPr>
      <w:rPr>
        <w:rFonts w:hint="default"/>
        <w:b/>
      </w:rPr>
    </w:lvl>
    <w:lvl w:ilvl="1" w:tplc="59600ADA" w:tentative="1">
      <w:start w:val="1"/>
      <w:numFmt w:val="lowerLetter"/>
      <w:lvlText w:val="%2."/>
      <w:lvlJc w:val="left"/>
      <w:pPr>
        <w:ind w:left="2520" w:hanging="360"/>
      </w:pPr>
    </w:lvl>
    <w:lvl w:ilvl="2" w:tplc="B4F6AE76" w:tentative="1">
      <w:start w:val="1"/>
      <w:numFmt w:val="lowerRoman"/>
      <w:lvlText w:val="%3."/>
      <w:lvlJc w:val="right"/>
      <w:pPr>
        <w:ind w:left="3240" w:hanging="180"/>
      </w:pPr>
    </w:lvl>
    <w:lvl w:ilvl="3" w:tplc="826AB2DC" w:tentative="1">
      <w:start w:val="1"/>
      <w:numFmt w:val="decimal"/>
      <w:lvlText w:val="%4."/>
      <w:lvlJc w:val="left"/>
      <w:pPr>
        <w:ind w:left="3960" w:hanging="360"/>
      </w:pPr>
    </w:lvl>
    <w:lvl w:ilvl="4" w:tplc="44DADA84" w:tentative="1">
      <w:start w:val="1"/>
      <w:numFmt w:val="lowerLetter"/>
      <w:lvlText w:val="%5."/>
      <w:lvlJc w:val="left"/>
      <w:pPr>
        <w:ind w:left="4680" w:hanging="360"/>
      </w:pPr>
    </w:lvl>
    <w:lvl w:ilvl="5" w:tplc="A82E89C4" w:tentative="1">
      <w:start w:val="1"/>
      <w:numFmt w:val="lowerRoman"/>
      <w:lvlText w:val="%6."/>
      <w:lvlJc w:val="right"/>
      <w:pPr>
        <w:ind w:left="5400" w:hanging="180"/>
      </w:pPr>
    </w:lvl>
    <w:lvl w:ilvl="6" w:tplc="95369E64" w:tentative="1">
      <w:start w:val="1"/>
      <w:numFmt w:val="decimal"/>
      <w:lvlText w:val="%7."/>
      <w:lvlJc w:val="left"/>
      <w:pPr>
        <w:ind w:left="6120" w:hanging="360"/>
      </w:pPr>
    </w:lvl>
    <w:lvl w:ilvl="7" w:tplc="CB1CA9A2" w:tentative="1">
      <w:start w:val="1"/>
      <w:numFmt w:val="lowerLetter"/>
      <w:lvlText w:val="%8."/>
      <w:lvlJc w:val="left"/>
      <w:pPr>
        <w:ind w:left="6840" w:hanging="360"/>
      </w:pPr>
    </w:lvl>
    <w:lvl w:ilvl="8" w:tplc="307C7F4C" w:tentative="1">
      <w:start w:val="1"/>
      <w:numFmt w:val="lowerRoman"/>
      <w:lvlText w:val="%9."/>
      <w:lvlJc w:val="right"/>
      <w:pPr>
        <w:ind w:left="7560" w:hanging="180"/>
      </w:pPr>
    </w:lvl>
  </w:abstractNum>
  <w:abstractNum w:abstractNumId="1">
    <w:nsid w:val="05682132"/>
    <w:multiLevelType w:val="hybridMultilevel"/>
    <w:tmpl w:val="3AB23392"/>
    <w:lvl w:ilvl="0" w:tplc="B8D41438">
      <w:start w:val="1"/>
      <w:numFmt w:val="lowerLetter"/>
      <w:lvlText w:val="%1."/>
      <w:lvlJc w:val="left"/>
      <w:pPr>
        <w:ind w:left="1080" w:hanging="360"/>
      </w:pPr>
      <w:rPr>
        <w:rFonts w:hint="default"/>
      </w:rPr>
    </w:lvl>
    <w:lvl w:ilvl="1" w:tplc="24A40902" w:tentative="1">
      <w:start w:val="1"/>
      <w:numFmt w:val="lowerLetter"/>
      <w:lvlText w:val="%2."/>
      <w:lvlJc w:val="left"/>
      <w:pPr>
        <w:ind w:left="1800" w:hanging="360"/>
      </w:pPr>
    </w:lvl>
    <w:lvl w:ilvl="2" w:tplc="E9FAC30A" w:tentative="1">
      <w:start w:val="1"/>
      <w:numFmt w:val="lowerRoman"/>
      <w:lvlText w:val="%3."/>
      <w:lvlJc w:val="right"/>
      <w:pPr>
        <w:ind w:left="2520" w:hanging="180"/>
      </w:pPr>
    </w:lvl>
    <w:lvl w:ilvl="3" w:tplc="F5A67C6C" w:tentative="1">
      <w:start w:val="1"/>
      <w:numFmt w:val="decimal"/>
      <w:lvlText w:val="%4."/>
      <w:lvlJc w:val="left"/>
      <w:pPr>
        <w:ind w:left="3240" w:hanging="360"/>
      </w:pPr>
    </w:lvl>
    <w:lvl w:ilvl="4" w:tplc="CD56F5FA" w:tentative="1">
      <w:start w:val="1"/>
      <w:numFmt w:val="lowerLetter"/>
      <w:lvlText w:val="%5."/>
      <w:lvlJc w:val="left"/>
      <w:pPr>
        <w:ind w:left="3960" w:hanging="360"/>
      </w:pPr>
    </w:lvl>
    <w:lvl w:ilvl="5" w:tplc="FE84CEA4" w:tentative="1">
      <w:start w:val="1"/>
      <w:numFmt w:val="lowerRoman"/>
      <w:lvlText w:val="%6."/>
      <w:lvlJc w:val="right"/>
      <w:pPr>
        <w:ind w:left="4680" w:hanging="180"/>
      </w:pPr>
    </w:lvl>
    <w:lvl w:ilvl="6" w:tplc="E306D9A4" w:tentative="1">
      <w:start w:val="1"/>
      <w:numFmt w:val="decimal"/>
      <w:lvlText w:val="%7."/>
      <w:lvlJc w:val="left"/>
      <w:pPr>
        <w:ind w:left="5400" w:hanging="360"/>
      </w:pPr>
    </w:lvl>
    <w:lvl w:ilvl="7" w:tplc="21203776" w:tentative="1">
      <w:start w:val="1"/>
      <w:numFmt w:val="lowerLetter"/>
      <w:lvlText w:val="%8."/>
      <w:lvlJc w:val="left"/>
      <w:pPr>
        <w:ind w:left="6120" w:hanging="360"/>
      </w:pPr>
    </w:lvl>
    <w:lvl w:ilvl="8" w:tplc="247AD6FA" w:tentative="1">
      <w:start w:val="1"/>
      <w:numFmt w:val="lowerRoman"/>
      <w:lvlText w:val="%9."/>
      <w:lvlJc w:val="right"/>
      <w:pPr>
        <w:ind w:left="6840" w:hanging="180"/>
      </w:pPr>
    </w:lvl>
  </w:abstractNum>
  <w:abstractNum w:abstractNumId="2">
    <w:nsid w:val="06BF0C0E"/>
    <w:multiLevelType w:val="hybridMultilevel"/>
    <w:tmpl w:val="AE64D9B2"/>
    <w:lvl w:ilvl="0" w:tplc="D57EDA08">
      <w:start w:val="1"/>
      <w:numFmt w:val="decimal"/>
      <w:lvlText w:val="%1)"/>
      <w:lvlJc w:val="left"/>
      <w:pPr>
        <w:ind w:left="1800" w:hanging="360"/>
      </w:pPr>
      <w:rPr>
        <w:rFonts w:hint="default"/>
      </w:rPr>
    </w:lvl>
    <w:lvl w:ilvl="1" w:tplc="DFB6DC64" w:tentative="1">
      <w:start w:val="1"/>
      <w:numFmt w:val="lowerLetter"/>
      <w:lvlText w:val="%2."/>
      <w:lvlJc w:val="left"/>
      <w:pPr>
        <w:ind w:left="2520" w:hanging="360"/>
      </w:pPr>
    </w:lvl>
    <w:lvl w:ilvl="2" w:tplc="60BC9ABA" w:tentative="1">
      <w:start w:val="1"/>
      <w:numFmt w:val="lowerRoman"/>
      <w:lvlText w:val="%3."/>
      <w:lvlJc w:val="right"/>
      <w:pPr>
        <w:ind w:left="3240" w:hanging="180"/>
      </w:pPr>
    </w:lvl>
    <w:lvl w:ilvl="3" w:tplc="492EB5C2" w:tentative="1">
      <w:start w:val="1"/>
      <w:numFmt w:val="decimal"/>
      <w:lvlText w:val="%4."/>
      <w:lvlJc w:val="left"/>
      <w:pPr>
        <w:ind w:left="3960" w:hanging="360"/>
      </w:pPr>
    </w:lvl>
    <w:lvl w:ilvl="4" w:tplc="7E724460" w:tentative="1">
      <w:start w:val="1"/>
      <w:numFmt w:val="lowerLetter"/>
      <w:lvlText w:val="%5."/>
      <w:lvlJc w:val="left"/>
      <w:pPr>
        <w:ind w:left="4680" w:hanging="360"/>
      </w:pPr>
    </w:lvl>
    <w:lvl w:ilvl="5" w:tplc="944CD2FE" w:tentative="1">
      <w:start w:val="1"/>
      <w:numFmt w:val="lowerRoman"/>
      <w:lvlText w:val="%6."/>
      <w:lvlJc w:val="right"/>
      <w:pPr>
        <w:ind w:left="5400" w:hanging="180"/>
      </w:pPr>
    </w:lvl>
    <w:lvl w:ilvl="6" w:tplc="15BADAD4" w:tentative="1">
      <w:start w:val="1"/>
      <w:numFmt w:val="decimal"/>
      <w:lvlText w:val="%7."/>
      <w:lvlJc w:val="left"/>
      <w:pPr>
        <w:ind w:left="6120" w:hanging="360"/>
      </w:pPr>
    </w:lvl>
    <w:lvl w:ilvl="7" w:tplc="72F49B06" w:tentative="1">
      <w:start w:val="1"/>
      <w:numFmt w:val="lowerLetter"/>
      <w:lvlText w:val="%8."/>
      <w:lvlJc w:val="left"/>
      <w:pPr>
        <w:ind w:left="6840" w:hanging="360"/>
      </w:pPr>
    </w:lvl>
    <w:lvl w:ilvl="8" w:tplc="D8945F58" w:tentative="1">
      <w:start w:val="1"/>
      <w:numFmt w:val="lowerRoman"/>
      <w:lvlText w:val="%9."/>
      <w:lvlJc w:val="right"/>
      <w:pPr>
        <w:ind w:left="7560" w:hanging="180"/>
      </w:pPr>
    </w:lvl>
  </w:abstractNum>
  <w:abstractNum w:abstractNumId="3">
    <w:nsid w:val="06DB4132"/>
    <w:multiLevelType w:val="hybridMultilevel"/>
    <w:tmpl w:val="49768D06"/>
    <w:lvl w:ilvl="0" w:tplc="2C345670">
      <w:start w:val="1"/>
      <w:numFmt w:val="lowerLetter"/>
      <w:lvlText w:val="%1."/>
      <w:lvlJc w:val="left"/>
      <w:pPr>
        <w:ind w:left="2520" w:hanging="360"/>
      </w:pPr>
      <w:rPr>
        <w:rFonts w:hint="default"/>
      </w:rPr>
    </w:lvl>
    <w:lvl w:ilvl="1" w:tplc="7BF02118" w:tentative="1">
      <w:start w:val="1"/>
      <w:numFmt w:val="lowerLetter"/>
      <w:lvlText w:val="%2."/>
      <w:lvlJc w:val="left"/>
      <w:pPr>
        <w:ind w:left="3240" w:hanging="360"/>
      </w:pPr>
    </w:lvl>
    <w:lvl w:ilvl="2" w:tplc="F9746334" w:tentative="1">
      <w:start w:val="1"/>
      <w:numFmt w:val="lowerRoman"/>
      <w:lvlText w:val="%3."/>
      <w:lvlJc w:val="right"/>
      <w:pPr>
        <w:ind w:left="3960" w:hanging="180"/>
      </w:pPr>
    </w:lvl>
    <w:lvl w:ilvl="3" w:tplc="29200D8E" w:tentative="1">
      <w:start w:val="1"/>
      <w:numFmt w:val="decimal"/>
      <w:lvlText w:val="%4."/>
      <w:lvlJc w:val="left"/>
      <w:pPr>
        <w:ind w:left="4680" w:hanging="360"/>
      </w:pPr>
    </w:lvl>
    <w:lvl w:ilvl="4" w:tplc="46663516" w:tentative="1">
      <w:start w:val="1"/>
      <w:numFmt w:val="lowerLetter"/>
      <w:lvlText w:val="%5."/>
      <w:lvlJc w:val="left"/>
      <w:pPr>
        <w:ind w:left="5400" w:hanging="360"/>
      </w:pPr>
    </w:lvl>
    <w:lvl w:ilvl="5" w:tplc="1134408C" w:tentative="1">
      <w:start w:val="1"/>
      <w:numFmt w:val="lowerRoman"/>
      <w:lvlText w:val="%6."/>
      <w:lvlJc w:val="right"/>
      <w:pPr>
        <w:ind w:left="6120" w:hanging="180"/>
      </w:pPr>
    </w:lvl>
    <w:lvl w:ilvl="6" w:tplc="930A6818" w:tentative="1">
      <w:start w:val="1"/>
      <w:numFmt w:val="decimal"/>
      <w:lvlText w:val="%7."/>
      <w:lvlJc w:val="left"/>
      <w:pPr>
        <w:ind w:left="6840" w:hanging="360"/>
      </w:pPr>
    </w:lvl>
    <w:lvl w:ilvl="7" w:tplc="C6D6B8C8" w:tentative="1">
      <w:start w:val="1"/>
      <w:numFmt w:val="lowerLetter"/>
      <w:lvlText w:val="%8."/>
      <w:lvlJc w:val="left"/>
      <w:pPr>
        <w:ind w:left="7560" w:hanging="360"/>
      </w:pPr>
    </w:lvl>
    <w:lvl w:ilvl="8" w:tplc="4FA4D62E" w:tentative="1">
      <w:start w:val="1"/>
      <w:numFmt w:val="lowerRoman"/>
      <w:lvlText w:val="%9."/>
      <w:lvlJc w:val="right"/>
      <w:pPr>
        <w:ind w:left="8280" w:hanging="180"/>
      </w:pPr>
    </w:lvl>
  </w:abstractNum>
  <w:abstractNum w:abstractNumId="4">
    <w:nsid w:val="12474FB1"/>
    <w:multiLevelType w:val="hybridMultilevel"/>
    <w:tmpl w:val="BC5A6B08"/>
    <w:lvl w:ilvl="0" w:tplc="3A08A550">
      <w:start w:val="1"/>
      <w:numFmt w:val="decimal"/>
      <w:lvlText w:val="%1."/>
      <w:lvlJc w:val="left"/>
      <w:pPr>
        <w:ind w:left="1800" w:hanging="360"/>
      </w:pPr>
      <w:rPr>
        <w:rFonts w:hint="default"/>
      </w:rPr>
    </w:lvl>
    <w:lvl w:ilvl="1" w:tplc="94FAAF16" w:tentative="1">
      <w:start w:val="1"/>
      <w:numFmt w:val="lowerLetter"/>
      <w:lvlText w:val="%2."/>
      <w:lvlJc w:val="left"/>
      <w:pPr>
        <w:ind w:left="2520" w:hanging="360"/>
      </w:pPr>
    </w:lvl>
    <w:lvl w:ilvl="2" w:tplc="85A2214E" w:tentative="1">
      <w:start w:val="1"/>
      <w:numFmt w:val="lowerRoman"/>
      <w:lvlText w:val="%3."/>
      <w:lvlJc w:val="right"/>
      <w:pPr>
        <w:ind w:left="3240" w:hanging="180"/>
      </w:pPr>
    </w:lvl>
    <w:lvl w:ilvl="3" w:tplc="EEF6E640" w:tentative="1">
      <w:start w:val="1"/>
      <w:numFmt w:val="decimal"/>
      <w:lvlText w:val="%4."/>
      <w:lvlJc w:val="left"/>
      <w:pPr>
        <w:ind w:left="3960" w:hanging="360"/>
      </w:pPr>
    </w:lvl>
    <w:lvl w:ilvl="4" w:tplc="E6029CB8" w:tentative="1">
      <w:start w:val="1"/>
      <w:numFmt w:val="lowerLetter"/>
      <w:lvlText w:val="%5."/>
      <w:lvlJc w:val="left"/>
      <w:pPr>
        <w:ind w:left="4680" w:hanging="360"/>
      </w:pPr>
    </w:lvl>
    <w:lvl w:ilvl="5" w:tplc="D4F0806C" w:tentative="1">
      <w:start w:val="1"/>
      <w:numFmt w:val="lowerRoman"/>
      <w:lvlText w:val="%6."/>
      <w:lvlJc w:val="right"/>
      <w:pPr>
        <w:ind w:left="5400" w:hanging="180"/>
      </w:pPr>
    </w:lvl>
    <w:lvl w:ilvl="6" w:tplc="4764579A" w:tentative="1">
      <w:start w:val="1"/>
      <w:numFmt w:val="decimal"/>
      <w:lvlText w:val="%7."/>
      <w:lvlJc w:val="left"/>
      <w:pPr>
        <w:ind w:left="6120" w:hanging="360"/>
      </w:pPr>
    </w:lvl>
    <w:lvl w:ilvl="7" w:tplc="3AC02A62" w:tentative="1">
      <w:start w:val="1"/>
      <w:numFmt w:val="lowerLetter"/>
      <w:lvlText w:val="%8."/>
      <w:lvlJc w:val="left"/>
      <w:pPr>
        <w:ind w:left="6840" w:hanging="360"/>
      </w:pPr>
    </w:lvl>
    <w:lvl w:ilvl="8" w:tplc="786EB09E" w:tentative="1">
      <w:start w:val="1"/>
      <w:numFmt w:val="lowerRoman"/>
      <w:lvlText w:val="%9."/>
      <w:lvlJc w:val="right"/>
      <w:pPr>
        <w:ind w:left="7560" w:hanging="180"/>
      </w:pPr>
    </w:lvl>
  </w:abstractNum>
  <w:abstractNum w:abstractNumId="5">
    <w:nsid w:val="16992E39"/>
    <w:multiLevelType w:val="hybridMultilevel"/>
    <w:tmpl w:val="89DAE8CC"/>
    <w:lvl w:ilvl="0" w:tplc="C2F6E2FC">
      <w:start w:val="1"/>
      <w:numFmt w:val="lowerLetter"/>
      <w:lvlText w:val="%1)"/>
      <w:lvlJc w:val="left"/>
      <w:pPr>
        <w:ind w:left="3240" w:hanging="360"/>
      </w:pPr>
      <w:rPr>
        <w:rFonts w:hint="default"/>
      </w:rPr>
    </w:lvl>
    <w:lvl w:ilvl="1" w:tplc="82D49DFC" w:tentative="1">
      <w:start w:val="1"/>
      <w:numFmt w:val="lowerLetter"/>
      <w:lvlText w:val="%2."/>
      <w:lvlJc w:val="left"/>
      <w:pPr>
        <w:ind w:left="3960" w:hanging="360"/>
      </w:pPr>
    </w:lvl>
    <w:lvl w:ilvl="2" w:tplc="61BAADDE" w:tentative="1">
      <w:start w:val="1"/>
      <w:numFmt w:val="lowerRoman"/>
      <w:lvlText w:val="%3."/>
      <w:lvlJc w:val="right"/>
      <w:pPr>
        <w:ind w:left="4680" w:hanging="180"/>
      </w:pPr>
    </w:lvl>
    <w:lvl w:ilvl="3" w:tplc="CC72A90E" w:tentative="1">
      <w:start w:val="1"/>
      <w:numFmt w:val="decimal"/>
      <w:lvlText w:val="%4."/>
      <w:lvlJc w:val="left"/>
      <w:pPr>
        <w:ind w:left="5400" w:hanging="360"/>
      </w:pPr>
    </w:lvl>
    <w:lvl w:ilvl="4" w:tplc="1CAAE66E" w:tentative="1">
      <w:start w:val="1"/>
      <w:numFmt w:val="lowerLetter"/>
      <w:lvlText w:val="%5."/>
      <w:lvlJc w:val="left"/>
      <w:pPr>
        <w:ind w:left="6120" w:hanging="360"/>
      </w:pPr>
    </w:lvl>
    <w:lvl w:ilvl="5" w:tplc="B442B5DE" w:tentative="1">
      <w:start w:val="1"/>
      <w:numFmt w:val="lowerRoman"/>
      <w:lvlText w:val="%6."/>
      <w:lvlJc w:val="right"/>
      <w:pPr>
        <w:ind w:left="6840" w:hanging="180"/>
      </w:pPr>
    </w:lvl>
    <w:lvl w:ilvl="6" w:tplc="9BFC8B0A" w:tentative="1">
      <w:start w:val="1"/>
      <w:numFmt w:val="decimal"/>
      <w:lvlText w:val="%7."/>
      <w:lvlJc w:val="left"/>
      <w:pPr>
        <w:ind w:left="7560" w:hanging="360"/>
      </w:pPr>
    </w:lvl>
    <w:lvl w:ilvl="7" w:tplc="69369340" w:tentative="1">
      <w:start w:val="1"/>
      <w:numFmt w:val="lowerLetter"/>
      <w:lvlText w:val="%8."/>
      <w:lvlJc w:val="left"/>
      <w:pPr>
        <w:ind w:left="8280" w:hanging="360"/>
      </w:pPr>
    </w:lvl>
    <w:lvl w:ilvl="8" w:tplc="A712F294" w:tentative="1">
      <w:start w:val="1"/>
      <w:numFmt w:val="lowerRoman"/>
      <w:lvlText w:val="%9."/>
      <w:lvlJc w:val="right"/>
      <w:pPr>
        <w:ind w:left="9000" w:hanging="180"/>
      </w:pPr>
    </w:lvl>
  </w:abstractNum>
  <w:abstractNum w:abstractNumId="6">
    <w:nsid w:val="1B2F09B4"/>
    <w:multiLevelType w:val="hybridMultilevel"/>
    <w:tmpl w:val="0E169FDA"/>
    <w:lvl w:ilvl="0" w:tplc="5E72B224">
      <w:start w:val="1"/>
      <w:numFmt w:val="decimal"/>
      <w:lvlText w:val="%1)"/>
      <w:lvlJc w:val="left"/>
      <w:pPr>
        <w:ind w:left="1800" w:hanging="360"/>
      </w:pPr>
      <w:rPr>
        <w:rFonts w:hint="default"/>
      </w:rPr>
    </w:lvl>
    <w:lvl w:ilvl="1" w:tplc="B2588AB8" w:tentative="1">
      <w:start w:val="1"/>
      <w:numFmt w:val="lowerLetter"/>
      <w:lvlText w:val="%2."/>
      <w:lvlJc w:val="left"/>
      <w:pPr>
        <w:ind w:left="2520" w:hanging="360"/>
      </w:pPr>
    </w:lvl>
    <w:lvl w:ilvl="2" w:tplc="5FA4A9AC" w:tentative="1">
      <w:start w:val="1"/>
      <w:numFmt w:val="lowerRoman"/>
      <w:lvlText w:val="%3."/>
      <w:lvlJc w:val="right"/>
      <w:pPr>
        <w:ind w:left="3240" w:hanging="180"/>
      </w:pPr>
    </w:lvl>
    <w:lvl w:ilvl="3" w:tplc="B458451C" w:tentative="1">
      <w:start w:val="1"/>
      <w:numFmt w:val="decimal"/>
      <w:lvlText w:val="%4."/>
      <w:lvlJc w:val="left"/>
      <w:pPr>
        <w:ind w:left="3960" w:hanging="360"/>
      </w:pPr>
    </w:lvl>
    <w:lvl w:ilvl="4" w:tplc="BC84BF08" w:tentative="1">
      <w:start w:val="1"/>
      <w:numFmt w:val="lowerLetter"/>
      <w:lvlText w:val="%5."/>
      <w:lvlJc w:val="left"/>
      <w:pPr>
        <w:ind w:left="4680" w:hanging="360"/>
      </w:pPr>
    </w:lvl>
    <w:lvl w:ilvl="5" w:tplc="45F6446C" w:tentative="1">
      <w:start w:val="1"/>
      <w:numFmt w:val="lowerRoman"/>
      <w:lvlText w:val="%6."/>
      <w:lvlJc w:val="right"/>
      <w:pPr>
        <w:ind w:left="5400" w:hanging="180"/>
      </w:pPr>
    </w:lvl>
    <w:lvl w:ilvl="6" w:tplc="6E44AA02" w:tentative="1">
      <w:start w:val="1"/>
      <w:numFmt w:val="decimal"/>
      <w:lvlText w:val="%7."/>
      <w:lvlJc w:val="left"/>
      <w:pPr>
        <w:ind w:left="6120" w:hanging="360"/>
      </w:pPr>
    </w:lvl>
    <w:lvl w:ilvl="7" w:tplc="AAEE0E5E" w:tentative="1">
      <w:start w:val="1"/>
      <w:numFmt w:val="lowerLetter"/>
      <w:lvlText w:val="%8."/>
      <w:lvlJc w:val="left"/>
      <w:pPr>
        <w:ind w:left="6840" w:hanging="360"/>
      </w:pPr>
    </w:lvl>
    <w:lvl w:ilvl="8" w:tplc="947E09C4" w:tentative="1">
      <w:start w:val="1"/>
      <w:numFmt w:val="lowerRoman"/>
      <w:lvlText w:val="%9."/>
      <w:lvlJc w:val="right"/>
      <w:pPr>
        <w:ind w:left="7560" w:hanging="180"/>
      </w:pPr>
    </w:lvl>
  </w:abstractNum>
  <w:abstractNum w:abstractNumId="7">
    <w:nsid w:val="239B2BAC"/>
    <w:multiLevelType w:val="hybridMultilevel"/>
    <w:tmpl w:val="EB9A1EAE"/>
    <w:lvl w:ilvl="0" w:tplc="CDDC2366">
      <w:start w:val="1"/>
      <w:numFmt w:val="lowerLetter"/>
      <w:lvlText w:val="%1."/>
      <w:lvlJc w:val="left"/>
      <w:pPr>
        <w:ind w:left="720" w:hanging="360"/>
      </w:pPr>
      <w:rPr>
        <w:rFonts w:hint="default"/>
        <w:b/>
      </w:rPr>
    </w:lvl>
    <w:lvl w:ilvl="1" w:tplc="4156FAAE" w:tentative="1">
      <w:start w:val="1"/>
      <w:numFmt w:val="lowerLetter"/>
      <w:lvlText w:val="%2."/>
      <w:lvlJc w:val="left"/>
      <w:pPr>
        <w:ind w:left="1440" w:hanging="360"/>
      </w:pPr>
    </w:lvl>
    <w:lvl w:ilvl="2" w:tplc="9BE674A6" w:tentative="1">
      <w:start w:val="1"/>
      <w:numFmt w:val="lowerRoman"/>
      <w:lvlText w:val="%3."/>
      <w:lvlJc w:val="right"/>
      <w:pPr>
        <w:ind w:left="2160" w:hanging="180"/>
      </w:pPr>
    </w:lvl>
    <w:lvl w:ilvl="3" w:tplc="87A672F6" w:tentative="1">
      <w:start w:val="1"/>
      <w:numFmt w:val="decimal"/>
      <w:lvlText w:val="%4."/>
      <w:lvlJc w:val="left"/>
      <w:pPr>
        <w:ind w:left="2880" w:hanging="360"/>
      </w:pPr>
    </w:lvl>
    <w:lvl w:ilvl="4" w:tplc="DC66CFD2" w:tentative="1">
      <w:start w:val="1"/>
      <w:numFmt w:val="lowerLetter"/>
      <w:lvlText w:val="%5."/>
      <w:lvlJc w:val="left"/>
      <w:pPr>
        <w:ind w:left="3600" w:hanging="360"/>
      </w:pPr>
    </w:lvl>
    <w:lvl w:ilvl="5" w:tplc="26C25804" w:tentative="1">
      <w:start w:val="1"/>
      <w:numFmt w:val="lowerRoman"/>
      <w:lvlText w:val="%6."/>
      <w:lvlJc w:val="right"/>
      <w:pPr>
        <w:ind w:left="4320" w:hanging="180"/>
      </w:pPr>
    </w:lvl>
    <w:lvl w:ilvl="6" w:tplc="0344B41A" w:tentative="1">
      <w:start w:val="1"/>
      <w:numFmt w:val="decimal"/>
      <w:lvlText w:val="%7."/>
      <w:lvlJc w:val="left"/>
      <w:pPr>
        <w:ind w:left="5040" w:hanging="360"/>
      </w:pPr>
    </w:lvl>
    <w:lvl w:ilvl="7" w:tplc="D4A2D9A8" w:tentative="1">
      <w:start w:val="1"/>
      <w:numFmt w:val="lowerLetter"/>
      <w:lvlText w:val="%8."/>
      <w:lvlJc w:val="left"/>
      <w:pPr>
        <w:ind w:left="5760" w:hanging="360"/>
      </w:pPr>
    </w:lvl>
    <w:lvl w:ilvl="8" w:tplc="8C4CEA36" w:tentative="1">
      <w:start w:val="1"/>
      <w:numFmt w:val="lowerRoman"/>
      <w:lvlText w:val="%9."/>
      <w:lvlJc w:val="right"/>
      <w:pPr>
        <w:ind w:left="6480" w:hanging="180"/>
      </w:pPr>
    </w:lvl>
  </w:abstractNum>
  <w:abstractNum w:abstractNumId="8">
    <w:nsid w:val="2BE51B4D"/>
    <w:multiLevelType w:val="hybridMultilevel"/>
    <w:tmpl w:val="06A4397E"/>
    <w:lvl w:ilvl="0" w:tplc="E99E17D0">
      <w:start w:val="1"/>
      <w:numFmt w:val="decimal"/>
      <w:lvlText w:val="%1."/>
      <w:lvlJc w:val="left"/>
      <w:pPr>
        <w:ind w:left="2486" w:hanging="360"/>
      </w:pPr>
    </w:lvl>
    <w:lvl w:ilvl="1" w:tplc="CAFA8C32" w:tentative="1">
      <w:start w:val="1"/>
      <w:numFmt w:val="lowerLetter"/>
      <w:lvlText w:val="%2."/>
      <w:lvlJc w:val="left"/>
      <w:pPr>
        <w:ind w:left="3206" w:hanging="360"/>
      </w:pPr>
    </w:lvl>
    <w:lvl w:ilvl="2" w:tplc="F1CA653C" w:tentative="1">
      <w:start w:val="1"/>
      <w:numFmt w:val="lowerRoman"/>
      <w:lvlText w:val="%3."/>
      <w:lvlJc w:val="right"/>
      <w:pPr>
        <w:ind w:left="3926" w:hanging="180"/>
      </w:pPr>
    </w:lvl>
    <w:lvl w:ilvl="3" w:tplc="3F2E1F9C" w:tentative="1">
      <w:start w:val="1"/>
      <w:numFmt w:val="decimal"/>
      <w:lvlText w:val="%4."/>
      <w:lvlJc w:val="left"/>
      <w:pPr>
        <w:ind w:left="4646" w:hanging="360"/>
      </w:pPr>
    </w:lvl>
    <w:lvl w:ilvl="4" w:tplc="ED00A74A" w:tentative="1">
      <w:start w:val="1"/>
      <w:numFmt w:val="lowerLetter"/>
      <w:lvlText w:val="%5."/>
      <w:lvlJc w:val="left"/>
      <w:pPr>
        <w:ind w:left="5366" w:hanging="360"/>
      </w:pPr>
    </w:lvl>
    <w:lvl w:ilvl="5" w:tplc="2E08578A" w:tentative="1">
      <w:start w:val="1"/>
      <w:numFmt w:val="lowerRoman"/>
      <w:lvlText w:val="%6."/>
      <w:lvlJc w:val="right"/>
      <w:pPr>
        <w:ind w:left="6086" w:hanging="180"/>
      </w:pPr>
    </w:lvl>
    <w:lvl w:ilvl="6" w:tplc="9E580486" w:tentative="1">
      <w:start w:val="1"/>
      <w:numFmt w:val="decimal"/>
      <w:lvlText w:val="%7."/>
      <w:lvlJc w:val="left"/>
      <w:pPr>
        <w:ind w:left="6806" w:hanging="360"/>
      </w:pPr>
    </w:lvl>
    <w:lvl w:ilvl="7" w:tplc="F2E8460C" w:tentative="1">
      <w:start w:val="1"/>
      <w:numFmt w:val="lowerLetter"/>
      <w:lvlText w:val="%8."/>
      <w:lvlJc w:val="left"/>
      <w:pPr>
        <w:ind w:left="7526" w:hanging="360"/>
      </w:pPr>
    </w:lvl>
    <w:lvl w:ilvl="8" w:tplc="9C944314" w:tentative="1">
      <w:start w:val="1"/>
      <w:numFmt w:val="lowerRoman"/>
      <w:lvlText w:val="%9."/>
      <w:lvlJc w:val="right"/>
      <w:pPr>
        <w:ind w:left="8246" w:hanging="180"/>
      </w:pPr>
    </w:lvl>
  </w:abstractNum>
  <w:abstractNum w:abstractNumId="9">
    <w:nsid w:val="2C4B62BA"/>
    <w:multiLevelType w:val="hybridMultilevel"/>
    <w:tmpl w:val="0666B1F2"/>
    <w:lvl w:ilvl="0" w:tplc="61B4BA24">
      <w:start w:val="1"/>
      <w:numFmt w:val="lowerLetter"/>
      <w:lvlText w:val="%1)"/>
      <w:lvlJc w:val="left"/>
      <w:pPr>
        <w:ind w:left="3240" w:hanging="360"/>
      </w:pPr>
      <w:rPr>
        <w:rFonts w:hint="default"/>
      </w:rPr>
    </w:lvl>
    <w:lvl w:ilvl="1" w:tplc="8DCC7344" w:tentative="1">
      <w:start w:val="1"/>
      <w:numFmt w:val="lowerLetter"/>
      <w:lvlText w:val="%2."/>
      <w:lvlJc w:val="left"/>
      <w:pPr>
        <w:ind w:left="3960" w:hanging="360"/>
      </w:pPr>
    </w:lvl>
    <w:lvl w:ilvl="2" w:tplc="7D708F5C" w:tentative="1">
      <w:start w:val="1"/>
      <w:numFmt w:val="lowerRoman"/>
      <w:lvlText w:val="%3."/>
      <w:lvlJc w:val="right"/>
      <w:pPr>
        <w:ind w:left="4680" w:hanging="180"/>
      </w:pPr>
    </w:lvl>
    <w:lvl w:ilvl="3" w:tplc="2E2A5296" w:tentative="1">
      <w:start w:val="1"/>
      <w:numFmt w:val="decimal"/>
      <w:lvlText w:val="%4."/>
      <w:lvlJc w:val="left"/>
      <w:pPr>
        <w:ind w:left="5400" w:hanging="360"/>
      </w:pPr>
    </w:lvl>
    <w:lvl w:ilvl="4" w:tplc="AAB21302" w:tentative="1">
      <w:start w:val="1"/>
      <w:numFmt w:val="lowerLetter"/>
      <w:lvlText w:val="%5."/>
      <w:lvlJc w:val="left"/>
      <w:pPr>
        <w:ind w:left="6120" w:hanging="360"/>
      </w:pPr>
    </w:lvl>
    <w:lvl w:ilvl="5" w:tplc="A78E9840" w:tentative="1">
      <w:start w:val="1"/>
      <w:numFmt w:val="lowerRoman"/>
      <w:lvlText w:val="%6."/>
      <w:lvlJc w:val="right"/>
      <w:pPr>
        <w:ind w:left="6840" w:hanging="180"/>
      </w:pPr>
    </w:lvl>
    <w:lvl w:ilvl="6" w:tplc="6FEC0D60" w:tentative="1">
      <w:start w:val="1"/>
      <w:numFmt w:val="decimal"/>
      <w:lvlText w:val="%7."/>
      <w:lvlJc w:val="left"/>
      <w:pPr>
        <w:ind w:left="7560" w:hanging="360"/>
      </w:pPr>
    </w:lvl>
    <w:lvl w:ilvl="7" w:tplc="7D9C29B0" w:tentative="1">
      <w:start w:val="1"/>
      <w:numFmt w:val="lowerLetter"/>
      <w:lvlText w:val="%8."/>
      <w:lvlJc w:val="left"/>
      <w:pPr>
        <w:ind w:left="8280" w:hanging="360"/>
      </w:pPr>
    </w:lvl>
    <w:lvl w:ilvl="8" w:tplc="BD18D0F6" w:tentative="1">
      <w:start w:val="1"/>
      <w:numFmt w:val="lowerRoman"/>
      <w:lvlText w:val="%9."/>
      <w:lvlJc w:val="right"/>
      <w:pPr>
        <w:ind w:left="9000" w:hanging="180"/>
      </w:pPr>
    </w:lvl>
  </w:abstractNum>
  <w:abstractNum w:abstractNumId="10">
    <w:nsid w:val="2D943EC6"/>
    <w:multiLevelType w:val="hybridMultilevel"/>
    <w:tmpl w:val="B1B2797E"/>
    <w:lvl w:ilvl="0" w:tplc="2A1CFDF2">
      <w:start w:val="1"/>
      <w:numFmt w:val="lowerLetter"/>
      <w:lvlText w:val="%1."/>
      <w:lvlJc w:val="left"/>
      <w:pPr>
        <w:ind w:left="2520" w:hanging="360"/>
      </w:pPr>
      <w:rPr>
        <w:rFonts w:hint="default"/>
      </w:rPr>
    </w:lvl>
    <w:lvl w:ilvl="1" w:tplc="CB064D74" w:tentative="1">
      <w:start w:val="1"/>
      <w:numFmt w:val="lowerLetter"/>
      <w:lvlText w:val="%2."/>
      <w:lvlJc w:val="left"/>
      <w:pPr>
        <w:ind w:left="3240" w:hanging="360"/>
      </w:pPr>
    </w:lvl>
    <w:lvl w:ilvl="2" w:tplc="C0BC76B2" w:tentative="1">
      <w:start w:val="1"/>
      <w:numFmt w:val="lowerRoman"/>
      <w:lvlText w:val="%3."/>
      <w:lvlJc w:val="right"/>
      <w:pPr>
        <w:ind w:left="3960" w:hanging="180"/>
      </w:pPr>
    </w:lvl>
    <w:lvl w:ilvl="3" w:tplc="21E25936" w:tentative="1">
      <w:start w:val="1"/>
      <w:numFmt w:val="decimal"/>
      <w:lvlText w:val="%4."/>
      <w:lvlJc w:val="left"/>
      <w:pPr>
        <w:ind w:left="4680" w:hanging="360"/>
      </w:pPr>
    </w:lvl>
    <w:lvl w:ilvl="4" w:tplc="DDCC86F6" w:tentative="1">
      <w:start w:val="1"/>
      <w:numFmt w:val="lowerLetter"/>
      <w:lvlText w:val="%5."/>
      <w:lvlJc w:val="left"/>
      <w:pPr>
        <w:ind w:left="5400" w:hanging="360"/>
      </w:pPr>
    </w:lvl>
    <w:lvl w:ilvl="5" w:tplc="29FC09A8" w:tentative="1">
      <w:start w:val="1"/>
      <w:numFmt w:val="lowerRoman"/>
      <w:lvlText w:val="%6."/>
      <w:lvlJc w:val="right"/>
      <w:pPr>
        <w:ind w:left="6120" w:hanging="180"/>
      </w:pPr>
    </w:lvl>
    <w:lvl w:ilvl="6" w:tplc="BD9C9808" w:tentative="1">
      <w:start w:val="1"/>
      <w:numFmt w:val="decimal"/>
      <w:lvlText w:val="%7."/>
      <w:lvlJc w:val="left"/>
      <w:pPr>
        <w:ind w:left="6840" w:hanging="360"/>
      </w:pPr>
    </w:lvl>
    <w:lvl w:ilvl="7" w:tplc="D048F838" w:tentative="1">
      <w:start w:val="1"/>
      <w:numFmt w:val="lowerLetter"/>
      <w:lvlText w:val="%8."/>
      <w:lvlJc w:val="left"/>
      <w:pPr>
        <w:ind w:left="7560" w:hanging="360"/>
      </w:pPr>
    </w:lvl>
    <w:lvl w:ilvl="8" w:tplc="3ABA6910" w:tentative="1">
      <w:start w:val="1"/>
      <w:numFmt w:val="lowerRoman"/>
      <w:lvlText w:val="%9."/>
      <w:lvlJc w:val="right"/>
      <w:pPr>
        <w:ind w:left="8280" w:hanging="180"/>
      </w:pPr>
    </w:lvl>
  </w:abstractNum>
  <w:abstractNum w:abstractNumId="11">
    <w:nsid w:val="31677D03"/>
    <w:multiLevelType w:val="hybridMultilevel"/>
    <w:tmpl w:val="84E852C2"/>
    <w:lvl w:ilvl="0" w:tplc="A61617A8">
      <w:start w:val="1"/>
      <w:numFmt w:val="decimal"/>
      <w:lvlText w:val="%1."/>
      <w:lvlJc w:val="left"/>
      <w:pPr>
        <w:ind w:left="2421" w:hanging="360"/>
      </w:pPr>
    </w:lvl>
    <w:lvl w:ilvl="1" w:tplc="11CAEAC0" w:tentative="1">
      <w:start w:val="1"/>
      <w:numFmt w:val="lowerLetter"/>
      <w:lvlText w:val="%2."/>
      <w:lvlJc w:val="left"/>
      <w:pPr>
        <w:ind w:left="3141" w:hanging="360"/>
      </w:pPr>
    </w:lvl>
    <w:lvl w:ilvl="2" w:tplc="4D94A3FC" w:tentative="1">
      <w:start w:val="1"/>
      <w:numFmt w:val="lowerRoman"/>
      <w:lvlText w:val="%3."/>
      <w:lvlJc w:val="right"/>
      <w:pPr>
        <w:ind w:left="3861" w:hanging="180"/>
      </w:pPr>
    </w:lvl>
    <w:lvl w:ilvl="3" w:tplc="724C5BFC" w:tentative="1">
      <w:start w:val="1"/>
      <w:numFmt w:val="decimal"/>
      <w:lvlText w:val="%4."/>
      <w:lvlJc w:val="left"/>
      <w:pPr>
        <w:ind w:left="4581" w:hanging="360"/>
      </w:pPr>
    </w:lvl>
    <w:lvl w:ilvl="4" w:tplc="2C341364" w:tentative="1">
      <w:start w:val="1"/>
      <w:numFmt w:val="lowerLetter"/>
      <w:lvlText w:val="%5."/>
      <w:lvlJc w:val="left"/>
      <w:pPr>
        <w:ind w:left="5301" w:hanging="360"/>
      </w:pPr>
    </w:lvl>
    <w:lvl w:ilvl="5" w:tplc="2B04BE3A" w:tentative="1">
      <w:start w:val="1"/>
      <w:numFmt w:val="lowerRoman"/>
      <w:lvlText w:val="%6."/>
      <w:lvlJc w:val="right"/>
      <w:pPr>
        <w:ind w:left="6021" w:hanging="180"/>
      </w:pPr>
    </w:lvl>
    <w:lvl w:ilvl="6" w:tplc="5EB60A6E" w:tentative="1">
      <w:start w:val="1"/>
      <w:numFmt w:val="decimal"/>
      <w:lvlText w:val="%7."/>
      <w:lvlJc w:val="left"/>
      <w:pPr>
        <w:ind w:left="6741" w:hanging="360"/>
      </w:pPr>
    </w:lvl>
    <w:lvl w:ilvl="7" w:tplc="A10CF8A0" w:tentative="1">
      <w:start w:val="1"/>
      <w:numFmt w:val="lowerLetter"/>
      <w:lvlText w:val="%8."/>
      <w:lvlJc w:val="left"/>
      <w:pPr>
        <w:ind w:left="7461" w:hanging="360"/>
      </w:pPr>
    </w:lvl>
    <w:lvl w:ilvl="8" w:tplc="AC48E7B4" w:tentative="1">
      <w:start w:val="1"/>
      <w:numFmt w:val="lowerRoman"/>
      <w:lvlText w:val="%9."/>
      <w:lvlJc w:val="right"/>
      <w:pPr>
        <w:ind w:left="8181" w:hanging="180"/>
      </w:pPr>
    </w:lvl>
  </w:abstractNum>
  <w:abstractNum w:abstractNumId="12">
    <w:nsid w:val="318623AB"/>
    <w:multiLevelType w:val="hybridMultilevel"/>
    <w:tmpl w:val="944221D4"/>
    <w:lvl w:ilvl="0" w:tplc="300ED8AA">
      <w:start w:val="1"/>
      <w:numFmt w:val="lowerLetter"/>
      <w:lvlText w:val="%1)"/>
      <w:lvlJc w:val="left"/>
      <w:pPr>
        <w:ind w:left="3240" w:hanging="360"/>
      </w:pPr>
      <w:rPr>
        <w:rFonts w:hint="default"/>
      </w:rPr>
    </w:lvl>
    <w:lvl w:ilvl="1" w:tplc="85F8ECA6" w:tentative="1">
      <w:start w:val="1"/>
      <w:numFmt w:val="lowerLetter"/>
      <w:lvlText w:val="%2."/>
      <w:lvlJc w:val="left"/>
      <w:pPr>
        <w:ind w:left="3960" w:hanging="360"/>
      </w:pPr>
    </w:lvl>
    <w:lvl w:ilvl="2" w:tplc="36F60036" w:tentative="1">
      <w:start w:val="1"/>
      <w:numFmt w:val="lowerRoman"/>
      <w:lvlText w:val="%3."/>
      <w:lvlJc w:val="right"/>
      <w:pPr>
        <w:ind w:left="4680" w:hanging="180"/>
      </w:pPr>
    </w:lvl>
    <w:lvl w:ilvl="3" w:tplc="81F07442" w:tentative="1">
      <w:start w:val="1"/>
      <w:numFmt w:val="decimal"/>
      <w:lvlText w:val="%4."/>
      <w:lvlJc w:val="left"/>
      <w:pPr>
        <w:ind w:left="5400" w:hanging="360"/>
      </w:pPr>
    </w:lvl>
    <w:lvl w:ilvl="4" w:tplc="685E794C" w:tentative="1">
      <w:start w:val="1"/>
      <w:numFmt w:val="lowerLetter"/>
      <w:lvlText w:val="%5."/>
      <w:lvlJc w:val="left"/>
      <w:pPr>
        <w:ind w:left="6120" w:hanging="360"/>
      </w:pPr>
    </w:lvl>
    <w:lvl w:ilvl="5" w:tplc="E716D4C2" w:tentative="1">
      <w:start w:val="1"/>
      <w:numFmt w:val="lowerRoman"/>
      <w:lvlText w:val="%6."/>
      <w:lvlJc w:val="right"/>
      <w:pPr>
        <w:ind w:left="6840" w:hanging="180"/>
      </w:pPr>
    </w:lvl>
    <w:lvl w:ilvl="6" w:tplc="A8647904" w:tentative="1">
      <w:start w:val="1"/>
      <w:numFmt w:val="decimal"/>
      <w:lvlText w:val="%7."/>
      <w:lvlJc w:val="left"/>
      <w:pPr>
        <w:ind w:left="7560" w:hanging="360"/>
      </w:pPr>
    </w:lvl>
    <w:lvl w:ilvl="7" w:tplc="28E4381E" w:tentative="1">
      <w:start w:val="1"/>
      <w:numFmt w:val="lowerLetter"/>
      <w:lvlText w:val="%8."/>
      <w:lvlJc w:val="left"/>
      <w:pPr>
        <w:ind w:left="8280" w:hanging="360"/>
      </w:pPr>
    </w:lvl>
    <w:lvl w:ilvl="8" w:tplc="3CD671AE" w:tentative="1">
      <w:start w:val="1"/>
      <w:numFmt w:val="lowerRoman"/>
      <w:lvlText w:val="%9."/>
      <w:lvlJc w:val="right"/>
      <w:pPr>
        <w:ind w:left="9000" w:hanging="180"/>
      </w:pPr>
    </w:lvl>
  </w:abstractNum>
  <w:abstractNum w:abstractNumId="13">
    <w:nsid w:val="332419DD"/>
    <w:multiLevelType w:val="hybridMultilevel"/>
    <w:tmpl w:val="BCF69D38"/>
    <w:lvl w:ilvl="0" w:tplc="93C6BA44">
      <w:start w:val="1"/>
      <w:numFmt w:val="decimal"/>
      <w:lvlText w:val="%1)"/>
      <w:lvlJc w:val="left"/>
      <w:pPr>
        <w:ind w:left="1800" w:hanging="360"/>
      </w:pPr>
      <w:rPr>
        <w:rFonts w:hint="default"/>
      </w:rPr>
    </w:lvl>
    <w:lvl w:ilvl="1" w:tplc="79702EB6" w:tentative="1">
      <w:start w:val="1"/>
      <w:numFmt w:val="lowerLetter"/>
      <w:lvlText w:val="%2."/>
      <w:lvlJc w:val="left"/>
      <w:pPr>
        <w:ind w:left="2520" w:hanging="360"/>
      </w:pPr>
    </w:lvl>
    <w:lvl w:ilvl="2" w:tplc="5A747A44" w:tentative="1">
      <w:start w:val="1"/>
      <w:numFmt w:val="lowerRoman"/>
      <w:lvlText w:val="%3."/>
      <w:lvlJc w:val="right"/>
      <w:pPr>
        <w:ind w:left="3240" w:hanging="180"/>
      </w:pPr>
    </w:lvl>
    <w:lvl w:ilvl="3" w:tplc="118814F4" w:tentative="1">
      <w:start w:val="1"/>
      <w:numFmt w:val="decimal"/>
      <w:lvlText w:val="%4."/>
      <w:lvlJc w:val="left"/>
      <w:pPr>
        <w:ind w:left="3960" w:hanging="360"/>
      </w:pPr>
    </w:lvl>
    <w:lvl w:ilvl="4" w:tplc="51A6E896" w:tentative="1">
      <w:start w:val="1"/>
      <w:numFmt w:val="lowerLetter"/>
      <w:lvlText w:val="%5."/>
      <w:lvlJc w:val="left"/>
      <w:pPr>
        <w:ind w:left="4680" w:hanging="360"/>
      </w:pPr>
    </w:lvl>
    <w:lvl w:ilvl="5" w:tplc="54E66EB8" w:tentative="1">
      <w:start w:val="1"/>
      <w:numFmt w:val="lowerRoman"/>
      <w:lvlText w:val="%6."/>
      <w:lvlJc w:val="right"/>
      <w:pPr>
        <w:ind w:left="5400" w:hanging="180"/>
      </w:pPr>
    </w:lvl>
    <w:lvl w:ilvl="6" w:tplc="26E0ED58" w:tentative="1">
      <w:start w:val="1"/>
      <w:numFmt w:val="decimal"/>
      <w:lvlText w:val="%7."/>
      <w:lvlJc w:val="left"/>
      <w:pPr>
        <w:ind w:left="6120" w:hanging="360"/>
      </w:pPr>
    </w:lvl>
    <w:lvl w:ilvl="7" w:tplc="F976D3F6" w:tentative="1">
      <w:start w:val="1"/>
      <w:numFmt w:val="lowerLetter"/>
      <w:lvlText w:val="%8."/>
      <w:lvlJc w:val="left"/>
      <w:pPr>
        <w:ind w:left="6840" w:hanging="360"/>
      </w:pPr>
    </w:lvl>
    <w:lvl w:ilvl="8" w:tplc="0B18D7FC" w:tentative="1">
      <w:start w:val="1"/>
      <w:numFmt w:val="lowerRoman"/>
      <w:lvlText w:val="%9."/>
      <w:lvlJc w:val="right"/>
      <w:pPr>
        <w:ind w:left="7560" w:hanging="180"/>
      </w:pPr>
    </w:lvl>
  </w:abstractNum>
  <w:abstractNum w:abstractNumId="14">
    <w:nsid w:val="360648D3"/>
    <w:multiLevelType w:val="hybridMultilevel"/>
    <w:tmpl w:val="643816D0"/>
    <w:lvl w:ilvl="0" w:tplc="638AFB8E">
      <w:start w:val="1"/>
      <w:numFmt w:val="decimal"/>
      <w:lvlText w:val="%1."/>
      <w:lvlJc w:val="left"/>
      <w:pPr>
        <w:ind w:left="720" w:hanging="360"/>
      </w:pPr>
      <w:rPr>
        <w:rFonts w:hint="default"/>
      </w:rPr>
    </w:lvl>
    <w:lvl w:ilvl="1" w:tplc="17269190" w:tentative="1">
      <w:start w:val="1"/>
      <w:numFmt w:val="lowerLetter"/>
      <w:lvlText w:val="%2."/>
      <w:lvlJc w:val="left"/>
      <w:pPr>
        <w:ind w:left="1440" w:hanging="360"/>
      </w:pPr>
    </w:lvl>
    <w:lvl w:ilvl="2" w:tplc="A3EC2DDA" w:tentative="1">
      <w:start w:val="1"/>
      <w:numFmt w:val="lowerRoman"/>
      <w:lvlText w:val="%3."/>
      <w:lvlJc w:val="right"/>
      <w:pPr>
        <w:ind w:left="2160" w:hanging="180"/>
      </w:pPr>
    </w:lvl>
    <w:lvl w:ilvl="3" w:tplc="882A50A8" w:tentative="1">
      <w:start w:val="1"/>
      <w:numFmt w:val="decimal"/>
      <w:lvlText w:val="%4."/>
      <w:lvlJc w:val="left"/>
      <w:pPr>
        <w:ind w:left="2880" w:hanging="360"/>
      </w:pPr>
    </w:lvl>
    <w:lvl w:ilvl="4" w:tplc="A6708DE4" w:tentative="1">
      <w:start w:val="1"/>
      <w:numFmt w:val="lowerLetter"/>
      <w:lvlText w:val="%5."/>
      <w:lvlJc w:val="left"/>
      <w:pPr>
        <w:ind w:left="3600" w:hanging="360"/>
      </w:pPr>
    </w:lvl>
    <w:lvl w:ilvl="5" w:tplc="CCB831C2" w:tentative="1">
      <w:start w:val="1"/>
      <w:numFmt w:val="lowerRoman"/>
      <w:lvlText w:val="%6."/>
      <w:lvlJc w:val="right"/>
      <w:pPr>
        <w:ind w:left="4320" w:hanging="180"/>
      </w:pPr>
    </w:lvl>
    <w:lvl w:ilvl="6" w:tplc="673A8EC8" w:tentative="1">
      <w:start w:val="1"/>
      <w:numFmt w:val="decimal"/>
      <w:lvlText w:val="%7."/>
      <w:lvlJc w:val="left"/>
      <w:pPr>
        <w:ind w:left="5040" w:hanging="360"/>
      </w:pPr>
    </w:lvl>
    <w:lvl w:ilvl="7" w:tplc="37A05222" w:tentative="1">
      <w:start w:val="1"/>
      <w:numFmt w:val="lowerLetter"/>
      <w:lvlText w:val="%8."/>
      <w:lvlJc w:val="left"/>
      <w:pPr>
        <w:ind w:left="5760" w:hanging="360"/>
      </w:pPr>
    </w:lvl>
    <w:lvl w:ilvl="8" w:tplc="56162180" w:tentative="1">
      <w:start w:val="1"/>
      <w:numFmt w:val="lowerRoman"/>
      <w:lvlText w:val="%9."/>
      <w:lvlJc w:val="right"/>
      <w:pPr>
        <w:ind w:left="6480" w:hanging="180"/>
      </w:pPr>
    </w:lvl>
  </w:abstractNum>
  <w:abstractNum w:abstractNumId="15">
    <w:nsid w:val="39AB259B"/>
    <w:multiLevelType w:val="hybridMultilevel"/>
    <w:tmpl w:val="BF48D60E"/>
    <w:lvl w:ilvl="0" w:tplc="AF1E88E8">
      <w:start w:val="1"/>
      <w:numFmt w:val="bullet"/>
      <w:lvlText w:val=""/>
      <w:lvlJc w:val="left"/>
      <w:pPr>
        <w:ind w:left="3960" w:hanging="360"/>
      </w:pPr>
      <w:rPr>
        <w:rFonts w:ascii="Symbol" w:hAnsi="Symbol" w:hint="default"/>
      </w:rPr>
    </w:lvl>
    <w:lvl w:ilvl="1" w:tplc="99E805E2" w:tentative="1">
      <w:start w:val="1"/>
      <w:numFmt w:val="bullet"/>
      <w:lvlText w:val="o"/>
      <w:lvlJc w:val="left"/>
      <w:pPr>
        <w:ind w:left="4680" w:hanging="360"/>
      </w:pPr>
      <w:rPr>
        <w:rFonts w:ascii="Courier New" w:hAnsi="Courier New" w:cs="Courier New" w:hint="default"/>
      </w:rPr>
    </w:lvl>
    <w:lvl w:ilvl="2" w:tplc="18DC36DE" w:tentative="1">
      <w:start w:val="1"/>
      <w:numFmt w:val="bullet"/>
      <w:lvlText w:val=""/>
      <w:lvlJc w:val="left"/>
      <w:pPr>
        <w:ind w:left="5400" w:hanging="360"/>
      </w:pPr>
      <w:rPr>
        <w:rFonts w:ascii="Wingdings" w:hAnsi="Wingdings" w:hint="default"/>
      </w:rPr>
    </w:lvl>
    <w:lvl w:ilvl="3" w:tplc="49B41488" w:tentative="1">
      <w:start w:val="1"/>
      <w:numFmt w:val="bullet"/>
      <w:lvlText w:val=""/>
      <w:lvlJc w:val="left"/>
      <w:pPr>
        <w:ind w:left="6120" w:hanging="360"/>
      </w:pPr>
      <w:rPr>
        <w:rFonts w:ascii="Symbol" w:hAnsi="Symbol" w:hint="default"/>
      </w:rPr>
    </w:lvl>
    <w:lvl w:ilvl="4" w:tplc="025CC454" w:tentative="1">
      <w:start w:val="1"/>
      <w:numFmt w:val="bullet"/>
      <w:lvlText w:val="o"/>
      <w:lvlJc w:val="left"/>
      <w:pPr>
        <w:ind w:left="6840" w:hanging="360"/>
      </w:pPr>
      <w:rPr>
        <w:rFonts w:ascii="Courier New" w:hAnsi="Courier New" w:cs="Courier New" w:hint="default"/>
      </w:rPr>
    </w:lvl>
    <w:lvl w:ilvl="5" w:tplc="6E8212DE" w:tentative="1">
      <w:start w:val="1"/>
      <w:numFmt w:val="bullet"/>
      <w:lvlText w:val=""/>
      <w:lvlJc w:val="left"/>
      <w:pPr>
        <w:ind w:left="7560" w:hanging="360"/>
      </w:pPr>
      <w:rPr>
        <w:rFonts w:ascii="Wingdings" w:hAnsi="Wingdings" w:hint="default"/>
      </w:rPr>
    </w:lvl>
    <w:lvl w:ilvl="6" w:tplc="0A9454F8" w:tentative="1">
      <w:start w:val="1"/>
      <w:numFmt w:val="bullet"/>
      <w:lvlText w:val=""/>
      <w:lvlJc w:val="left"/>
      <w:pPr>
        <w:ind w:left="8280" w:hanging="360"/>
      </w:pPr>
      <w:rPr>
        <w:rFonts w:ascii="Symbol" w:hAnsi="Symbol" w:hint="default"/>
      </w:rPr>
    </w:lvl>
    <w:lvl w:ilvl="7" w:tplc="4364A7A2" w:tentative="1">
      <w:start w:val="1"/>
      <w:numFmt w:val="bullet"/>
      <w:lvlText w:val="o"/>
      <w:lvlJc w:val="left"/>
      <w:pPr>
        <w:ind w:left="9000" w:hanging="360"/>
      </w:pPr>
      <w:rPr>
        <w:rFonts w:ascii="Courier New" w:hAnsi="Courier New" w:cs="Courier New" w:hint="default"/>
      </w:rPr>
    </w:lvl>
    <w:lvl w:ilvl="8" w:tplc="95B0F60C" w:tentative="1">
      <w:start w:val="1"/>
      <w:numFmt w:val="bullet"/>
      <w:lvlText w:val=""/>
      <w:lvlJc w:val="left"/>
      <w:pPr>
        <w:ind w:left="9720" w:hanging="360"/>
      </w:pPr>
      <w:rPr>
        <w:rFonts w:ascii="Wingdings" w:hAnsi="Wingdings" w:hint="default"/>
      </w:rPr>
    </w:lvl>
  </w:abstractNum>
  <w:abstractNum w:abstractNumId="16">
    <w:nsid w:val="3B7775B3"/>
    <w:multiLevelType w:val="hybridMultilevel"/>
    <w:tmpl w:val="65E8CA18"/>
    <w:lvl w:ilvl="0" w:tplc="64D6CC7A">
      <w:start w:val="1"/>
      <w:numFmt w:val="decimal"/>
      <w:lvlText w:val="%1)"/>
      <w:lvlJc w:val="left"/>
      <w:pPr>
        <w:ind w:left="1800" w:hanging="360"/>
      </w:pPr>
      <w:rPr>
        <w:rFonts w:hint="default"/>
      </w:rPr>
    </w:lvl>
    <w:lvl w:ilvl="1" w:tplc="23142370" w:tentative="1">
      <w:start w:val="1"/>
      <w:numFmt w:val="lowerLetter"/>
      <w:lvlText w:val="%2."/>
      <w:lvlJc w:val="left"/>
      <w:pPr>
        <w:ind w:left="2520" w:hanging="360"/>
      </w:pPr>
    </w:lvl>
    <w:lvl w:ilvl="2" w:tplc="D39E0924" w:tentative="1">
      <w:start w:val="1"/>
      <w:numFmt w:val="lowerRoman"/>
      <w:lvlText w:val="%3."/>
      <w:lvlJc w:val="right"/>
      <w:pPr>
        <w:ind w:left="3240" w:hanging="180"/>
      </w:pPr>
    </w:lvl>
    <w:lvl w:ilvl="3" w:tplc="1CB2514E" w:tentative="1">
      <w:start w:val="1"/>
      <w:numFmt w:val="decimal"/>
      <w:lvlText w:val="%4."/>
      <w:lvlJc w:val="left"/>
      <w:pPr>
        <w:ind w:left="3960" w:hanging="360"/>
      </w:pPr>
    </w:lvl>
    <w:lvl w:ilvl="4" w:tplc="AE0ED39A" w:tentative="1">
      <w:start w:val="1"/>
      <w:numFmt w:val="lowerLetter"/>
      <w:lvlText w:val="%5."/>
      <w:lvlJc w:val="left"/>
      <w:pPr>
        <w:ind w:left="4680" w:hanging="360"/>
      </w:pPr>
    </w:lvl>
    <w:lvl w:ilvl="5" w:tplc="5CC44466" w:tentative="1">
      <w:start w:val="1"/>
      <w:numFmt w:val="lowerRoman"/>
      <w:lvlText w:val="%6."/>
      <w:lvlJc w:val="right"/>
      <w:pPr>
        <w:ind w:left="5400" w:hanging="180"/>
      </w:pPr>
    </w:lvl>
    <w:lvl w:ilvl="6" w:tplc="8F9A84CE" w:tentative="1">
      <w:start w:val="1"/>
      <w:numFmt w:val="decimal"/>
      <w:lvlText w:val="%7."/>
      <w:lvlJc w:val="left"/>
      <w:pPr>
        <w:ind w:left="6120" w:hanging="360"/>
      </w:pPr>
    </w:lvl>
    <w:lvl w:ilvl="7" w:tplc="62C494F4" w:tentative="1">
      <w:start w:val="1"/>
      <w:numFmt w:val="lowerLetter"/>
      <w:lvlText w:val="%8."/>
      <w:lvlJc w:val="left"/>
      <w:pPr>
        <w:ind w:left="6840" w:hanging="360"/>
      </w:pPr>
    </w:lvl>
    <w:lvl w:ilvl="8" w:tplc="FA8216E4" w:tentative="1">
      <w:start w:val="1"/>
      <w:numFmt w:val="lowerRoman"/>
      <w:lvlText w:val="%9."/>
      <w:lvlJc w:val="right"/>
      <w:pPr>
        <w:ind w:left="7560" w:hanging="180"/>
      </w:pPr>
    </w:lvl>
  </w:abstractNum>
  <w:abstractNum w:abstractNumId="17">
    <w:nsid w:val="3CDF7B24"/>
    <w:multiLevelType w:val="hybridMultilevel"/>
    <w:tmpl w:val="7BD29080"/>
    <w:lvl w:ilvl="0" w:tplc="3EC44E0E">
      <w:start w:val="1"/>
      <w:numFmt w:val="decimal"/>
      <w:lvlText w:val="%1)"/>
      <w:lvlJc w:val="left"/>
      <w:pPr>
        <w:ind w:left="2880" w:hanging="360"/>
      </w:pPr>
      <w:rPr>
        <w:rFonts w:hint="default"/>
      </w:rPr>
    </w:lvl>
    <w:lvl w:ilvl="1" w:tplc="F05C8DF8" w:tentative="1">
      <w:start w:val="1"/>
      <w:numFmt w:val="lowerLetter"/>
      <w:lvlText w:val="%2."/>
      <w:lvlJc w:val="left"/>
      <w:pPr>
        <w:ind w:left="3600" w:hanging="360"/>
      </w:pPr>
    </w:lvl>
    <w:lvl w:ilvl="2" w:tplc="094C113E" w:tentative="1">
      <w:start w:val="1"/>
      <w:numFmt w:val="lowerRoman"/>
      <w:lvlText w:val="%3."/>
      <w:lvlJc w:val="right"/>
      <w:pPr>
        <w:ind w:left="4320" w:hanging="180"/>
      </w:pPr>
    </w:lvl>
    <w:lvl w:ilvl="3" w:tplc="CDCA433C" w:tentative="1">
      <w:start w:val="1"/>
      <w:numFmt w:val="decimal"/>
      <w:lvlText w:val="%4."/>
      <w:lvlJc w:val="left"/>
      <w:pPr>
        <w:ind w:left="5040" w:hanging="360"/>
      </w:pPr>
    </w:lvl>
    <w:lvl w:ilvl="4" w:tplc="D15C68CC" w:tentative="1">
      <w:start w:val="1"/>
      <w:numFmt w:val="lowerLetter"/>
      <w:lvlText w:val="%5."/>
      <w:lvlJc w:val="left"/>
      <w:pPr>
        <w:ind w:left="5760" w:hanging="360"/>
      </w:pPr>
    </w:lvl>
    <w:lvl w:ilvl="5" w:tplc="CEC4C54C" w:tentative="1">
      <w:start w:val="1"/>
      <w:numFmt w:val="lowerRoman"/>
      <w:lvlText w:val="%6."/>
      <w:lvlJc w:val="right"/>
      <w:pPr>
        <w:ind w:left="6480" w:hanging="180"/>
      </w:pPr>
    </w:lvl>
    <w:lvl w:ilvl="6" w:tplc="7ACA2944" w:tentative="1">
      <w:start w:val="1"/>
      <w:numFmt w:val="decimal"/>
      <w:lvlText w:val="%7."/>
      <w:lvlJc w:val="left"/>
      <w:pPr>
        <w:ind w:left="7200" w:hanging="360"/>
      </w:pPr>
    </w:lvl>
    <w:lvl w:ilvl="7" w:tplc="665C5260" w:tentative="1">
      <w:start w:val="1"/>
      <w:numFmt w:val="lowerLetter"/>
      <w:lvlText w:val="%8."/>
      <w:lvlJc w:val="left"/>
      <w:pPr>
        <w:ind w:left="7920" w:hanging="360"/>
      </w:pPr>
    </w:lvl>
    <w:lvl w:ilvl="8" w:tplc="821C0920" w:tentative="1">
      <w:start w:val="1"/>
      <w:numFmt w:val="lowerRoman"/>
      <w:lvlText w:val="%9."/>
      <w:lvlJc w:val="right"/>
      <w:pPr>
        <w:ind w:left="8640" w:hanging="180"/>
      </w:pPr>
    </w:lvl>
  </w:abstractNum>
  <w:abstractNum w:abstractNumId="18">
    <w:nsid w:val="412448B6"/>
    <w:multiLevelType w:val="hybridMultilevel"/>
    <w:tmpl w:val="123AC20C"/>
    <w:lvl w:ilvl="0" w:tplc="C0A4CA8E">
      <w:start w:val="1"/>
      <w:numFmt w:val="decimal"/>
      <w:lvlText w:val="%1)"/>
      <w:lvlJc w:val="left"/>
      <w:pPr>
        <w:ind w:left="1800" w:hanging="360"/>
      </w:pPr>
      <w:rPr>
        <w:rFonts w:hint="default"/>
      </w:rPr>
    </w:lvl>
    <w:lvl w:ilvl="1" w:tplc="5288C092" w:tentative="1">
      <w:start w:val="1"/>
      <w:numFmt w:val="lowerLetter"/>
      <w:lvlText w:val="%2."/>
      <w:lvlJc w:val="left"/>
      <w:pPr>
        <w:ind w:left="2520" w:hanging="360"/>
      </w:pPr>
    </w:lvl>
    <w:lvl w:ilvl="2" w:tplc="3E2EEE34" w:tentative="1">
      <w:start w:val="1"/>
      <w:numFmt w:val="lowerRoman"/>
      <w:lvlText w:val="%3."/>
      <w:lvlJc w:val="right"/>
      <w:pPr>
        <w:ind w:left="3240" w:hanging="180"/>
      </w:pPr>
    </w:lvl>
    <w:lvl w:ilvl="3" w:tplc="E7BA8652" w:tentative="1">
      <w:start w:val="1"/>
      <w:numFmt w:val="decimal"/>
      <w:lvlText w:val="%4."/>
      <w:lvlJc w:val="left"/>
      <w:pPr>
        <w:ind w:left="3960" w:hanging="360"/>
      </w:pPr>
    </w:lvl>
    <w:lvl w:ilvl="4" w:tplc="7A28EA04" w:tentative="1">
      <w:start w:val="1"/>
      <w:numFmt w:val="lowerLetter"/>
      <w:lvlText w:val="%5."/>
      <w:lvlJc w:val="left"/>
      <w:pPr>
        <w:ind w:left="4680" w:hanging="360"/>
      </w:pPr>
    </w:lvl>
    <w:lvl w:ilvl="5" w:tplc="54CEB788" w:tentative="1">
      <w:start w:val="1"/>
      <w:numFmt w:val="lowerRoman"/>
      <w:lvlText w:val="%6."/>
      <w:lvlJc w:val="right"/>
      <w:pPr>
        <w:ind w:left="5400" w:hanging="180"/>
      </w:pPr>
    </w:lvl>
    <w:lvl w:ilvl="6" w:tplc="82044B48" w:tentative="1">
      <w:start w:val="1"/>
      <w:numFmt w:val="decimal"/>
      <w:lvlText w:val="%7."/>
      <w:lvlJc w:val="left"/>
      <w:pPr>
        <w:ind w:left="6120" w:hanging="360"/>
      </w:pPr>
    </w:lvl>
    <w:lvl w:ilvl="7" w:tplc="5C440590" w:tentative="1">
      <w:start w:val="1"/>
      <w:numFmt w:val="lowerLetter"/>
      <w:lvlText w:val="%8."/>
      <w:lvlJc w:val="left"/>
      <w:pPr>
        <w:ind w:left="6840" w:hanging="360"/>
      </w:pPr>
    </w:lvl>
    <w:lvl w:ilvl="8" w:tplc="E63C2C64" w:tentative="1">
      <w:start w:val="1"/>
      <w:numFmt w:val="lowerRoman"/>
      <w:lvlText w:val="%9."/>
      <w:lvlJc w:val="right"/>
      <w:pPr>
        <w:ind w:left="7560" w:hanging="180"/>
      </w:pPr>
    </w:lvl>
  </w:abstractNum>
  <w:abstractNum w:abstractNumId="19">
    <w:nsid w:val="44B06579"/>
    <w:multiLevelType w:val="hybridMultilevel"/>
    <w:tmpl w:val="193466D4"/>
    <w:lvl w:ilvl="0" w:tplc="D94A651E">
      <w:start w:val="1"/>
      <w:numFmt w:val="bullet"/>
      <w:lvlText w:val=""/>
      <w:lvlJc w:val="left"/>
      <w:pPr>
        <w:ind w:left="3240" w:hanging="360"/>
      </w:pPr>
      <w:rPr>
        <w:rFonts w:ascii="Symbol" w:hAnsi="Symbol" w:hint="default"/>
      </w:rPr>
    </w:lvl>
    <w:lvl w:ilvl="1" w:tplc="AB22C9E2" w:tentative="1">
      <w:start w:val="1"/>
      <w:numFmt w:val="bullet"/>
      <w:lvlText w:val="o"/>
      <w:lvlJc w:val="left"/>
      <w:pPr>
        <w:ind w:left="3960" w:hanging="360"/>
      </w:pPr>
      <w:rPr>
        <w:rFonts w:ascii="Courier New" w:hAnsi="Courier New" w:cs="Courier New" w:hint="default"/>
      </w:rPr>
    </w:lvl>
    <w:lvl w:ilvl="2" w:tplc="622822B8" w:tentative="1">
      <w:start w:val="1"/>
      <w:numFmt w:val="bullet"/>
      <w:lvlText w:val=""/>
      <w:lvlJc w:val="left"/>
      <w:pPr>
        <w:ind w:left="4680" w:hanging="360"/>
      </w:pPr>
      <w:rPr>
        <w:rFonts w:ascii="Wingdings" w:hAnsi="Wingdings" w:hint="default"/>
      </w:rPr>
    </w:lvl>
    <w:lvl w:ilvl="3" w:tplc="66380F00" w:tentative="1">
      <w:start w:val="1"/>
      <w:numFmt w:val="bullet"/>
      <w:lvlText w:val=""/>
      <w:lvlJc w:val="left"/>
      <w:pPr>
        <w:ind w:left="5400" w:hanging="360"/>
      </w:pPr>
      <w:rPr>
        <w:rFonts w:ascii="Symbol" w:hAnsi="Symbol" w:hint="default"/>
      </w:rPr>
    </w:lvl>
    <w:lvl w:ilvl="4" w:tplc="F69689A8" w:tentative="1">
      <w:start w:val="1"/>
      <w:numFmt w:val="bullet"/>
      <w:lvlText w:val="o"/>
      <w:lvlJc w:val="left"/>
      <w:pPr>
        <w:ind w:left="6120" w:hanging="360"/>
      </w:pPr>
      <w:rPr>
        <w:rFonts w:ascii="Courier New" w:hAnsi="Courier New" w:cs="Courier New" w:hint="default"/>
      </w:rPr>
    </w:lvl>
    <w:lvl w:ilvl="5" w:tplc="954AB356" w:tentative="1">
      <w:start w:val="1"/>
      <w:numFmt w:val="bullet"/>
      <w:lvlText w:val=""/>
      <w:lvlJc w:val="left"/>
      <w:pPr>
        <w:ind w:left="6840" w:hanging="360"/>
      </w:pPr>
      <w:rPr>
        <w:rFonts w:ascii="Wingdings" w:hAnsi="Wingdings" w:hint="default"/>
      </w:rPr>
    </w:lvl>
    <w:lvl w:ilvl="6" w:tplc="7C1A8874" w:tentative="1">
      <w:start w:val="1"/>
      <w:numFmt w:val="bullet"/>
      <w:lvlText w:val=""/>
      <w:lvlJc w:val="left"/>
      <w:pPr>
        <w:ind w:left="7560" w:hanging="360"/>
      </w:pPr>
      <w:rPr>
        <w:rFonts w:ascii="Symbol" w:hAnsi="Symbol" w:hint="default"/>
      </w:rPr>
    </w:lvl>
    <w:lvl w:ilvl="7" w:tplc="56009F46" w:tentative="1">
      <w:start w:val="1"/>
      <w:numFmt w:val="bullet"/>
      <w:lvlText w:val="o"/>
      <w:lvlJc w:val="left"/>
      <w:pPr>
        <w:ind w:left="8280" w:hanging="360"/>
      </w:pPr>
      <w:rPr>
        <w:rFonts w:ascii="Courier New" w:hAnsi="Courier New" w:cs="Courier New" w:hint="default"/>
      </w:rPr>
    </w:lvl>
    <w:lvl w:ilvl="8" w:tplc="A7B44FFC" w:tentative="1">
      <w:start w:val="1"/>
      <w:numFmt w:val="bullet"/>
      <w:lvlText w:val=""/>
      <w:lvlJc w:val="left"/>
      <w:pPr>
        <w:ind w:left="9000" w:hanging="360"/>
      </w:pPr>
      <w:rPr>
        <w:rFonts w:ascii="Wingdings" w:hAnsi="Wingdings" w:hint="default"/>
      </w:rPr>
    </w:lvl>
  </w:abstractNum>
  <w:abstractNum w:abstractNumId="20">
    <w:nsid w:val="4F8144A7"/>
    <w:multiLevelType w:val="multilevel"/>
    <w:tmpl w:val="652CB4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5B41420"/>
    <w:multiLevelType w:val="multilevel"/>
    <w:tmpl w:val="7B525A46"/>
    <w:lvl w:ilvl="0">
      <w:start w:val="3"/>
      <w:numFmt w:val="decimal"/>
      <w:lvlText w:val="%1"/>
      <w:lvlJc w:val="left"/>
      <w:pPr>
        <w:ind w:left="360" w:hanging="360"/>
      </w:pPr>
      <w:rPr>
        <w:rFonts w:hint="default"/>
      </w:rPr>
    </w:lvl>
    <w:lvl w:ilvl="1">
      <w:start w:val="1"/>
      <w:numFmt w:val="decimal"/>
      <w:lvlText w:val="%1.%2"/>
      <w:lvlJc w:val="left"/>
      <w:pPr>
        <w:ind w:left="1584" w:hanging="360"/>
      </w:pPr>
      <w:rPr>
        <w:rFonts w:hint="default"/>
      </w:rPr>
    </w:lvl>
    <w:lvl w:ilvl="2">
      <w:start w:val="1"/>
      <w:numFmt w:val="decimal"/>
      <w:lvlText w:val="%1.%2.%3"/>
      <w:lvlJc w:val="left"/>
      <w:pPr>
        <w:ind w:left="3168" w:hanging="720"/>
      </w:pPr>
      <w:rPr>
        <w:rFonts w:hint="default"/>
      </w:rPr>
    </w:lvl>
    <w:lvl w:ilvl="3">
      <w:start w:val="1"/>
      <w:numFmt w:val="decimal"/>
      <w:lvlText w:val="%1.%2.%3.%4"/>
      <w:lvlJc w:val="left"/>
      <w:pPr>
        <w:ind w:left="4392" w:hanging="720"/>
      </w:pPr>
      <w:rPr>
        <w:rFonts w:hint="default"/>
      </w:rPr>
    </w:lvl>
    <w:lvl w:ilvl="4">
      <w:start w:val="1"/>
      <w:numFmt w:val="decimal"/>
      <w:lvlText w:val="%1.%2.%3.%4.%5"/>
      <w:lvlJc w:val="left"/>
      <w:pPr>
        <w:ind w:left="5976" w:hanging="1080"/>
      </w:pPr>
      <w:rPr>
        <w:rFonts w:hint="default"/>
      </w:rPr>
    </w:lvl>
    <w:lvl w:ilvl="5">
      <w:start w:val="1"/>
      <w:numFmt w:val="decimal"/>
      <w:lvlText w:val="%1.%2.%3.%4.%5.%6"/>
      <w:lvlJc w:val="left"/>
      <w:pPr>
        <w:ind w:left="7200" w:hanging="1080"/>
      </w:pPr>
      <w:rPr>
        <w:rFonts w:hint="default"/>
      </w:rPr>
    </w:lvl>
    <w:lvl w:ilvl="6">
      <w:start w:val="1"/>
      <w:numFmt w:val="decimal"/>
      <w:lvlText w:val="%1.%2.%3.%4.%5.%6.%7"/>
      <w:lvlJc w:val="left"/>
      <w:pPr>
        <w:ind w:left="8784" w:hanging="1440"/>
      </w:pPr>
      <w:rPr>
        <w:rFonts w:hint="default"/>
      </w:rPr>
    </w:lvl>
    <w:lvl w:ilvl="7">
      <w:start w:val="1"/>
      <w:numFmt w:val="decimal"/>
      <w:lvlText w:val="%1.%2.%3.%4.%5.%6.%7.%8"/>
      <w:lvlJc w:val="left"/>
      <w:pPr>
        <w:ind w:left="10008" w:hanging="1440"/>
      </w:pPr>
      <w:rPr>
        <w:rFonts w:hint="default"/>
      </w:rPr>
    </w:lvl>
    <w:lvl w:ilvl="8">
      <w:start w:val="1"/>
      <w:numFmt w:val="decimal"/>
      <w:lvlText w:val="%1.%2.%3.%4.%5.%6.%7.%8.%9"/>
      <w:lvlJc w:val="left"/>
      <w:pPr>
        <w:ind w:left="11592" w:hanging="1800"/>
      </w:pPr>
      <w:rPr>
        <w:rFonts w:hint="default"/>
      </w:rPr>
    </w:lvl>
  </w:abstractNum>
  <w:abstractNum w:abstractNumId="22">
    <w:nsid w:val="576C0833"/>
    <w:multiLevelType w:val="multilevel"/>
    <w:tmpl w:val="774C18E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5AA12239"/>
    <w:multiLevelType w:val="hybridMultilevel"/>
    <w:tmpl w:val="481476BC"/>
    <w:lvl w:ilvl="0" w:tplc="6074A766">
      <w:start w:val="1"/>
      <w:numFmt w:val="decimal"/>
      <w:lvlText w:val="%1)"/>
      <w:lvlJc w:val="left"/>
      <w:pPr>
        <w:ind w:left="720" w:hanging="360"/>
      </w:pPr>
      <w:rPr>
        <w:rFonts w:hint="default"/>
      </w:rPr>
    </w:lvl>
    <w:lvl w:ilvl="1" w:tplc="91F26406" w:tentative="1">
      <w:start w:val="1"/>
      <w:numFmt w:val="lowerLetter"/>
      <w:lvlText w:val="%2."/>
      <w:lvlJc w:val="left"/>
      <w:pPr>
        <w:ind w:left="1440" w:hanging="360"/>
      </w:pPr>
    </w:lvl>
    <w:lvl w:ilvl="2" w:tplc="C7EEAF68" w:tentative="1">
      <w:start w:val="1"/>
      <w:numFmt w:val="lowerRoman"/>
      <w:lvlText w:val="%3."/>
      <w:lvlJc w:val="right"/>
      <w:pPr>
        <w:ind w:left="2160" w:hanging="180"/>
      </w:pPr>
    </w:lvl>
    <w:lvl w:ilvl="3" w:tplc="BB5C28DE" w:tentative="1">
      <w:start w:val="1"/>
      <w:numFmt w:val="decimal"/>
      <w:lvlText w:val="%4."/>
      <w:lvlJc w:val="left"/>
      <w:pPr>
        <w:ind w:left="2880" w:hanging="360"/>
      </w:pPr>
    </w:lvl>
    <w:lvl w:ilvl="4" w:tplc="4B267D4C" w:tentative="1">
      <w:start w:val="1"/>
      <w:numFmt w:val="lowerLetter"/>
      <w:lvlText w:val="%5."/>
      <w:lvlJc w:val="left"/>
      <w:pPr>
        <w:ind w:left="3600" w:hanging="360"/>
      </w:pPr>
    </w:lvl>
    <w:lvl w:ilvl="5" w:tplc="45844320" w:tentative="1">
      <w:start w:val="1"/>
      <w:numFmt w:val="lowerRoman"/>
      <w:lvlText w:val="%6."/>
      <w:lvlJc w:val="right"/>
      <w:pPr>
        <w:ind w:left="4320" w:hanging="180"/>
      </w:pPr>
    </w:lvl>
    <w:lvl w:ilvl="6" w:tplc="B5341A1E" w:tentative="1">
      <w:start w:val="1"/>
      <w:numFmt w:val="decimal"/>
      <w:lvlText w:val="%7."/>
      <w:lvlJc w:val="left"/>
      <w:pPr>
        <w:ind w:left="5040" w:hanging="360"/>
      </w:pPr>
    </w:lvl>
    <w:lvl w:ilvl="7" w:tplc="4F304914" w:tentative="1">
      <w:start w:val="1"/>
      <w:numFmt w:val="lowerLetter"/>
      <w:lvlText w:val="%8."/>
      <w:lvlJc w:val="left"/>
      <w:pPr>
        <w:ind w:left="5760" w:hanging="360"/>
      </w:pPr>
    </w:lvl>
    <w:lvl w:ilvl="8" w:tplc="D1123376" w:tentative="1">
      <w:start w:val="1"/>
      <w:numFmt w:val="lowerRoman"/>
      <w:lvlText w:val="%9."/>
      <w:lvlJc w:val="right"/>
      <w:pPr>
        <w:ind w:left="6480" w:hanging="180"/>
      </w:pPr>
    </w:lvl>
  </w:abstractNum>
  <w:abstractNum w:abstractNumId="24">
    <w:nsid w:val="5B3018B3"/>
    <w:multiLevelType w:val="hybridMultilevel"/>
    <w:tmpl w:val="0846AB5C"/>
    <w:lvl w:ilvl="0" w:tplc="12640086">
      <w:start w:val="1"/>
      <w:numFmt w:val="decimal"/>
      <w:lvlText w:val="%1)"/>
      <w:lvlJc w:val="left"/>
      <w:pPr>
        <w:ind w:left="1800" w:hanging="360"/>
      </w:pPr>
      <w:rPr>
        <w:rFonts w:hint="default"/>
      </w:rPr>
    </w:lvl>
    <w:lvl w:ilvl="1" w:tplc="6A9EBB88" w:tentative="1">
      <w:start w:val="1"/>
      <w:numFmt w:val="lowerLetter"/>
      <w:lvlText w:val="%2."/>
      <w:lvlJc w:val="left"/>
      <w:pPr>
        <w:ind w:left="2520" w:hanging="360"/>
      </w:pPr>
    </w:lvl>
    <w:lvl w:ilvl="2" w:tplc="C95EB17E" w:tentative="1">
      <w:start w:val="1"/>
      <w:numFmt w:val="lowerRoman"/>
      <w:lvlText w:val="%3."/>
      <w:lvlJc w:val="right"/>
      <w:pPr>
        <w:ind w:left="3240" w:hanging="180"/>
      </w:pPr>
    </w:lvl>
    <w:lvl w:ilvl="3" w:tplc="9EC8F67A" w:tentative="1">
      <w:start w:val="1"/>
      <w:numFmt w:val="decimal"/>
      <w:lvlText w:val="%4."/>
      <w:lvlJc w:val="left"/>
      <w:pPr>
        <w:ind w:left="3960" w:hanging="360"/>
      </w:pPr>
    </w:lvl>
    <w:lvl w:ilvl="4" w:tplc="4C9A134C" w:tentative="1">
      <w:start w:val="1"/>
      <w:numFmt w:val="lowerLetter"/>
      <w:lvlText w:val="%5."/>
      <w:lvlJc w:val="left"/>
      <w:pPr>
        <w:ind w:left="4680" w:hanging="360"/>
      </w:pPr>
    </w:lvl>
    <w:lvl w:ilvl="5" w:tplc="C5FE2AF4" w:tentative="1">
      <w:start w:val="1"/>
      <w:numFmt w:val="lowerRoman"/>
      <w:lvlText w:val="%6."/>
      <w:lvlJc w:val="right"/>
      <w:pPr>
        <w:ind w:left="5400" w:hanging="180"/>
      </w:pPr>
    </w:lvl>
    <w:lvl w:ilvl="6" w:tplc="1A7C518A" w:tentative="1">
      <w:start w:val="1"/>
      <w:numFmt w:val="decimal"/>
      <w:lvlText w:val="%7."/>
      <w:lvlJc w:val="left"/>
      <w:pPr>
        <w:ind w:left="6120" w:hanging="360"/>
      </w:pPr>
    </w:lvl>
    <w:lvl w:ilvl="7" w:tplc="8E20DC66" w:tentative="1">
      <w:start w:val="1"/>
      <w:numFmt w:val="lowerLetter"/>
      <w:lvlText w:val="%8."/>
      <w:lvlJc w:val="left"/>
      <w:pPr>
        <w:ind w:left="6840" w:hanging="360"/>
      </w:pPr>
    </w:lvl>
    <w:lvl w:ilvl="8" w:tplc="F4200824" w:tentative="1">
      <w:start w:val="1"/>
      <w:numFmt w:val="lowerRoman"/>
      <w:lvlText w:val="%9."/>
      <w:lvlJc w:val="right"/>
      <w:pPr>
        <w:ind w:left="7560" w:hanging="180"/>
      </w:pPr>
    </w:lvl>
  </w:abstractNum>
  <w:abstractNum w:abstractNumId="25">
    <w:nsid w:val="5BA47E0A"/>
    <w:multiLevelType w:val="multilevel"/>
    <w:tmpl w:val="399C7982"/>
    <w:lvl w:ilvl="0">
      <w:start w:val="1"/>
      <w:numFmt w:val="decimal"/>
      <w:lvlText w:val="%1"/>
      <w:lvlJc w:val="left"/>
      <w:pPr>
        <w:ind w:left="540" w:hanging="540"/>
      </w:pPr>
      <w:rPr>
        <w:rFonts w:ascii="Times New Roman" w:eastAsia="Times New Roman" w:hAnsi="Times New Roman" w:cs="Times New Roman" w:hint="default"/>
        <w:b w:val="0"/>
        <w:sz w:val="24"/>
      </w:rPr>
    </w:lvl>
    <w:lvl w:ilvl="1">
      <w:start w:val="1"/>
      <w:numFmt w:val="decimal"/>
      <w:lvlText w:val="%1.%2"/>
      <w:lvlJc w:val="left"/>
      <w:pPr>
        <w:ind w:left="682" w:hanging="540"/>
      </w:pPr>
      <w:rPr>
        <w:rFonts w:ascii="Times New Roman" w:eastAsia="Times New Roman" w:hAnsi="Times New Roman" w:cs="Times New Roman" w:hint="default"/>
        <w:b w:val="0"/>
        <w:sz w:val="24"/>
      </w:rPr>
    </w:lvl>
    <w:lvl w:ilvl="2">
      <w:start w:val="1"/>
      <w:numFmt w:val="decimal"/>
      <w:lvlText w:val="%1.%2.%3"/>
      <w:lvlJc w:val="left"/>
      <w:pPr>
        <w:ind w:left="1004" w:hanging="720"/>
      </w:pPr>
      <w:rPr>
        <w:rFonts w:ascii="Times New Roman" w:eastAsia="Times New Roman" w:hAnsi="Times New Roman" w:cs="Times New Roman" w:hint="default"/>
        <w:b w:val="0"/>
        <w:sz w:val="24"/>
      </w:rPr>
    </w:lvl>
    <w:lvl w:ilvl="3">
      <w:start w:val="1"/>
      <w:numFmt w:val="decimal"/>
      <w:lvlText w:val="%1.%2.%3.%4"/>
      <w:lvlJc w:val="left"/>
      <w:pPr>
        <w:ind w:left="1146" w:hanging="720"/>
      </w:pPr>
      <w:rPr>
        <w:rFonts w:ascii="Times New Roman" w:eastAsia="Times New Roman" w:hAnsi="Times New Roman" w:cs="Times New Roman" w:hint="default"/>
        <w:b w:val="0"/>
        <w:sz w:val="24"/>
      </w:rPr>
    </w:lvl>
    <w:lvl w:ilvl="4">
      <w:start w:val="1"/>
      <w:numFmt w:val="decimal"/>
      <w:lvlText w:val="%1.%2.%3.%4.%5"/>
      <w:lvlJc w:val="left"/>
      <w:pPr>
        <w:ind w:left="1648" w:hanging="1080"/>
      </w:pPr>
      <w:rPr>
        <w:rFonts w:ascii="Times New Roman" w:eastAsia="Times New Roman" w:hAnsi="Times New Roman" w:cs="Times New Roman" w:hint="default"/>
        <w:b w:val="0"/>
        <w:sz w:val="24"/>
      </w:rPr>
    </w:lvl>
    <w:lvl w:ilvl="5">
      <w:start w:val="1"/>
      <w:numFmt w:val="decimal"/>
      <w:lvlText w:val="%1.%2.%3.%4.%5.%6"/>
      <w:lvlJc w:val="left"/>
      <w:pPr>
        <w:ind w:left="1790" w:hanging="1080"/>
      </w:pPr>
      <w:rPr>
        <w:rFonts w:ascii="Times New Roman" w:eastAsia="Times New Roman" w:hAnsi="Times New Roman" w:cs="Times New Roman" w:hint="default"/>
        <w:b w:val="0"/>
        <w:sz w:val="24"/>
      </w:rPr>
    </w:lvl>
    <w:lvl w:ilvl="6">
      <w:start w:val="1"/>
      <w:numFmt w:val="decimal"/>
      <w:lvlText w:val="%1.%2.%3.%4.%5.%6.%7"/>
      <w:lvlJc w:val="left"/>
      <w:pPr>
        <w:ind w:left="2292" w:hanging="1440"/>
      </w:pPr>
      <w:rPr>
        <w:rFonts w:ascii="Times New Roman" w:eastAsia="Times New Roman" w:hAnsi="Times New Roman" w:cs="Times New Roman" w:hint="default"/>
        <w:b w:val="0"/>
        <w:sz w:val="24"/>
      </w:rPr>
    </w:lvl>
    <w:lvl w:ilvl="7">
      <w:start w:val="1"/>
      <w:numFmt w:val="decimal"/>
      <w:lvlText w:val="%1.%2.%3.%4.%5.%6.%7.%8"/>
      <w:lvlJc w:val="left"/>
      <w:pPr>
        <w:ind w:left="2434" w:hanging="1440"/>
      </w:pPr>
      <w:rPr>
        <w:rFonts w:ascii="Times New Roman" w:eastAsia="Times New Roman" w:hAnsi="Times New Roman" w:cs="Times New Roman" w:hint="default"/>
        <w:b w:val="0"/>
        <w:sz w:val="24"/>
      </w:rPr>
    </w:lvl>
    <w:lvl w:ilvl="8">
      <w:start w:val="1"/>
      <w:numFmt w:val="decimal"/>
      <w:lvlText w:val="%1.%2.%3.%4.%5.%6.%7.%8.%9"/>
      <w:lvlJc w:val="left"/>
      <w:pPr>
        <w:ind w:left="2936" w:hanging="1800"/>
      </w:pPr>
      <w:rPr>
        <w:rFonts w:ascii="Times New Roman" w:eastAsia="Times New Roman" w:hAnsi="Times New Roman" w:cs="Times New Roman" w:hint="default"/>
        <w:b w:val="0"/>
        <w:sz w:val="24"/>
      </w:rPr>
    </w:lvl>
  </w:abstractNum>
  <w:abstractNum w:abstractNumId="26">
    <w:nsid w:val="5C724123"/>
    <w:multiLevelType w:val="hybridMultilevel"/>
    <w:tmpl w:val="7D046744"/>
    <w:lvl w:ilvl="0" w:tplc="CDB640B4">
      <w:start w:val="1"/>
      <w:numFmt w:val="decimal"/>
      <w:lvlText w:val="%1)"/>
      <w:lvlJc w:val="left"/>
      <w:pPr>
        <w:ind w:left="2880" w:hanging="360"/>
      </w:pPr>
      <w:rPr>
        <w:rFonts w:hint="default"/>
      </w:rPr>
    </w:lvl>
    <w:lvl w:ilvl="1" w:tplc="838AD8D4" w:tentative="1">
      <w:start w:val="1"/>
      <w:numFmt w:val="lowerLetter"/>
      <w:lvlText w:val="%2."/>
      <w:lvlJc w:val="left"/>
      <w:pPr>
        <w:ind w:left="3600" w:hanging="360"/>
      </w:pPr>
    </w:lvl>
    <w:lvl w:ilvl="2" w:tplc="DAF0BD86" w:tentative="1">
      <w:start w:val="1"/>
      <w:numFmt w:val="lowerRoman"/>
      <w:lvlText w:val="%3."/>
      <w:lvlJc w:val="right"/>
      <w:pPr>
        <w:ind w:left="4320" w:hanging="180"/>
      </w:pPr>
    </w:lvl>
    <w:lvl w:ilvl="3" w:tplc="53066ACC" w:tentative="1">
      <w:start w:val="1"/>
      <w:numFmt w:val="decimal"/>
      <w:lvlText w:val="%4."/>
      <w:lvlJc w:val="left"/>
      <w:pPr>
        <w:ind w:left="5040" w:hanging="360"/>
      </w:pPr>
    </w:lvl>
    <w:lvl w:ilvl="4" w:tplc="796454DC" w:tentative="1">
      <w:start w:val="1"/>
      <w:numFmt w:val="lowerLetter"/>
      <w:lvlText w:val="%5."/>
      <w:lvlJc w:val="left"/>
      <w:pPr>
        <w:ind w:left="5760" w:hanging="360"/>
      </w:pPr>
    </w:lvl>
    <w:lvl w:ilvl="5" w:tplc="DC9CC548" w:tentative="1">
      <w:start w:val="1"/>
      <w:numFmt w:val="lowerRoman"/>
      <w:lvlText w:val="%6."/>
      <w:lvlJc w:val="right"/>
      <w:pPr>
        <w:ind w:left="6480" w:hanging="180"/>
      </w:pPr>
    </w:lvl>
    <w:lvl w:ilvl="6" w:tplc="14EACE76" w:tentative="1">
      <w:start w:val="1"/>
      <w:numFmt w:val="decimal"/>
      <w:lvlText w:val="%7."/>
      <w:lvlJc w:val="left"/>
      <w:pPr>
        <w:ind w:left="7200" w:hanging="360"/>
      </w:pPr>
    </w:lvl>
    <w:lvl w:ilvl="7" w:tplc="246CB778" w:tentative="1">
      <w:start w:val="1"/>
      <w:numFmt w:val="lowerLetter"/>
      <w:lvlText w:val="%8."/>
      <w:lvlJc w:val="left"/>
      <w:pPr>
        <w:ind w:left="7920" w:hanging="360"/>
      </w:pPr>
    </w:lvl>
    <w:lvl w:ilvl="8" w:tplc="0B146FBC" w:tentative="1">
      <w:start w:val="1"/>
      <w:numFmt w:val="lowerRoman"/>
      <w:lvlText w:val="%9."/>
      <w:lvlJc w:val="right"/>
      <w:pPr>
        <w:ind w:left="8640" w:hanging="180"/>
      </w:pPr>
    </w:lvl>
  </w:abstractNum>
  <w:abstractNum w:abstractNumId="27">
    <w:nsid w:val="5CC81C8C"/>
    <w:multiLevelType w:val="hybridMultilevel"/>
    <w:tmpl w:val="2EF0126C"/>
    <w:lvl w:ilvl="0" w:tplc="2BD4D272">
      <w:start w:val="1"/>
      <w:numFmt w:val="decimal"/>
      <w:lvlText w:val="%1)"/>
      <w:lvlJc w:val="left"/>
      <w:pPr>
        <w:ind w:left="2160" w:hanging="360"/>
      </w:pPr>
      <w:rPr>
        <w:rFonts w:hint="default"/>
      </w:rPr>
    </w:lvl>
    <w:lvl w:ilvl="1" w:tplc="006A1B0E" w:tentative="1">
      <w:start w:val="1"/>
      <w:numFmt w:val="lowerLetter"/>
      <w:lvlText w:val="%2."/>
      <w:lvlJc w:val="left"/>
      <w:pPr>
        <w:ind w:left="2880" w:hanging="360"/>
      </w:pPr>
    </w:lvl>
    <w:lvl w:ilvl="2" w:tplc="4F32C8FC" w:tentative="1">
      <w:start w:val="1"/>
      <w:numFmt w:val="lowerRoman"/>
      <w:lvlText w:val="%3."/>
      <w:lvlJc w:val="right"/>
      <w:pPr>
        <w:ind w:left="3600" w:hanging="180"/>
      </w:pPr>
    </w:lvl>
    <w:lvl w:ilvl="3" w:tplc="E8C440A4" w:tentative="1">
      <w:start w:val="1"/>
      <w:numFmt w:val="decimal"/>
      <w:lvlText w:val="%4."/>
      <w:lvlJc w:val="left"/>
      <w:pPr>
        <w:ind w:left="4320" w:hanging="360"/>
      </w:pPr>
    </w:lvl>
    <w:lvl w:ilvl="4" w:tplc="4E2C6A66" w:tentative="1">
      <w:start w:val="1"/>
      <w:numFmt w:val="lowerLetter"/>
      <w:lvlText w:val="%5."/>
      <w:lvlJc w:val="left"/>
      <w:pPr>
        <w:ind w:left="5040" w:hanging="360"/>
      </w:pPr>
    </w:lvl>
    <w:lvl w:ilvl="5" w:tplc="5F86268C" w:tentative="1">
      <w:start w:val="1"/>
      <w:numFmt w:val="lowerRoman"/>
      <w:lvlText w:val="%6."/>
      <w:lvlJc w:val="right"/>
      <w:pPr>
        <w:ind w:left="5760" w:hanging="180"/>
      </w:pPr>
    </w:lvl>
    <w:lvl w:ilvl="6" w:tplc="50F05AD2" w:tentative="1">
      <w:start w:val="1"/>
      <w:numFmt w:val="decimal"/>
      <w:lvlText w:val="%7."/>
      <w:lvlJc w:val="left"/>
      <w:pPr>
        <w:ind w:left="6480" w:hanging="360"/>
      </w:pPr>
    </w:lvl>
    <w:lvl w:ilvl="7" w:tplc="8CDA2E7A" w:tentative="1">
      <w:start w:val="1"/>
      <w:numFmt w:val="lowerLetter"/>
      <w:lvlText w:val="%8."/>
      <w:lvlJc w:val="left"/>
      <w:pPr>
        <w:ind w:left="7200" w:hanging="360"/>
      </w:pPr>
    </w:lvl>
    <w:lvl w:ilvl="8" w:tplc="686439B0" w:tentative="1">
      <w:start w:val="1"/>
      <w:numFmt w:val="lowerRoman"/>
      <w:lvlText w:val="%9."/>
      <w:lvlJc w:val="right"/>
      <w:pPr>
        <w:ind w:left="7920" w:hanging="180"/>
      </w:pPr>
    </w:lvl>
  </w:abstractNum>
  <w:abstractNum w:abstractNumId="28">
    <w:nsid w:val="5ED97B40"/>
    <w:multiLevelType w:val="multilevel"/>
    <w:tmpl w:val="D248D41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60445BFE"/>
    <w:multiLevelType w:val="multilevel"/>
    <w:tmpl w:val="D3AC2C72"/>
    <w:lvl w:ilvl="0">
      <w:start w:val="2"/>
      <w:numFmt w:val="decimal"/>
      <w:lvlText w:val="%1"/>
      <w:lvlJc w:val="left"/>
      <w:pPr>
        <w:ind w:left="360" w:hanging="360"/>
      </w:pPr>
      <w:rPr>
        <w:rFonts w:hint="default"/>
      </w:rPr>
    </w:lvl>
    <w:lvl w:ilvl="1">
      <w:start w:val="1"/>
      <w:numFmt w:val="decimal"/>
      <w:lvlText w:val="%1.%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30">
    <w:nsid w:val="658D317D"/>
    <w:multiLevelType w:val="multilevel"/>
    <w:tmpl w:val="AB161842"/>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1">
    <w:nsid w:val="67755284"/>
    <w:multiLevelType w:val="hybridMultilevel"/>
    <w:tmpl w:val="A18CDED2"/>
    <w:lvl w:ilvl="0" w:tplc="8B20C070">
      <w:start w:val="1"/>
      <w:numFmt w:val="decimal"/>
      <w:lvlText w:val="%1)"/>
      <w:lvlJc w:val="left"/>
      <w:pPr>
        <w:ind w:left="720" w:hanging="360"/>
      </w:pPr>
      <w:rPr>
        <w:rFonts w:hint="default"/>
      </w:rPr>
    </w:lvl>
    <w:lvl w:ilvl="1" w:tplc="0E36908C" w:tentative="1">
      <w:start w:val="1"/>
      <w:numFmt w:val="lowerLetter"/>
      <w:lvlText w:val="%2."/>
      <w:lvlJc w:val="left"/>
      <w:pPr>
        <w:ind w:left="1440" w:hanging="360"/>
      </w:pPr>
    </w:lvl>
    <w:lvl w:ilvl="2" w:tplc="CE8428FC" w:tentative="1">
      <w:start w:val="1"/>
      <w:numFmt w:val="lowerRoman"/>
      <w:lvlText w:val="%3."/>
      <w:lvlJc w:val="right"/>
      <w:pPr>
        <w:ind w:left="2160" w:hanging="180"/>
      </w:pPr>
    </w:lvl>
    <w:lvl w:ilvl="3" w:tplc="9E2A54C6" w:tentative="1">
      <w:start w:val="1"/>
      <w:numFmt w:val="decimal"/>
      <w:lvlText w:val="%4."/>
      <w:lvlJc w:val="left"/>
      <w:pPr>
        <w:ind w:left="2880" w:hanging="360"/>
      </w:pPr>
    </w:lvl>
    <w:lvl w:ilvl="4" w:tplc="9766C874" w:tentative="1">
      <w:start w:val="1"/>
      <w:numFmt w:val="lowerLetter"/>
      <w:lvlText w:val="%5."/>
      <w:lvlJc w:val="left"/>
      <w:pPr>
        <w:ind w:left="3600" w:hanging="360"/>
      </w:pPr>
    </w:lvl>
    <w:lvl w:ilvl="5" w:tplc="C20E300A" w:tentative="1">
      <w:start w:val="1"/>
      <w:numFmt w:val="lowerRoman"/>
      <w:lvlText w:val="%6."/>
      <w:lvlJc w:val="right"/>
      <w:pPr>
        <w:ind w:left="4320" w:hanging="180"/>
      </w:pPr>
    </w:lvl>
    <w:lvl w:ilvl="6" w:tplc="7534D620" w:tentative="1">
      <w:start w:val="1"/>
      <w:numFmt w:val="decimal"/>
      <w:lvlText w:val="%7."/>
      <w:lvlJc w:val="left"/>
      <w:pPr>
        <w:ind w:left="5040" w:hanging="360"/>
      </w:pPr>
    </w:lvl>
    <w:lvl w:ilvl="7" w:tplc="3466891A" w:tentative="1">
      <w:start w:val="1"/>
      <w:numFmt w:val="lowerLetter"/>
      <w:lvlText w:val="%8."/>
      <w:lvlJc w:val="left"/>
      <w:pPr>
        <w:ind w:left="5760" w:hanging="360"/>
      </w:pPr>
    </w:lvl>
    <w:lvl w:ilvl="8" w:tplc="367A6AB6" w:tentative="1">
      <w:start w:val="1"/>
      <w:numFmt w:val="lowerRoman"/>
      <w:lvlText w:val="%9."/>
      <w:lvlJc w:val="right"/>
      <w:pPr>
        <w:ind w:left="6480" w:hanging="180"/>
      </w:pPr>
    </w:lvl>
  </w:abstractNum>
  <w:abstractNum w:abstractNumId="32">
    <w:nsid w:val="6A66120E"/>
    <w:multiLevelType w:val="multilevel"/>
    <w:tmpl w:val="AB403012"/>
    <w:lvl w:ilvl="0">
      <w:start w:val="1"/>
      <w:numFmt w:val="decimal"/>
      <w:lvlText w:val="%1"/>
      <w:lvlJc w:val="left"/>
      <w:pPr>
        <w:ind w:left="600" w:hanging="600"/>
      </w:pPr>
      <w:rPr>
        <w:rFonts w:asciiTheme="majorHAnsi" w:eastAsiaTheme="majorHAnsi" w:hAnsiTheme="majorHAnsi" w:cstheme="majorHAnsi" w:hint="default"/>
        <w:b w:val="0"/>
        <w:color w:val="000000" w:themeColor="text1"/>
        <w:sz w:val="24"/>
      </w:rPr>
    </w:lvl>
    <w:lvl w:ilvl="1">
      <w:start w:val="1"/>
      <w:numFmt w:val="decimal"/>
      <w:lvlText w:val="%1.%2"/>
      <w:lvlJc w:val="left"/>
      <w:pPr>
        <w:ind w:left="174" w:hanging="600"/>
      </w:pPr>
      <w:rPr>
        <w:rFonts w:asciiTheme="majorHAnsi" w:eastAsiaTheme="majorHAnsi" w:hAnsiTheme="majorHAnsi" w:cstheme="majorHAnsi" w:hint="default"/>
        <w:b w:val="0"/>
        <w:color w:val="000000" w:themeColor="text1"/>
        <w:sz w:val="24"/>
      </w:rPr>
    </w:lvl>
    <w:lvl w:ilvl="2">
      <w:start w:val="1"/>
      <w:numFmt w:val="decimal"/>
      <w:lvlText w:val="%1.%2.%3"/>
      <w:lvlJc w:val="left"/>
      <w:pPr>
        <w:ind w:left="-132" w:hanging="720"/>
      </w:pPr>
      <w:rPr>
        <w:rFonts w:asciiTheme="majorHAnsi" w:eastAsiaTheme="majorHAnsi" w:hAnsiTheme="majorHAnsi" w:cstheme="majorHAnsi" w:hint="default"/>
        <w:b w:val="0"/>
        <w:color w:val="000000" w:themeColor="text1"/>
        <w:sz w:val="24"/>
      </w:rPr>
    </w:lvl>
    <w:lvl w:ilvl="3">
      <w:start w:val="1"/>
      <w:numFmt w:val="decimal"/>
      <w:lvlText w:val="%1.%2.%3.%4"/>
      <w:lvlJc w:val="left"/>
      <w:pPr>
        <w:ind w:left="-558" w:hanging="720"/>
      </w:pPr>
      <w:rPr>
        <w:rFonts w:asciiTheme="majorHAnsi" w:eastAsiaTheme="majorHAnsi" w:hAnsiTheme="majorHAnsi" w:cstheme="majorHAnsi" w:hint="default"/>
        <w:b w:val="0"/>
        <w:color w:val="000000" w:themeColor="text1"/>
        <w:sz w:val="24"/>
      </w:rPr>
    </w:lvl>
    <w:lvl w:ilvl="4">
      <w:start w:val="1"/>
      <w:numFmt w:val="decimal"/>
      <w:lvlText w:val="%1.%2.%3.%4.%5"/>
      <w:lvlJc w:val="left"/>
      <w:pPr>
        <w:ind w:left="-624" w:hanging="1080"/>
      </w:pPr>
      <w:rPr>
        <w:rFonts w:asciiTheme="majorHAnsi" w:eastAsiaTheme="majorHAnsi" w:hAnsiTheme="majorHAnsi" w:cstheme="majorHAnsi" w:hint="default"/>
        <w:b w:val="0"/>
        <w:color w:val="000000" w:themeColor="text1"/>
        <w:sz w:val="24"/>
      </w:rPr>
    </w:lvl>
    <w:lvl w:ilvl="5">
      <w:start w:val="1"/>
      <w:numFmt w:val="decimal"/>
      <w:lvlText w:val="%1.%2.%3.%4.%5.%6"/>
      <w:lvlJc w:val="left"/>
      <w:pPr>
        <w:ind w:left="-1050" w:hanging="1080"/>
      </w:pPr>
      <w:rPr>
        <w:rFonts w:asciiTheme="majorHAnsi" w:eastAsiaTheme="majorHAnsi" w:hAnsiTheme="majorHAnsi" w:cstheme="majorHAnsi" w:hint="default"/>
        <w:b w:val="0"/>
        <w:color w:val="000000" w:themeColor="text1"/>
        <w:sz w:val="24"/>
      </w:rPr>
    </w:lvl>
    <w:lvl w:ilvl="6">
      <w:start w:val="1"/>
      <w:numFmt w:val="decimal"/>
      <w:lvlText w:val="%1.%2.%3.%4.%5.%6.%7"/>
      <w:lvlJc w:val="left"/>
      <w:pPr>
        <w:ind w:left="-1116" w:hanging="1440"/>
      </w:pPr>
      <w:rPr>
        <w:rFonts w:asciiTheme="majorHAnsi" w:eastAsiaTheme="majorHAnsi" w:hAnsiTheme="majorHAnsi" w:cstheme="majorHAnsi" w:hint="default"/>
        <w:b w:val="0"/>
        <w:color w:val="000000" w:themeColor="text1"/>
        <w:sz w:val="24"/>
      </w:rPr>
    </w:lvl>
    <w:lvl w:ilvl="7">
      <w:start w:val="1"/>
      <w:numFmt w:val="decimal"/>
      <w:lvlText w:val="%1.%2.%3.%4.%5.%6.%7.%8"/>
      <w:lvlJc w:val="left"/>
      <w:pPr>
        <w:ind w:left="-1542" w:hanging="1440"/>
      </w:pPr>
      <w:rPr>
        <w:rFonts w:asciiTheme="majorHAnsi" w:eastAsiaTheme="majorHAnsi" w:hAnsiTheme="majorHAnsi" w:cstheme="majorHAnsi" w:hint="default"/>
        <w:b w:val="0"/>
        <w:color w:val="000000" w:themeColor="text1"/>
        <w:sz w:val="24"/>
      </w:rPr>
    </w:lvl>
    <w:lvl w:ilvl="8">
      <w:start w:val="1"/>
      <w:numFmt w:val="decimal"/>
      <w:lvlText w:val="%1.%2.%3.%4.%5.%6.%7.%8.%9"/>
      <w:lvlJc w:val="left"/>
      <w:pPr>
        <w:ind w:left="-1608" w:hanging="1800"/>
      </w:pPr>
      <w:rPr>
        <w:rFonts w:asciiTheme="majorHAnsi" w:eastAsiaTheme="majorHAnsi" w:hAnsiTheme="majorHAnsi" w:cstheme="majorHAnsi" w:hint="default"/>
        <w:b w:val="0"/>
        <w:color w:val="000000" w:themeColor="text1"/>
        <w:sz w:val="24"/>
      </w:rPr>
    </w:lvl>
  </w:abstractNum>
  <w:abstractNum w:abstractNumId="33">
    <w:nsid w:val="6AB272BF"/>
    <w:multiLevelType w:val="multilevel"/>
    <w:tmpl w:val="2A8CAA3A"/>
    <w:lvl w:ilvl="0">
      <w:start w:val="1"/>
      <w:numFmt w:val="decimal"/>
      <w:lvlText w:val="%1."/>
      <w:lvlJc w:val="left"/>
      <w:pPr>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4">
    <w:nsid w:val="6C251866"/>
    <w:multiLevelType w:val="hybridMultilevel"/>
    <w:tmpl w:val="8C2AC5FC"/>
    <w:lvl w:ilvl="0" w:tplc="0BEA6DE0">
      <w:start w:val="1"/>
      <w:numFmt w:val="decimal"/>
      <w:lvlText w:val="%1."/>
      <w:lvlJc w:val="left"/>
      <w:pPr>
        <w:ind w:left="720" w:hanging="360"/>
      </w:pPr>
    </w:lvl>
    <w:lvl w:ilvl="1" w:tplc="AC4EA2F0" w:tentative="1">
      <w:start w:val="1"/>
      <w:numFmt w:val="lowerLetter"/>
      <w:lvlText w:val="%2."/>
      <w:lvlJc w:val="left"/>
      <w:pPr>
        <w:ind w:left="1440" w:hanging="360"/>
      </w:pPr>
    </w:lvl>
    <w:lvl w:ilvl="2" w:tplc="7C60FE14" w:tentative="1">
      <w:start w:val="1"/>
      <w:numFmt w:val="lowerRoman"/>
      <w:lvlText w:val="%3."/>
      <w:lvlJc w:val="right"/>
      <w:pPr>
        <w:ind w:left="2160" w:hanging="180"/>
      </w:pPr>
    </w:lvl>
    <w:lvl w:ilvl="3" w:tplc="00FACA1E" w:tentative="1">
      <w:start w:val="1"/>
      <w:numFmt w:val="decimal"/>
      <w:lvlText w:val="%4."/>
      <w:lvlJc w:val="left"/>
      <w:pPr>
        <w:ind w:left="2880" w:hanging="360"/>
      </w:pPr>
    </w:lvl>
    <w:lvl w:ilvl="4" w:tplc="7F44C140" w:tentative="1">
      <w:start w:val="1"/>
      <w:numFmt w:val="lowerLetter"/>
      <w:lvlText w:val="%5."/>
      <w:lvlJc w:val="left"/>
      <w:pPr>
        <w:ind w:left="3600" w:hanging="360"/>
      </w:pPr>
    </w:lvl>
    <w:lvl w:ilvl="5" w:tplc="55E48944" w:tentative="1">
      <w:start w:val="1"/>
      <w:numFmt w:val="lowerRoman"/>
      <w:lvlText w:val="%6."/>
      <w:lvlJc w:val="right"/>
      <w:pPr>
        <w:ind w:left="4320" w:hanging="180"/>
      </w:pPr>
    </w:lvl>
    <w:lvl w:ilvl="6" w:tplc="73586B9C" w:tentative="1">
      <w:start w:val="1"/>
      <w:numFmt w:val="decimal"/>
      <w:lvlText w:val="%7."/>
      <w:lvlJc w:val="left"/>
      <w:pPr>
        <w:ind w:left="5040" w:hanging="360"/>
      </w:pPr>
    </w:lvl>
    <w:lvl w:ilvl="7" w:tplc="D6F4F4AE" w:tentative="1">
      <w:start w:val="1"/>
      <w:numFmt w:val="lowerLetter"/>
      <w:lvlText w:val="%8."/>
      <w:lvlJc w:val="left"/>
      <w:pPr>
        <w:ind w:left="5760" w:hanging="360"/>
      </w:pPr>
    </w:lvl>
    <w:lvl w:ilvl="8" w:tplc="4886B5E8" w:tentative="1">
      <w:start w:val="1"/>
      <w:numFmt w:val="lowerRoman"/>
      <w:lvlText w:val="%9."/>
      <w:lvlJc w:val="right"/>
      <w:pPr>
        <w:ind w:left="6480" w:hanging="180"/>
      </w:pPr>
    </w:lvl>
  </w:abstractNum>
  <w:abstractNum w:abstractNumId="35">
    <w:nsid w:val="728E746F"/>
    <w:multiLevelType w:val="hybridMultilevel"/>
    <w:tmpl w:val="D8D27ECE"/>
    <w:lvl w:ilvl="0" w:tplc="7E283CEC">
      <w:start w:val="1"/>
      <w:numFmt w:val="decimal"/>
      <w:lvlText w:val="%1)"/>
      <w:lvlJc w:val="left"/>
      <w:pPr>
        <w:ind w:left="1800" w:hanging="360"/>
      </w:pPr>
      <w:rPr>
        <w:rFonts w:hint="default"/>
      </w:rPr>
    </w:lvl>
    <w:lvl w:ilvl="1" w:tplc="B1C43E52" w:tentative="1">
      <w:start w:val="1"/>
      <w:numFmt w:val="lowerLetter"/>
      <w:lvlText w:val="%2."/>
      <w:lvlJc w:val="left"/>
      <w:pPr>
        <w:ind w:left="2520" w:hanging="360"/>
      </w:pPr>
    </w:lvl>
    <w:lvl w:ilvl="2" w:tplc="5E7E9204" w:tentative="1">
      <w:start w:val="1"/>
      <w:numFmt w:val="lowerRoman"/>
      <w:lvlText w:val="%3."/>
      <w:lvlJc w:val="right"/>
      <w:pPr>
        <w:ind w:left="3240" w:hanging="180"/>
      </w:pPr>
    </w:lvl>
    <w:lvl w:ilvl="3" w:tplc="2C924EA8" w:tentative="1">
      <w:start w:val="1"/>
      <w:numFmt w:val="decimal"/>
      <w:lvlText w:val="%4."/>
      <w:lvlJc w:val="left"/>
      <w:pPr>
        <w:ind w:left="3960" w:hanging="360"/>
      </w:pPr>
    </w:lvl>
    <w:lvl w:ilvl="4" w:tplc="DD660E54" w:tentative="1">
      <w:start w:val="1"/>
      <w:numFmt w:val="lowerLetter"/>
      <w:lvlText w:val="%5."/>
      <w:lvlJc w:val="left"/>
      <w:pPr>
        <w:ind w:left="4680" w:hanging="360"/>
      </w:pPr>
    </w:lvl>
    <w:lvl w:ilvl="5" w:tplc="FC9EED2C" w:tentative="1">
      <w:start w:val="1"/>
      <w:numFmt w:val="lowerRoman"/>
      <w:lvlText w:val="%6."/>
      <w:lvlJc w:val="right"/>
      <w:pPr>
        <w:ind w:left="5400" w:hanging="180"/>
      </w:pPr>
    </w:lvl>
    <w:lvl w:ilvl="6" w:tplc="67744F26" w:tentative="1">
      <w:start w:val="1"/>
      <w:numFmt w:val="decimal"/>
      <w:lvlText w:val="%7."/>
      <w:lvlJc w:val="left"/>
      <w:pPr>
        <w:ind w:left="6120" w:hanging="360"/>
      </w:pPr>
    </w:lvl>
    <w:lvl w:ilvl="7" w:tplc="DA4E9840" w:tentative="1">
      <w:start w:val="1"/>
      <w:numFmt w:val="lowerLetter"/>
      <w:lvlText w:val="%8."/>
      <w:lvlJc w:val="left"/>
      <w:pPr>
        <w:ind w:left="6840" w:hanging="360"/>
      </w:pPr>
    </w:lvl>
    <w:lvl w:ilvl="8" w:tplc="5E62717E" w:tentative="1">
      <w:start w:val="1"/>
      <w:numFmt w:val="lowerRoman"/>
      <w:lvlText w:val="%9."/>
      <w:lvlJc w:val="right"/>
      <w:pPr>
        <w:ind w:left="7560" w:hanging="180"/>
      </w:pPr>
    </w:lvl>
  </w:abstractNum>
  <w:abstractNum w:abstractNumId="36">
    <w:nsid w:val="79CB2698"/>
    <w:multiLevelType w:val="hybridMultilevel"/>
    <w:tmpl w:val="BC0466F8"/>
    <w:lvl w:ilvl="0" w:tplc="64B84960">
      <w:start w:val="1"/>
      <w:numFmt w:val="lowerLetter"/>
      <w:lvlText w:val="%1)"/>
      <w:lvlJc w:val="left"/>
      <w:pPr>
        <w:ind w:left="3240" w:hanging="360"/>
      </w:pPr>
      <w:rPr>
        <w:rFonts w:hint="default"/>
      </w:rPr>
    </w:lvl>
    <w:lvl w:ilvl="1" w:tplc="3FEA62CC" w:tentative="1">
      <w:start w:val="1"/>
      <w:numFmt w:val="lowerLetter"/>
      <w:lvlText w:val="%2."/>
      <w:lvlJc w:val="left"/>
      <w:pPr>
        <w:ind w:left="3960" w:hanging="360"/>
      </w:pPr>
    </w:lvl>
    <w:lvl w:ilvl="2" w:tplc="CAD834DE" w:tentative="1">
      <w:start w:val="1"/>
      <w:numFmt w:val="lowerRoman"/>
      <w:lvlText w:val="%3."/>
      <w:lvlJc w:val="right"/>
      <w:pPr>
        <w:ind w:left="4680" w:hanging="180"/>
      </w:pPr>
    </w:lvl>
    <w:lvl w:ilvl="3" w:tplc="81BECE66" w:tentative="1">
      <w:start w:val="1"/>
      <w:numFmt w:val="decimal"/>
      <w:lvlText w:val="%4."/>
      <w:lvlJc w:val="left"/>
      <w:pPr>
        <w:ind w:left="5400" w:hanging="360"/>
      </w:pPr>
    </w:lvl>
    <w:lvl w:ilvl="4" w:tplc="D2E2AE14" w:tentative="1">
      <w:start w:val="1"/>
      <w:numFmt w:val="lowerLetter"/>
      <w:lvlText w:val="%5."/>
      <w:lvlJc w:val="left"/>
      <w:pPr>
        <w:ind w:left="6120" w:hanging="360"/>
      </w:pPr>
    </w:lvl>
    <w:lvl w:ilvl="5" w:tplc="D4B8300A" w:tentative="1">
      <w:start w:val="1"/>
      <w:numFmt w:val="lowerRoman"/>
      <w:lvlText w:val="%6."/>
      <w:lvlJc w:val="right"/>
      <w:pPr>
        <w:ind w:left="6840" w:hanging="180"/>
      </w:pPr>
    </w:lvl>
    <w:lvl w:ilvl="6" w:tplc="791C8A5A" w:tentative="1">
      <w:start w:val="1"/>
      <w:numFmt w:val="decimal"/>
      <w:lvlText w:val="%7."/>
      <w:lvlJc w:val="left"/>
      <w:pPr>
        <w:ind w:left="7560" w:hanging="360"/>
      </w:pPr>
    </w:lvl>
    <w:lvl w:ilvl="7" w:tplc="36BE76AA" w:tentative="1">
      <w:start w:val="1"/>
      <w:numFmt w:val="lowerLetter"/>
      <w:lvlText w:val="%8."/>
      <w:lvlJc w:val="left"/>
      <w:pPr>
        <w:ind w:left="8280" w:hanging="360"/>
      </w:pPr>
    </w:lvl>
    <w:lvl w:ilvl="8" w:tplc="E42AC300" w:tentative="1">
      <w:start w:val="1"/>
      <w:numFmt w:val="lowerRoman"/>
      <w:lvlText w:val="%9."/>
      <w:lvlJc w:val="right"/>
      <w:pPr>
        <w:ind w:left="9000" w:hanging="180"/>
      </w:pPr>
    </w:lvl>
  </w:abstractNum>
  <w:abstractNum w:abstractNumId="37">
    <w:nsid w:val="7A6D7A2E"/>
    <w:multiLevelType w:val="hybridMultilevel"/>
    <w:tmpl w:val="07D82A5E"/>
    <w:lvl w:ilvl="0" w:tplc="F31649B8">
      <w:start w:val="1"/>
      <w:numFmt w:val="decimal"/>
      <w:lvlText w:val="%1)"/>
      <w:lvlJc w:val="left"/>
      <w:pPr>
        <w:ind w:left="720" w:hanging="360"/>
      </w:pPr>
      <w:rPr>
        <w:rFonts w:hint="default"/>
      </w:rPr>
    </w:lvl>
    <w:lvl w:ilvl="1" w:tplc="8D7A2C2A" w:tentative="1">
      <w:start w:val="1"/>
      <w:numFmt w:val="lowerLetter"/>
      <w:lvlText w:val="%2."/>
      <w:lvlJc w:val="left"/>
      <w:pPr>
        <w:ind w:left="1440" w:hanging="360"/>
      </w:pPr>
    </w:lvl>
    <w:lvl w:ilvl="2" w:tplc="9F529D18" w:tentative="1">
      <w:start w:val="1"/>
      <w:numFmt w:val="lowerRoman"/>
      <w:lvlText w:val="%3."/>
      <w:lvlJc w:val="right"/>
      <w:pPr>
        <w:ind w:left="2160" w:hanging="180"/>
      </w:pPr>
    </w:lvl>
    <w:lvl w:ilvl="3" w:tplc="0C242E54" w:tentative="1">
      <w:start w:val="1"/>
      <w:numFmt w:val="decimal"/>
      <w:lvlText w:val="%4."/>
      <w:lvlJc w:val="left"/>
      <w:pPr>
        <w:ind w:left="2880" w:hanging="360"/>
      </w:pPr>
    </w:lvl>
    <w:lvl w:ilvl="4" w:tplc="D96C9902" w:tentative="1">
      <w:start w:val="1"/>
      <w:numFmt w:val="lowerLetter"/>
      <w:lvlText w:val="%5."/>
      <w:lvlJc w:val="left"/>
      <w:pPr>
        <w:ind w:left="3600" w:hanging="360"/>
      </w:pPr>
    </w:lvl>
    <w:lvl w:ilvl="5" w:tplc="8700711A" w:tentative="1">
      <w:start w:val="1"/>
      <w:numFmt w:val="lowerRoman"/>
      <w:lvlText w:val="%6."/>
      <w:lvlJc w:val="right"/>
      <w:pPr>
        <w:ind w:left="4320" w:hanging="180"/>
      </w:pPr>
    </w:lvl>
    <w:lvl w:ilvl="6" w:tplc="6B4469FE" w:tentative="1">
      <w:start w:val="1"/>
      <w:numFmt w:val="decimal"/>
      <w:lvlText w:val="%7."/>
      <w:lvlJc w:val="left"/>
      <w:pPr>
        <w:ind w:left="5040" w:hanging="360"/>
      </w:pPr>
    </w:lvl>
    <w:lvl w:ilvl="7" w:tplc="A8A66EE4" w:tentative="1">
      <w:start w:val="1"/>
      <w:numFmt w:val="lowerLetter"/>
      <w:lvlText w:val="%8."/>
      <w:lvlJc w:val="left"/>
      <w:pPr>
        <w:ind w:left="5760" w:hanging="360"/>
      </w:pPr>
    </w:lvl>
    <w:lvl w:ilvl="8" w:tplc="82BCD9AA" w:tentative="1">
      <w:start w:val="1"/>
      <w:numFmt w:val="lowerRoman"/>
      <w:lvlText w:val="%9."/>
      <w:lvlJc w:val="right"/>
      <w:pPr>
        <w:ind w:left="6480" w:hanging="180"/>
      </w:pPr>
    </w:lvl>
  </w:abstractNum>
  <w:abstractNum w:abstractNumId="38">
    <w:nsid w:val="7A9C1271"/>
    <w:multiLevelType w:val="multilevel"/>
    <w:tmpl w:val="652CB49C"/>
    <w:lvl w:ilvl="0">
      <w:start w:val="3"/>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7CC737BD"/>
    <w:multiLevelType w:val="hybridMultilevel"/>
    <w:tmpl w:val="FF38B588"/>
    <w:lvl w:ilvl="0" w:tplc="2022366C">
      <w:start w:val="1"/>
      <w:numFmt w:val="decimal"/>
      <w:lvlText w:val="%1)"/>
      <w:lvlJc w:val="left"/>
      <w:pPr>
        <w:ind w:left="1800" w:hanging="360"/>
      </w:pPr>
      <w:rPr>
        <w:rFonts w:hint="default"/>
      </w:rPr>
    </w:lvl>
    <w:lvl w:ilvl="1" w:tplc="2390B2D0" w:tentative="1">
      <w:start w:val="1"/>
      <w:numFmt w:val="lowerLetter"/>
      <w:lvlText w:val="%2."/>
      <w:lvlJc w:val="left"/>
      <w:pPr>
        <w:ind w:left="2520" w:hanging="360"/>
      </w:pPr>
    </w:lvl>
    <w:lvl w:ilvl="2" w:tplc="8056DDFC" w:tentative="1">
      <w:start w:val="1"/>
      <w:numFmt w:val="lowerRoman"/>
      <w:lvlText w:val="%3."/>
      <w:lvlJc w:val="right"/>
      <w:pPr>
        <w:ind w:left="3240" w:hanging="180"/>
      </w:pPr>
    </w:lvl>
    <w:lvl w:ilvl="3" w:tplc="B9E89F66" w:tentative="1">
      <w:start w:val="1"/>
      <w:numFmt w:val="decimal"/>
      <w:lvlText w:val="%4."/>
      <w:lvlJc w:val="left"/>
      <w:pPr>
        <w:ind w:left="3960" w:hanging="360"/>
      </w:pPr>
    </w:lvl>
    <w:lvl w:ilvl="4" w:tplc="90C44702" w:tentative="1">
      <w:start w:val="1"/>
      <w:numFmt w:val="lowerLetter"/>
      <w:lvlText w:val="%5."/>
      <w:lvlJc w:val="left"/>
      <w:pPr>
        <w:ind w:left="4680" w:hanging="360"/>
      </w:pPr>
    </w:lvl>
    <w:lvl w:ilvl="5" w:tplc="8D1E58C2" w:tentative="1">
      <w:start w:val="1"/>
      <w:numFmt w:val="lowerRoman"/>
      <w:lvlText w:val="%6."/>
      <w:lvlJc w:val="right"/>
      <w:pPr>
        <w:ind w:left="5400" w:hanging="180"/>
      </w:pPr>
    </w:lvl>
    <w:lvl w:ilvl="6" w:tplc="90FCAF86" w:tentative="1">
      <w:start w:val="1"/>
      <w:numFmt w:val="decimal"/>
      <w:lvlText w:val="%7."/>
      <w:lvlJc w:val="left"/>
      <w:pPr>
        <w:ind w:left="6120" w:hanging="360"/>
      </w:pPr>
    </w:lvl>
    <w:lvl w:ilvl="7" w:tplc="3DDA2E90" w:tentative="1">
      <w:start w:val="1"/>
      <w:numFmt w:val="lowerLetter"/>
      <w:lvlText w:val="%8."/>
      <w:lvlJc w:val="left"/>
      <w:pPr>
        <w:ind w:left="6840" w:hanging="360"/>
      </w:pPr>
    </w:lvl>
    <w:lvl w:ilvl="8" w:tplc="C234B954" w:tentative="1">
      <w:start w:val="1"/>
      <w:numFmt w:val="lowerRoman"/>
      <w:lvlText w:val="%9."/>
      <w:lvlJc w:val="right"/>
      <w:pPr>
        <w:ind w:left="7560" w:hanging="180"/>
      </w:pPr>
    </w:lvl>
  </w:abstractNum>
  <w:num w:numId="1">
    <w:abstractNumId w:val="32"/>
  </w:num>
  <w:num w:numId="2">
    <w:abstractNumId w:val="22"/>
  </w:num>
  <w:num w:numId="3">
    <w:abstractNumId w:val="25"/>
  </w:num>
  <w:num w:numId="4">
    <w:abstractNumId w:val="37"/>
  </w:num>
  <w:num w:numId="5">
    <w:abstractNumId w:val="28"/>
  </w:num>
  <w:num w:numId="6">
    <w:abstractNumId w:val="34"/>
  </w:num>
  <w:num w:numId="7">
    <w:abstractNumId w:val="20"/>
  </w:num>
  <w:num w:numId="8">
    <w:abstractNumId w:val="29"/>
  </w:num>
  <w:num w:numId="9">
    <w:abstractNumId w:val="38"/>
  </w:num>
  <w:num w:numId="10">
    <w:abstractNumId w:val="30"/>
  </w:num>
  <w:num w:numId="11">
    <w:abstractNumId w:val="14"/>
  </w:num>
  <w:num w:numId="12">
    <w:abstractNumId w:val="18"/>
  </w:num>
  <w:num w:numId="13">
    <w:abstractNumId w:val="23"/>
  </w:num>
  <w:num w:numId="14">
    <w:abstractNumId w:val="13"/>
  </w:num>
  <w:num w:numId="15">
    <w:abstractNumId w:val="2"/>
  </w:num>
  <w:num w:numId="16">
    <w:abstractNumId w:val="6"/>
  </w:num>
  <w:num w:numId="17">
    <w:abstractNumId w:val="35"/>
  </w:num>
  <w:num w:numId="18">
    <w:abstractNumId w:val="16"/>
  </w:num>
  <w:num w:numId="19">
    <w:abstractNumId w:val="24"/>
  </w:num>
  <w:num w:numId="20">
    <w:abstractNumId w:val="39"/>
  </w:num>
  <w:num w:numId="21">
    <w:abstractNumId w:val="21"/>
  </w:num>
  <w:num w:numId="22">
    <w:abstractNumId w:val="27"/>
  </w:num>
  <w:num w:numId="23">
    <w:abstractNumId w:val="7"/>
  </w:num>
  <w:num w:numId="24">
    <w:abstractNumId w:val="4"/>
  </w:num>
  <w:num w:numId="25">
    <w:abstractNumId w:val="1"/>
  </w:num>
  <w:num w:numId="26">
    <w:abstractNumId w:val="8"/>
  </w:num>
  <w:num w:numId="27">
    <w:abstractNumId w:val="11"/>
  </w:num>
  <w:num w:numId="28">
    <w:abstractNumId w:val="0"/>
  </w:num>
  <w:num w:numId="29">
    <w:abstractNumId w:val="31"/>
  </w:num>
  <w:num w:numId="30">
    <w:abstractNumId w:val="33"/>
  </w:num>
  <w:num w:numId="31">
    <w:abstractNumId w:val="3"/>
  </w:num>
  <w:num w:numId="32">
    <w:abstractNumId w:val="26"/>
  </w:num>
  <w:num w:numId="33">
    <w:abstractNumId w:val="10"/>
  </w:num>
  <w:num w:numId="34">
    <w:abstractNumId w:val="17"/>
  </w:num>
  <w:num w:numId="35">
    <w:abstractNumId w:val="9"/>
  </w:num>
  <w:num w:numId="36">
    <w:abstractNumId w:val="15"/>
  </w:num>
  <w:num w:numId="37">
    <w:abstractNumId w:val="12"/>
  </w:num>
  <w:num w:numId="38">
    <w:abstractNumId w:val="36"/>
  </w:num>
  <w:num w:numId="39">
    <w:abstractNumId w:val="5"/>
  </w:num>
  <w:num w:numId="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60BC"/>
    <w:rsid w:val="00005D4F"/>
    <w:rsid w:val="0002789A"/>
    <w:rsid w:val="00033EFF"/>
    <w:rsid w:val="0005527D"/>
    <w:rsid w:val="00057B44"/>
    <w:rsid w:val="000A13EE"/>
    <w:rsid w:val="000A79BB"/>
    <w:rsid w:val="000E30B6"/>
    <w:rsid w:val="000E3494"/>
    <w:rsid w:val="000F17FE"/>
    <w:rsid w:val="0010248C"/>
    <w:rsid w:val="00107481"/>
    <w:rsid w:val="001115BF"/>
    <w:rsid w:val="00133365"/>
    <w:rsid w:val="001359A8"/>
    <w:rsid w:val="00141C92"/>
    <w:rsid w:val="00147BE6"/>
    <w:rsid w:val="00163E6F"/>
    <w:rsid w:val="00167F05"/>
    <w:rsid w:val="00170DDE"/>
    <w:rsid w:val="00173FFA"/>
    <w:rsid w:val="0018000A"/>
    <w:rsid w:val="001805F7"/>
    <w:rsid w:val="00183287"/>
    <w:rsid w:val="001860BC"/>
    <w:rsid w:val="001A126F"/>
    <w:rsid w:val="001B103C"/>
    <w:rsid w:val="001B5EDF"/>
    <w:rsid w:val="001C17B2"/>
    <w:rsid w:val="001E68F7"/>
    <w:rsid w:val="00203207"/>
    <w:rsid w:val="002203C5"/>
    <w:rsid w:val="00224A67"/>
    <w:rsid w:val="0022511A"/>
    <w:rsid w:val="002277EE"/>
    <w:rsid w:val="00232727"/>
    <w:rsid w:val="002352F0"/>
    <w:rsid w:val="002460AF"/>
    <w:rsid w:val="00256FAF"/>
    <w:rsid w:val="00270680"/>
    <w:rsid w:val="00273A0F"/>
    <w:rsid w:val="00277765"/>
    <w:rsid w:val="0028268A"/>
    <w:rsid w:val="00286AC8"/>
    <w:rsid w:val="002965E8"/>
    <w:rsid w:val="00297B94"/>
    <w:rsid w:val="002B5F4F"/>
    <w:rsid w:val="002C58DA"/>
    <w:rsid w:val="002E6F90"/>
    <w:rsid w:val="00316707"/>
    <w:rsid w:val="00321E1B"/>
    <w:rsid w:val="003238B6"/>
    <w:rsid w:val="003321E0"/>
    <w:rsid w:val="0035125B"/>
    <w:rsid w:val="00353345"/>
    <w:rsid w:val="00353C71"/>
    <w:rsid w:val="00392BA5"/>
    <w:rsid w:val="003A5E1C"/>
    <w:rsid w:val="003B5EEB"/>
    <w:rsid w:val="003C1153"/>
    <w:rsid w:val="003C380D"/>
    <w:rsid w:val="003E1633"/>
    <w:rsid w:val="003F291D"/>
    <w:rsid w:val="0041099E"/>
    <w:rsid w:val="00410D43"/>
    <w:rsid w:val="0041228C"/>
    <w:rsid w:val="00417889"/>
    <w:rsid w:val="004247C4"/>
    <w:rsid w:val="00447BEA"/>
    <w:rsid w:val="004518B4"/>
    <w:rsid w:val="004531F8"/>
    <w:rsid w:val="00453E67"/>
    <w:rsid w:val="004554C6"/>
    <w:rsid w:val="00460841"/>
    <w:rsid w:val="00464832"/>
    <w:rsid w:val="004652CF"/>
    <w:rsid w:val="00465E21"/>
    <w:rsid w:val="0048262F"/>
    <w:rsid w:val="004857B7"/>
    <w:rsid w:val="004A082C"/>
    <w:rsid w:val="004A0E53"/>
    <w:rsid w:val="004B10D1"/>
    <w:rsid w:val="004B3582"/>
    <w:rsid w:val="004D0EC2"/>
    <w:rsid w:val="004D1509"/>
    <w:rsid w:val="004E39F2"/>
    <w:rsid w:val="004E4D0F"/>
    <w:rsid w:val="004E6347"/>
    <w:rsid w:val="004F1A6A"/>
    <w:rsid w:val="005025AD"/>
    <w:rsid w:val="00506168"/>
    <w:rsid w:val="0051204F"/>
    <w:rsid w:val="0051305C"/>
    <w:rsid w:val="00513564"/>
    <w:rsid w:val="005365F4"/>
    <w:rsid w:val="00560DB1"/>
    <w:rsid w:val="005626A6"/>
    <w:rsid w:val="00566DF6"/>
    <w:rsid w:val="00571A5E"/>
    <w:rsid w:val="00577BF3"/>
    <w:rsid w:val="005C4D94"/>
    <w:rsid w:val="005F555B"/>
    <w:rsid w:val="00602DB7"/>
    <w:rsid w:val="00605BC7"/>
    <w:rsid w:val="00617C89"/>
    <w:rsid w:val="00635BAE"/>
    <w:rsid w:val="00637E18"/>
    <w:rsid w:val="00644943"/>
    <w:rsid w:val="00644DA8"/>
    <w:rsid w:val="00644ED2"/>
    <w:rsid w:val="00647F66"/>
    <w:rsid w:val="00652866"/>
    <w:rsid w:val="006608CE"/>
    <w:rsid w:val="006835BC"/>
    <w:rsid w:val="00692FCB"/>
    <w:rsid w:val="006A1A10"/>
    <w:rsid w:val="006A5E26"/>
    <w:rsid w:val="006B6813"/>
    <w:rsid w:val="006C28D1"/>
    <w:rsid w:val="006C341C"/>
    <w:rsid w:val="006D72B5"/>
    <w:rsid w:val="00701141"/>
    <w:rsid w:val="00717D40"/>
    <w:rsid w:val="00726AD2"/>
    <w:rsid w:val="00730D72"/>
    <w:rsid w:val="00734A15"/>
    <w:rsid w:val="00734C10"/>
    <w:rsid w:val="0073608F"/>
    <w:rsid w:val="00741E0A"/>
    <w:rsid w:val="00756925"/>
    <w:rsid w:val="0076209C"/>
    <w:rsid w:val="00765C90"/>
    <w:rsid w:val="00781409"/>
    <w:rsid w:val="0078231E"/>
    <w:rsid w:val="00782C1E"/>
    <w:rsid w:val="00790B11"/>
    <w:rsid w:val="007928CF"/>
    <w:rsid w:val="007948C2"/>
    <w:rsid w:val="007A2D43"/>
    <w:rsid w:val="007A3B4F"/>
    <w:rsid w:val="007A497C"/>
    <w:rsid w:val="007A719E"/>
    <w:rsid w:val="007A7DF6"/>
    <w:rsid w:val="007B2B26"/>
    <w:rsid w:val="007D427C"/>
    <w:rsid w:val="007E1872"/>
    <w:rsid w:val="007E64DE"/>
    <w:rsid w:val="007F4240"/>
    <w:rsid w:val="00813F6E"/>
    <w:rsid w:val="00822706"/>
    <w:rsid w:val="00823D79"/>
    <w:rsid w:val="00845076"/>
    <w:rsid w:val="008565BF"/>
    <w:rsid w:val="008746D0"/>
    <w:rsid w:val="00891B9B"/>
    <w:rsid w:val="008A5480"/>
    <w:rsid w:val="008D0FD9"/>
    <w:rsid w:val="008E35AA"/>
    <w:rsid w:val="00920DF6"/>
    <w:rsid w:val="00925D4B"/>
    <w:rsid w:val="009309A1"/>
    <w:rsid w:val="00933DEB"/>
    <w:rsid w:val="0093427D"/>
    <w:rsid w:val="00947DAF"/>
    <w:rsid w:val="0095105E"/>
    <w:rsid w:val="0096041F"/>
    <w:rsid w:val="009774FF"/>
    <w:rsid w:val="009869ED"/>
    <w:rsid w:val="00992387"/>
    <w:rsid w:val="009B1093"/>
    <w:rsid w:val="009C1311"/>
    <w:rsid w:val="009C3E71"/>
    <w:rsid w:val="009C448B"/>
    <w:rsid w:val="009C7C70"/>
    <w:rsid w:val="009D264F"/>
    <w:rsid w:val="009E4649"/>
    <w:rsid w:val="00A06EFE"/>
    <w:rsid w:val="00A13963"/>
    <w:rsid w:val="00A156C4"/>
    <w:rsid w:val="00A27A70"/>
    <w:rsid w:val="00A45EA7"/>
    <w:rsid w:val="00A50E14"/>
    <w:rsid w:val="00A55071"/>
    <w:rsid w:val="00A5507F"/>
    <w:rsid w:val="00A65090"/>
    <w:rsid w:val="00A653D0"/>
    <w:rsid w:val="00A67419"/>
    <w:rsid w:val="00A75B10"/>
    <w:rsid w:val="00A774D4"/>
    <w:rsid w:val="00A85D28"/>
    <w:rsid w:val="00A87E88"/>
    <w:rsid w:val="00A94C11"/>
    <w:rsid w:val="00AB0087"/>
    <w:rsid w:val="00AB0DB4"/>
    <w:rsid w:val="00AD1293"/>
    <w:rsid w:val="00AD7FF9"/>
    <w:rsid w:val="00AF3875"/>
    <w:rsid w:val="00B11298"/>
    <w:rsid w:val="00B2470C"/>
    <w:rsid w:val="00B42446"/>
    <w:rsid w:val="00B435D1"/>
    <w:rsid w:val="00B6148C"/>
    <w:rsid w:val="00B6785D"/>
    <w:rsid w:val="00B720AD"/>
    <w:rsid w:val="00B73893"/>
    <w:rsid w:val="00B74F56"/>
    <w:rsid w:val="00BA0F99"/>
    <w:rsid w:val="00BA6237"/>
    <w:rsid w:val="00BA6EFF"/>
    <w:rsid w:val="00BB6253"/>
    <w:rsid w:val="00BC2BA4"/>
    <w:rsid w:val="00BD347F"/>
    <w:rsid w:val="00BD7DD5"/>
    <w:rsid w:val="00BF027D"/>
    <w:rsid w:val="00C11487"/>
    <w:rsid w:val="00C30326"/>
    <w:rsid w:val="00C37165"/>
    <w:rsid w:val="00C42470"/>
    <w:rsid w:val="00C5175C"/>
    <w:rsid w:val="00C547D5"/>
    <w:rsid w:val="00C55EC0"/>
    <w:rsid w:val="00C563B6"/>
    <w:rsid w:val="00C62474"/>
    <w:rsid w:val="00C679AE"/>
    <w:rsid w:val="00C715E1"/>
    <w:rsid w:val="00C763CC"/>
    <w:rsid w:val="00C909B0"/>
    <w:rsid w:val="00C94529"/>
    <w:rsid w:val="00C96EE0"/>
    <w:rsid w:val="00CC4F55"/>
    <w:rsid w:val="00CC6AE5"/>
    <w:rsid w:val="00D24A6F"/>
    <w:rsid w:val="00D31AC2"/>
    <w:rsid w:val="00D3518A"/>
    <w:rsid w:val="00D50A59"/>
    <w:rsid w:val="00D5162A"/>
    <w:rsid w:val="00D6406B"/>
    <w:rsid w:val="00D728A1"/>
    <w:rsid w:val="00DA5824"/>
    <w:rsid w:val="00DB07CE"/>
    <w:rsid w:val="00DB402B"/>
    <w:rsid w:val="00DB4B08"/>
    <w:rsid w:val="00DC3973"/>
    <w:rsid w:val="00DC3AF8"/>
    <w:rsid w:val="00DC530F"/>
    <w:rsid w:val="00DD177C"/>
    <w:rsid w:val="00DF31ED"/>
    <w:rsid w:val="00E0462E"/>
    <w:rsid w:val="00E06551"/>
    <w:rsid w:val="00E174EA"/>
    <w:rsid w:val="00E31334"/>
    <w:rsid w:val="00E401CF"/>
    <w:rsid w:val="00E5185B"/>
    <w:rsid w:val="00E629FD"/>
    <w:rsid w:val="00E62DFC"/>
    <w:rsid w:val="00E81B98"/>
    <w:rsid w:val="00E9447E"/>
    <w:rsid w:val="00EA09AD"/>
    <w:rsid w:val="00EA6921"/>
    <w:rsid w:val="00EB0761"/>
    <w:rsid w:val="00ED2277"/>
    <w:rsid w:val="00ED6E3E"/>
    <w:rsid w:val="00EE1150"/>
    <w:rsid w:val="00EE1F0B"/>
    <w:rsid w:val="00EE70F0"/>
    <w:rsid w:val="00F03F07"/>
    <w:rsid w:val="00F04810"/>
    <w:rsid w:val="00F0635B"/>
    <w:rsid w:val="00F0654A"/>
    <w:rsid w:val="00F254B9"/>
    <w:rsid w:val="00F5266B"/>
    <w:rsid w:val="00F5655E"/>
    <w:rsid w:val="00F77FDC"/>
    <w:rsid w:val="00F821D9"/>
    <w:rsid w:val="00F82591"/>
    <w:rsid w:val="00F8441F"/>
    <w:rsid w:val="00F90EA3"/>
    <w:rsid w:val="00FA7D46"/>
    <w:rsid w:val="00FB132B"/>
    <w:rsid w:val="00FC0076"/>
    <w:rsid w:val="00FD4F4B"/>
    <w:rsid w:val="00FD65C5"/>
    <w:rsid w:val="00FE01C3"/>
    <w:rsid w:val="00FE1ABB"/>
    <w:rsid w:val="00FE2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2B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7B94"/>
    <w:pPr>
      <w:spacing w:line="240" w:lineRule="auto"/>
      <w:ind w:left="720"/>
    </w:pPr>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04810"/>
    <w:pPr>
      <w:widowControl w:val="0"/>
      <w:tabs>
        <w:tab w:val="center" w:pos="4680"/>
        <w:tab w:val="right" w:pos="9360"/>
      </w:tabs>
      <w:autoSpaceDE w:val="0"/>
      <w:autoSpaceDN w:val="0"/>
      <w:spacing w:line="240" w:lineRule="auto"/>
    </w:pPr>
    <w:rPr>
      <w:rFonts w:ascii="Arial MT" w:eastAsia="Arial MT" w:hAnsi="Arial MT" w:cs="Arial MT"/>
      <w:lang w:val="id"/>
    </w:rPr>
  </w:style>
  <w:style w:type="character" w:customStyle="1" w:styleId="FooterChar">
    <w:name w:val="Footer Char"/>
    <w:basedOn w:val="DefaultParagraphFont"/>
    <w:link w:val="Footer"/>
    <w:uiPriority w:val="99"/>
    <w:rsid w:val="00F04810"/>
    <w:rPr>
      <w:rFonts w:ascii="Arial MT" w:eastAsia="Arial MT" w:hAnsi="Arial MT" w:cs="Arial MT"/>
      <w:lang w:val="id"/>
    </w:rPr>
  </w:style>
  <w:style w:type="paragraph" w:customStyle="1" w:styleId="TableParagraph">
    <w:name w:val="Table Paragraph"/>
    <w:basedOn w:val="Normal"/>
    <w:uiPriority w:val="1"/>
    <w:qFormat/>
    <w:pPr>
      <w:widowControl w:val="0"/>
      <w:autoSpaceDE w:val="0"/>
      <w:autoSpaceDN w:val="0"/>
      <w:spacing w:before="16" w:line="240" w:lineRule="auto"/>
      <w:jc w:val="right"/>
    </w:pPr>
    <w:rPr>
      <w:rFonts w:ascii="Arial MT" w:eastAsia="Arial MT" w:hAnsi="Arial MT" w:cs="Arial MT"/>
      <w:lang w:val="id"/>
    </w:rPr>
  </w:style>
  <w:style w:type="paragraph" w:styleId="BodyText">
    <w:name w:val="Body Text"/>
    <w:basedOn w:val="Normal"/>
    <w:uiPriority w:val="1"/>
    <w:qFormat/>
    <w:pPr>
      <w:widowControl w:val="0"/>
      <w:autoSpaceDE w:val="0"/>
      <w:autoSpaceDN w:val="0"/>
      <w:spacing w:before="6" w:line="240" w:lineRule="auto"/>
    </w:pPr>
    <w:rPr>
      <w:rFonts w:ascii="Arial" w:eastAsia="Arial" w:hAnsi="Arial" w:cs="Arial"/>
      <w:i/>
      <w:iCs/>
      <w:sz w:val="12"/>
      <w:szCs w:val="12"/>
      <w:lang w:val="id"/>
    </w:rPr>
  </w:style>
  <w:style w:type="table" w:customStyle="1" w:styleId="TableNormal0">
    <w:name w:val="Table Normal_0"/>
    <w:uiPriority w:val="2"/>
    <w:semiHidden/>
    <w:unhideWhenUsed/>
    <w:qFormat/>
    <w:pPr>
      <w:widowControl w:val="0"/>
      <w:autoSpaceDE w:val="0"/>
      <w:autoSpaceDN w:val="0"/>
      <w:spacing w:line="240" w:lineRule="auto"/>
    </w:pPr>
    <w:tblPr>
      <w:tblInd w:w="0" w:type="dxa"/>
      <w:tblCellMar>
        <w:top w:w="0" w:type="dxa"/>
        <w:left w:w="0" w:type="dxa"/>
        <w:bottom w:w="0" w:type="dxa"/>
        <w:right w:w="0" w:type="dxa"/>
      </w:tblCellMar>
    </w:tblPr>
  </w:style>
  <w:style w:type="table" w:customStyle="1" w:styleId="TableNormal1">
    <w:name w:val="Table Normal_1"/>
    <w:uiPriority w:val="2"/>
    <w:semiHidden/>
    <w:unhideWhenUsed/>
    <w:qFormat/>
    <w:pPr>
      <w:widowControl w:val="0"/>
      <w:autoSpaceDE w:val="0"/>
      <w:autoSpaceDN w:val="0"/>
      <w:spacing w:line="240" w:lineRule="auto"/>
    </w:pPr>
    <w:tblPr>
      <w:tblInd w:w="0" w:type="dxa"/>
      <w:tblCellMar>
        <w:top w:w="0" w:type="dxa"/>
        <w:left w:w="0" w:type="dxa"/>
        <w:bottom w:w="0" w:type="dxa"/>
        <w:right w:w="0" w:type="dxa"/>
      </w:tblCellMar>
    </w:tblPr>
  </w:style>
  <w:style w:type="table" w:styleId="TableGrid">
    <w:name w:val="Table Grid"/>
    <w:basedOn w:val="TableNormal"/>
    <w:uiPriority w:val="59"/>
    <w:rsid w:val="006608CE"/>
    <w:pPr>
      <w:spacing w:line="240" w:lineRule="auto"/>
    </w:pPr>
    <w:rPr>
      <w:rFonts w:ascii="Calibri" w:eastAsia="Calibri" w:hAnsi="Calibri" w:cs="Arial"/>
      <w:sz w:val="20"/>
      <w:szCs w:val="20"/>
      <w:lang w:val="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115B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15B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2B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7B94"/>
    <w:pPr>
      <w:spacing w:line="240" w:lineRule="auto"/>
      <w:ind w:left="720"/>
    </w:pPr>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04810"/>
    <w:pPr>
      <w:widowControl w:val="0"/>
      <w:tabs>
        <w:tab w:val="center" w:pos="4680"/>
        <w:tab w:val="right" w:pos="9360"/>
      </w:tabs>
      <w:autoSpaceDE w:val="0"/>
      <w:autoSpaceDN w:val="0"/>
      <w:spacing w:line="240" w:lineRule="auto"/>
    </w:pPr>
    <w:rPr>
      <w:rFonts w:ascii="Arial MT" w:eastAsia="Arial MT" w:hAnsi="Arial MT" w:cs="Arial MT"/>
      <w:lang w:val="id"/>
    </w:rPr>
  </w:style>
  <w:style w:type="character" w:customStyle="1" w:styleId="FooterChar">
    <w:name w:val="Footer Char"/>
    <w:basedOn w:val="DefaultParagraphFont"/>
    <w:link w:val="Footer"/>
    <w:uiPriority w:val="99"/>
    <w:rsid w:val="00F04810"/>
    <w:rPr>
      <w:rFonts w:ascii="Arial MT" w:eastAsia="Arial MT" w:hAnsi="Arial MT" w:cs="Arial MT"/>
      <w:lang w:val="id"/>
    </w:rPr>
  </w:style>
  <w:style w:type="paragraph" w:customStyle="1" w:styleId="TableParagraph">
    <w:name w:val="Table Paragraph"/>
    <w:basedOn w:val="Normal"/>
    <w:uiPriority w:val="1"/>
    <w:qFormat/>
    <w:pPr>
      <w:widowControl w:val="0"/>
      <w:autoSpaceDE w:val="0"/>
      <w:autoSpaceDN w:val="0"/>
      <w:spacing w:before="16" w:line="240" w:lineRule="auto"/>
      <w:jc w:val="right"/>
    </w:pPr>
    <w:rPr>
      <w:rFonts w:ascii="Arial MT" w:eastAsia="Arial MT" w:hAnsi="Arial MT" w:cs="Arial MT"/>
      <w:lang w:val="id"/>
    </w:rPr>
  </w:style>
  <w:style w:type="paragraph" w:styleId="BodyText">
    <w:name w:val="Body Text"/>
    <w:basedOn w:val="Normal"/>
    <w:uiPriority w:val="1"/>
    <w:qFormat/>
    <w:pPr>
      <w:widowControl w:val="0"/>
      <w:autoSpaceDE w:val="0"/>
      <w:autoSpaceDN w:val="0"/>
      <w:spacing w:before="6" w:line="240" w:lineRule="auto"/>
    </w:pPr>
    <w:rPr>
      <w:rFonts w:ascii="Arial" w:eastAsia="Arial" w:hAnsi="Arial" w:cs="Arial"/>
      <w:i/>
      <w:iCs/>
      <w:sz w:val="12"/>
      <w:szCs w:val="12"/>
      <w:lang w:val="id"/>
    </w:rPr>
  </w:style>
  <w:style w:type="table" w:customStyle="1" w:styleId="TableNormal0">
    <w:name w:val="Table Normal_0"/>
    <w:uiPriority w:val="2"/>
    <w:semiHidden/>
    <w:unhideWhenUsed/>
    <w:qFormat/>
    <w:pPr>
      <w:widowControl w:val="0"/>
      <w:autoSpaceDE w:val="0"/>
      <w:autoSpaceDN w:val="0"/>
      <w:spacing w:line="240" w:lineRule="auto"/>
    </w:pPr>
    <w:tblPr>
      <w:tblInd w:w="0" w:type="dxa"/>
      <w:tblCellMar>
        <w:top w:w="0" w:type="dxa"/>
        <w:left w:w="0" w:type="dxa"/>
        <w:bottom w:w="0" w:type="dxa"/>
        <w:right w:w="0" w:type="dxa"/>
      </w:tblCellMar>
    </w:tblPr>
  </w:style>
  <w:style w:type="table" w:customStyle="1" w:styleId="TableNormal1">
    <w:name w:val="Table Normal_1"/>
    <w:uiPriority w:val="2"/>
    <w:semiHidden/>
    <w:unhideWhenUsed/>
    <w:qFormat/>
    <w:pPr>
      <w:widowControl w:val="0"/>
      <w:autoSpaceDE w:val="0"/>
      <w:autoSpaceDN w:val="0"/>
      <w:spacing w:line="240" w:lineRule="auto"/>
    </w:pPr>
    <w:tblPr>
      <w:tblInd w:w="0" w:type="dxa"/>
      <w:tblCellMar>
        <w:top w:w="0" w:type="dxa"/>
        <w:left w:w="0" w:type="dxa"/>
        <w:bottom w:w="0" w:type="dxa"/>
        <w:right w:w="0" w:type="dxa"/>
      </w:tblCellMar>
    </w:tblPr>
  </w:style>
  <w:style w:type="table" w:styleId="TableGrid">
    <w:name w:val="Table Grid"/>
    <w:basedOn w:val="TableNormal"/>
    <w:uiPriority w:val="59"/>
    <w:rsid w:val="006608CE"/>
    <w:pPr>
      <w:spacing w:line="240" w:lineRule="auto"/>
    </w:pPr>
    <w:rPr>
      <w:rFonts w:ascii="Calibri" w:eastAsia="Calibri" w:hAnsi="Calibri" w:cs="Arial"/>
      <w:sz w:val="20"/>
      <w:szCs w:val="20"/>
      <w:lang w:val="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115B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15B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36</Pages>
  <Words>8699</Words>
  <Characters>49589</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ismail - [2010]</cp:lastModifiedBy>
  <cp:revision>3</cp:revision>
  <cp:lastPrinted>2024-02-23T03:33:00Z</cp:lastPrinted>
  <dcterms:created xsi:type="dcterms:W3CDTF">2024-07-24T02:27:00Z</dcterms:created>
  <dcterms:modified xsi:type="dcterms:W3CDTF">2024-07-24T02:31:00Z</dcterms:modified>
</cp:coreProperties>
</file>